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B0" w:rsidRDefault="00C008B0" w:rsidP="00C008B0">
      <w:pPr>
        <w:rPr>
          <w:b/>
        </w:rPr>
      </w:pPr>
    </w:p>
    <w:p w:rsidR="00C008B0" w:rsidRDefault="00C008B0" w:rsidP="00C008B0">
      <w:pPr>
        <w:jc w:val="center"/>
        <w:rPr>
          <w:b/>
        </w:rPr>
      </w:pPr>
      <w:r>
        <w:rPr>
          <w:b/>
        </w:rPr>
        <w:t xml:space="preserve">Муниципальное бюджетное учреждение дополнительного образования </w:t>
      </w:r>
    </w:p>
    <w:p w:rsidR="00C008B0" w:rsidRDefault="00C008B0" w:rsidP="00C008B0">
      <w:pPr>
        <w:jc w:val="center"/>
        <w:rPr>
          <w:b/>
        </w:rPr>
      </w:pPr>
      <w:r>
        <w:rPr>
          <w:b/>
        </w:rPr>
        <w:t>«Детская школа искусств»</w:t>
      </w:r>
    </w:p>
    <w:p w:rsidR="00C008B0" w:rsidRDefault="00C008B0" w:rsidP="00C008B0">
      <w:pPr>
        <w:jc w:val="center"/>
        <w:rPr>
          <w:b/>
        </w:rPr>
      </w:pPr>
      <w:r>
        <w:rPr>
          <w:b/>
        </w:rPr>
        <w:t>п. Усть-Камчатск</w:t>
      </w: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center"/>
        <w:rPr>
          <w:b/>
        </w:rPr>
      </w:pPr>
    </w:p>
    <w:p w:rsidR="00C008B0" w:rsidRDefault="00C008B0" w:rsidP="00C008B0">
      <w:pPr>
        <w:jc w:val="center"/>
        <w:rPr>
          <w:b/>
        </w:rPr>
      </w:pPr>
      <w:r>
        <w:rPr>
          <w:b/>
        </w:rPr>
        <w:t xml:space="preserve">ДОПОЛНИТЕЛЬНАЯ </w:t>
      </w:r>
      <w:r w:rsidRPr="00CD7A81">
        <w:rPr>
          <w:b/>
        </w:rPr>
        <w:t>ОБЩЕРАЗВИВАЮЩАЯ</w:t>
      </w:r>
      <w:r>
        <w:rPr>
          <w:b/>
        </w:rPr>
        <w:t xml:space="preserve"> </w:t>
      </w:r>
    </w:p>
    <w:p w:rsidR="00C008B0" w:rsidRDefault="00C008B0" w:rsidP="00C008B0">
      <w:pPr>
        <w:jc w:val="center"/>
        <w:rPr>
          <w:b/>
        </w:rPr>
      </w:pPr>
      <w:r>
        <w:rPr>
          <w:b/>
        </w:rPr>
        <w:t xml:space="preserve">ОБРАЗОВАТЕЛЬНАЯ ПРОГРАММА </w:t>
      </w:r>
    </w:p>
    <w:p w:rsidR="00C008B0" w:rsidRDefault="00C008B0" w:rsidP="00C008B0">
      <w:pPr>
        <w:jc w:val="center"/>
        <w:rPr>
          <w:b/>
        </w:rPr>
      </w:pPr>
      <w:r>
        <w:rPr>
          <w:b/>
        </w:rPr>
        <w:t>В ОБЛАСТИ МУЗЫКАЛЬНОГО ИСКУССТВА</w:t>
      </w:r>
    </w:p>
    <w:p w:rsidR="00C008B0" w:rsidRDefault="00C008B0" w:rsidP="00C008B0">
      <w:pPr>
        <w:jc w:val="center"/>
        <w:rPr>
          <w:b/>
        </w:rPr>
      </w:pPr>
      <w:r>
        <w:rPr>
          <w:b/>
        </w:rPr>
        <w:t>РАННЕГО РАЗВИТИЯ</w:t>
      </w: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center"/>
        <w:rPr>
          <w:b/>
          <w:sz w:val="28"/>
          <w:szCs w:val="28"/>
        </w:rPr>
      </w:pPr>
    </w:p>
    <w:p w:rsidR="00C008B0" w:rsidRDefault="00C008B0" w:rsidP="00C008B0">
      <w:pPr>
        <w:jc w:val="center"/>
        <w:rPr>
          <w:b/>
          <w:sz w:val="28"/>
          <w:szCs w:val="28"/>
        </w:rPr>
      </w:pPr>
    </w:p>
    <w:p w:rsidR="00C008B0" w:rsidRDefault="00C008B0" w:rsidP="00C008B0">
      <w:pPr>
        <w:jc w:val="center"/>
        <w:rPr>
          <w:b/>
          <w:sz w:val="28"/>
          <w:szCs w:val="28"/>
        </w:rPr>
      </w:pPr>
    </w:p>
    <w:p w:rsidR="00C008B0" w:rsidRDefault="00C008B0" w:rsidP="00C008B0">
      <w:pPr>
        <w:jc w:val="center"/>
        <w:rPr>
          <w:b/>
          <w:sz w:val="28"/>
          <w:szCs w:val="28"/>
        </w:rPr>
      </w:pPr>
    </w:p>
    <w:p w:rsidR="00C008B0" w:rsidRDefault="00C008B0" w:rsidP="00C008B0">
      <w:pPr>
        <w:jc w:val="center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РАБОЧАЯ ПРОГРАММА </w:t>
      </w:r>
    </w:p>
    <w:p w:rsidR="00C008B0" w:rsidRDefault="00C008B0" w:rsidP="00C00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предмету</w:t>
      </w:r>
    </w:p>
    <w:p w:rsidR="00C008B0" w:rsidRDefault="00C008B0" w:rsidP="00C00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«РИТМИКА»</w:t>
      </w:r>
    </w:p>
    <w:p w:rsidR="00C008B0" w:rsidRDefault="00C008B0" w:rsidP="00C008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подготовительного отделения детей 4-5 лет</w:t>
      </w:r>
    </w:p>
    <w:p w:rsidR="00C008B0" w:rsidRDefault="00C008B0" w:rsidP="00C008B0">
      <w:pPr>
        <w:jc w:val="center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right"/>
        <w:rPr>
          <w:sz w:val="28"/>
          <w:szCs w:val="28"/>
        </w:rPr>
      </w:pPr>
      <w:r>
        <w:rPr>
          <w:sz w:val="28"/>
          <w:szCs w:val="28"/>
        </w:rPr>
        <w:t>Составитель:</w:t>
      </w:r>
    </w:p>
    <w:p w:rsidR="00C008B0" w:rsidRDefault="00C008B0" w:rsidP="00C008B0">
      <w:pPr>
        <w:jc w:val="right"/>
        <w:rPr>
          <w:sz w:val="28"/>
          <w:szCs w:val="28"/>
        </w:rPr>
      </w:pPr>
      <w:proofErr w:type="spellStart"/>
      <w:r>
        <w:rPr>
          <w:b/>
          <w:sz w:val="28"/>
          <w:szCs w:val="28"/>
        </w:rPr>
        <w:t>Лучер</w:t>
      </w:r>
      <w:proofErr w:type="spellEnd"/>
      <w:r>
        <w:rPr>
          <w:b/>
          <w:sz w:val="28"/>
          <w:szCs w:val="28"/>
        </w:rPr>
        <w:t xml:space="preserve"> Д.В</w:t>
      </w:r>
      <w:r w:rsidRPr="00643695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, </w:t>
      </w:r>
    </w:p>
    <w:p w:rsidR="00C008B0" w:rsidRDefault="00C008B0" w:rsidP="00C008B0">
      <w:pPr>
        <w:jc w:val="right"/>
        <w:rPr>
          <w:sz w:val="28"/>
          <w:szCs w:val="28"/>
        </w:rPr>
      </w:pPr>
      <w:r>
        <w:rPr>
          <w:sz w:val="28"/>
          <w:szCs w:val="28"/>
        </w:rPr>
        <w:t>преподаватель МБУ ДО «Детская школа искусств»</w:t>
      </w:r>
    </w:p>
    <w:p w:rsidR="00C008B0" w:rsidRDefault="00C008B0" w:rsidP="00C008B0">
      <w:pPr>
        <w:jc w:val="right"/>
        <w:rPr>
          <w:b/>
          <w:sz w:val="28"/>
          <w:szCs w:val="28"/>
        </w:rPr>
      </w:pPr>
      <w:r>
        <w:rPr>
          <w:sz w:val="28"/>
          <w:szCs w:val="28"/>
        </w:rPr>
        <w:t xml:space="preserve"> п. Усть-Камчатск</w:t>
      </w:r>
      <w:r>
        <w:rPr>
          <w:b/>
          <w:sz w:val="28"/>
          <w:szCs w:val="28"/>
        </w:rPr>
        <w:t xml:space="preserve"> </w:t>
      </w: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center"/>
        <w:rPr>
          <w:b/>
        </w:rPr>
      </w:pPr>
      <w:r>
        <w:rPr>
          <w:b/>
        </w:rPr>
        <w:t xml:space="preserve">Усть-Камчатск </w:t>
      </w:r>
    </w:p>
    <w:p w:rsidR="00C008B0" w:rsidRDefault="00C008B0" w:rsidP="00C008B0">
      <w:pPr>
        <w:jc w:val="center"/>
        <w:rPr>
          <w:b/>
        </w:rPr>
      </w:pPr>
      <w:r>
        <w:rPr>
          <w:b/>
        </w:rPr>
        <w:t>2022 год</w:t>
      </w:r>
    </w:p>
    <w:p w:rsidR="00C008B0" w:rsidRPr="003228A6" w:rsidRDefault="00C008B0" w:rsidP="00C008B0">
      <w:pPr>
        <w:spacing w:line="360" w:lineRule="auto"/>
        <w:jc w:val="both"/>
        <w:rPr>
          <w:b/>
          <w:sz w:val="28"/>
          <w:szCs w:val="28"/>
        </w:rPr>
      </w:pPr>
    </w:p>
    <w:p w:rsidR="00C008B0" w:rsidRPr="003228A6" w:rsidRDefault="00C008B0" w:rsidP="00C008B0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C008B0" w:rsidRPr="008D3B45" w:rsidRDefault="00C008B0" w:rsidP="00C008B0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 xml:space="preserve">- </w:t>
      </w:r>
      <w:r w:rsidRPr="008D3B45">
        <w:rPr>
          <w:i/>
          <w:sz w:val="28"/>
          <w:szCs w:val="28"/>
        </w:rPr>
        <w:t>Характеристика учебного предмета, его место и роль в образовательном процессе;</w:t>
      </w:r>
    </w:p>
    <w:p w:rsidR="00C008B0" w:rsidRPr="008D3B45" w:rsidRDefault="00C008B0" w:rsidP="00C008B0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Срок реализации учебного предмета;</w:t>
      </w:r>
    </w:p>
    <w:p w:rsidR="00C008B0" w:rsidRPr="008D3B45" w:rsidRDefault="00C008B0" w:rsidP="00C008B0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</w:t>
      </w:r>
      <w:proofErr w:type="gramStart"/>
      <w:r w:rsidRPr="008D3B45">
        <w:rPr>
          <w:i/>
          <w:sz w:val="28"/>
          <w:szCs w:val="28"/>
        </w:rPr>
        <w:t>Объем учебного времени</w:t>
      </w:r>
      <w:proofErr w:type="gramEnd"/>
      <w:r w:rsidRPr="008D3B45">
        <w:rPr>
          <w:i/>
          <w:sz w:val="28"/>
          <w:szCs w:val="28"/>
        </w:rPr>
        <w:t xml:space="preserve"> предусмотренный учебным планом образовательного учреждения на реализацию учебного предмета</w:t>
      </w:r>
    </w:p>
    <w:p w:rsidR="00C008B0" w:rsidRPr="008D3B45" w:rsidRDefault="00C008B0" w:rsidP="00C008B0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Форма проведения учебных аудиторных занятий;</w:t>
      </w:r>
    </w:p>
    <w:p w:rsidR="00C008B0" w:rsidRPr="008D3B45" w:rsidRDefault="00C008B0" w:rsidP="00C008B0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>
        <w:rPr>
          <w:i/>
          <w:sz w:val="28"/>
          <w:szCs w:val="28"/>
        </w:rPr>
        <w:t xml:space="preserve"> Цели и задачи программы «Ритми</w:t>
      </w:r>
      <w:r w:rsidRPr="008D3B45">
        <w:rPr>
          <w:i/>
          <w:sz w:val="28"/>
          <w:szCs w:val="28"/>
        </w:rPr>
        <w:t>ка»;</w:t>
      </w:r>
    </w:p>
    <w:p w:rsidR="00C008B0" w:rsidRPr="008D3B45" w:rsidRDefault="00C008B0" w:rsidP="00C008B0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Обоснование структуры </w:t>
      </w:r>
      <w:r>
        <w:rPr>
          <w:i/>
          <w:sz w:val="28"/>
          <w:szCs w:val="28"/>
        </w:rPr>
        <w:t>занятий по учебному предмету</w:t>
      </w:r>
      <w:r w:rsidRPr="008D3B45">
        <w:rPr>
          <w:i/>
          <w:sz w:val="28"/>
          <w:szCs w:val="28"/>
        </w:rPr>
        <w:t>;</w:t>
      </w:r>
    </w:p>
    <w:p w:rsidR="00C008B0" w:rsidRPr="008D3B45" w:rsidRDefault="00C008B0" w:rsidP="00C008B0">
      <w:pPr>
        <w:pStyle w:val="a3"/>
        <w:spacing w:line="360" w:lineRule="auto"/>
        <w:ind w:left="851" w:firstLine="567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Описание материально-технических условий реализации учебного предмета.</w:t>
      </w:r>
    </w:p>
    <w:p w:rsidR="00C008B0" w:rsidRPr="008D269B" w:rsidRDefault="00C008B0" w:rsidP="00C008B0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  <w:lang w:val="en-US"/>
        </w:rPr>
      </w:pPr>
      <w:r w:rsidRPr="008D269B">
        <w:rPr>
          <w:b/>
          <w:sz w:val="28"/>
          <w:szCs w:val="28"/>
        </w:rPr>
        <w:t>Содержание учебного предмета</w:t>
      </w:r>
    </w:p>
    <w:p w:rsidR="00C008B0" w:rsidRPr="008D3B45" w:rsidRDefault="00C008B0" w:rsidP="00C008B0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 xml:space="preserve">- </w:t>
      </w:r>
      <w:r w:rsidRPr="008D3B45">
        <w:rPr>
          <w:i/>
          <w:sz w:val="28"/>
          <w:szCs w:val="28"/>
        </w:rPr>
        <w:t>Учебно-тематический план;</w:t>
      </w:r>
    </w:p>
    <w:p w:rsidR="00C008B0" w:rsidRPr="008D3B45" w:rsidRDefault="00C008B0" w:rsidP="00C008B0">
      <w:pPr>
        <w:pStyle w:val="a3"/>
        <w:spacing w:line="360" w:lineRule="auto"/>
        <w:ind w:left="1146"/>
        <w:jc w:val="both"/>
        <w:rPr>
          <w:b/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Календарно-тематический план</w:t>
      </w:r>
      <w:r w:rsidRPr="008D3B45">
        <w:rPr>
          <w:i/>
          <w:sz w:val="28"/>
          <w:szCs w:val="28"/>
        </w:rPr>
        <w:t>.</w:t>
      </w:r>
    </w:p>
    <w:p w:rsidR="00C008B0" w:rsidRPr="008D3B45" w:rsidRDefault="00C008B0" w:rsidP="00C008B0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Требования к уровню подготовки обучающихся</w:t>
      </w:r>
    </w:p>
    <w:p w:rsidR="00C008B0" w:rsidRDefault="00C008B0" w:rsidP="00C008B0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Формы и методы контроля, система диагностики</w:t>
      </w:r>
    </w:p>
    <w:p w:rsidR="00C008B0" w:rsidRPr="008D3B45" w:rsidRDefault="00C008B0" w:rsidP="00C008B0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 xml:space="preserve">- </w:t>
      </w:r>
      <w:r w:rsidRPr="008D3B45">
        <w:rPr>
          <w:i/>
          <w:sz w:val="28"/>
          <w:szCs w:val="28"/>
        </w:rPr>
        <w:t>Аттестация: цели, виды, форма, содержание;</w:t>
      </w:r>
    </w:p>
    <w:p w:rsidR="00C008B0" w:rsidRPr="008D3B45" w:rsidRDefault="00C008B0" w:rsidP="00C008B0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 w:rsidRPr="008D3B45">
        <w:rPr>
          <w:b/>
          <w:i/>
          <w:sz w:val="28"/>
          <w:szCs w:val="28"/>
        </w:rPr>
        <w:t>-</w:t>
      </w:r>
      <w:r w:rsidRPr="008D3B45">
        <w:rPr>
          <w:i/>
          <w:sz w:val="28"/>
          <w:szCs w:val="28"/>
        </w:rPr>
        <w:t xml:space="preserve"> Критерии </w:t>
      </w:r>
      <w:r>
        <w:rPr>
          <w:i/>
          <w:sz w:val="28"/>
          <w:szCs w:val="28"/>
        </w:rPr>
        <w:t>диагностики</w:t>
      </w:r>
      <w:r w:rsidRPr="008D3B45">
        <w:rPr>
          <w:i/>
          <w:sz w:val="28"/>
          <w:szCs w:val="28"/>
        </w:rPr>
        <w:t>.</w:t>
      </w:r>
    </w:p>
    <w:p w:rsidR="00C008B0" w:rsidRDefault="00C008B0" w:rsidP="00C008B0">
      <w:pPr>
        <w:pStyle w:val="a3"/>
        <w:numPr>
          <w:ilvl w:val="0"/>
          <w:numId w:val="2"/>
        </w:num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Список рекомендуемой учебно-методической литературы</w:t>
      </w:r>
    </w:p>
    <w:p w:rsidR="00C008B0" w:rsidRDefault="00C008B0" w:rsidP="00C008B0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8D3B45">
        <w:rPr>
          <w:i/>
          <w:sz w:val="28"/>
          <w:szCs w:val="28"/>
        </w:rPr>
        <w:t>Учебно-методическая литература</w:t>
      </w:r>
      <w:r>
        <w:rPr>
          <w:i/>
          <w:sz w:val="28"/>
          <w:szCs w:val="28"/>
        </w:rPr>
        <w:t xml:space="preserve"> для преподавателей;</w:t>
      </w:r>
    </w:p>
    <w:p w:rsidR="00C008B0" w:rsidRPr="008D3B45" w:rsidRDefault="00C008B0" w:rsidP="00C008B0">
      <w:pPr>
        <w:pStyle w:val="a3"/>
        <w:spacing w:line="360" w:lineRule="auto"/>
        <w:ind w:left="1146"/>
        <w:jc w:val="both"/>
        <w:rPr>
          <w:i/>
          <w:sz w:val="28"/>
          <w:szCs w:val="28"/>
        </w:rPr>
      </w:pPr>
      <w:r>
        <w:rPr>
          <w:b/>
          <w:sz w:val="28"/>
          <w:szCs w:val="28"/>
        </w:rPr>
        <w:t>-</w:t>
      </w:r>
      <w:r>
        <w:rPr>
          <w:i/>
          <w:sz w:val="28"/>
          <w:szCs w:val="28"/>
        </w:rPr>
        <w:t xml:space="preserve"> Литература для родителей.</w:t>
      </w: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Pr="008D269B" w:rsidRDefault="00C008B0" w:rsidP="00C008B0">
      <w:pPr>
        <w:pStyle w:val="a3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  <w:lang w:val="en-US"/>
        </w:rPr>
      </w:pPr>
      <w:r w:rsidRPr="008D269B">
        <w:rPr>
          <w:b/>
          <w:sz w:val="28"/>
          <w:szCs w:val="28"/>
        </w:rPr>
        <w:lastRenderedPageBreak/>
        <w:t>ПОЯСНИТЕЛЬНАЯ ЗАПИСКА</w:t>
      </w:r>
    </w:p>
    <w:p w:rsidR="00C008B0" w:rsidRPr="00F63FC2" w:rsidRDefault="00C008B0" w:rsidP="00C008B0">
      <w:pPr>
        <w:pStyle w:val="a3"/>
        <w:spacing w:line="360" w:lineRule="auto"/>
        <w:ind w:left="1146"/>
        <w:rPr>
          <w:b/>
          <w:sz w:val="28"/>
          <w:szCs w:val="28"/>
          <w:lang w:val="en-US"/>
        </w:rPr>
      </w:pPr>
    </w:p>
    <w:p w:rsidR="00C008B0" w:rsidRDefault="00C008B0" w:rsidP="00C008B0">
      <w:pPr>
        <w:pStyle w:val="a3"/>
        <w:numPr>
          <w:ilvl w:val="0"/>
          <w:numId w:val="4"/>
        </w:numPr>
        <w:spacing w:line="360" w:lineRule="auto"/>
        <w:ind w:left="0" w:firstLine="426"/>
        <w:jc w:val="both"/>
        <w:rPr>
          <w:b/>
          <w:i/>
          <w:sz w:val="28"/>
          <w:szCs w:val="28"/>
        </w:rPr>
      </w:pPr>
      <w:r w:rsidRPr="008D269B">
        <w:rPr>
          <w:b/>
          <w:i/>
          <w:sz w:val="28"/>
          <w:szCs w:val="28"/>
        </w:rPr>
        <w:t>Характеристика учебного предмета, его место и роль в образовательном процессе.</w:t>
      </w: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Программа учебного предмета «Ритмика» разработана на основе образовательной программы «Выявление творческих способностей у детей 4-х лет» (музыка, ритмика, основы изобразительной деятельности) «Санкт-Петербургской детской школы искусств имени М.И. Глинки» и предназначена для реализации дополнительной общеразвивающей образовательной программы в области музыкального искусства раннего развития «Выявление творческих способностей у детей 4-5 лет».</w:t>
      </w: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 «Ритмика» является одной из дисциплин комплексной программы развития детей 4-5 лет, разработанной в МБУ ДО «Детская школа искусств» п. Усть-Камчатск. </w:t>
      </w:r>
    </w:p>
    <w:p w:rsidR="00C008B0" w:rsidRPr="009E4BB4" w:rsidRDefault="00C008B0" w:rsidP="00C008B0">
      <w:pPr>
        <w:pStyle w:val="a3"/>
        <w:spacing w:line="276" w:lineRule="auto"/>
        <w:ind w:left="0" w:firstLine="426"/>
        <w:jc w:val="both"/>
        <w:rPr>
          <w:sz w:val="28"/>
          <w:szCs w:val="28"/>
        </w:rPr>
      </w:pPr>
    </w:p>
    <w:p w:rsidR="00C008B0" w:rsidRPr="00C11E66" w:rsidRDefault="00C008B0" w:rsidP="00C008B0">
      <w:pPr>
        <w:pStyle w:val="a3"/>
        <w:numPr>
          <w:ilvl w:val="0"/>
          <w:numId w:val="4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 w:rsidRPr="00C11E66">
        <w:rPr>
          <w:b/>
          <w:i/>
          <w:sz w:val="28"/>
          <w:szCs w:val="28"/>
        </w:rPr>
        <w:t>Срок реализации учебного предмета</w:t>
      </w:r>
      <w:r w:rsidRPr="00C11E66">
        <w:rPr>
          <w:i/>
          <w:sz w:val="28"/>
          <w:szCs w:val="28"/>
        </w:rPr>
        <w:t xml:space="preserve"> </w:t>
      </w:r>
      <w:r w:rsidRPr="00C11E66">
        <w:rPr>
          <w:sz w:val="28"/>
          <w:szCs w:val="28"/>
        </w:rPr>
        <w:t xml:space="preserve">«Ритмика» </w:t>
      </w:r>
      <w:proofErr w:type="gramStart"/>
      <w:r w:rsidRPr="00C11E66">
        <w:rPr>
          <w:sz w:val="28"/>
          <w:szCs w:val="28"/>
        </w:rPr>
        <w:t>для детей</w:t>
      </w:r>
      <w:proofErr w:type="gramEnd"/>
      <w:r w:rsidRPr="00C11E66">
        <w:rPr>
          <w:sz w:val="28"/>
          <w:szCs w:val="28"/>
        </w:rPr>
        <w:t xml:space="preserve"> поступивших в образовательное учреждение </w:t>
      </w:r>
      <w:r>
        <w:rPr>
          <w:sz w:val="28"/>
          <w:szCs w:val="28"/>
        </w:rPr>
        <w:t>с 4-5 лет</w:t>
      </w:r>
      <w:r w:rsidRPr="00C11E66">
        <w:rPr>
          <w:sz w:val="28"/>
          <w:szCs w:val="28"/>
        </w:rPr>
        <w:t xml:space="preserve"> составляет </w:t>
      </w:r>
      <w:r>
        <w:rPr>
          <w:sz w:val="28"/>
          <w:szCs w:val="28"/>
        </w:rPr>
        <w:t>1</w:t>
      </w:r>
      <w:r w:rsidRPr="00C11E66">
        <w:rPr>
          <w:sz w:val="28"/>
          <w:szCs w:val="28"/>
        </w:rPr>
        <w:t xml:space="preserve"> года.</w:t>
      </w:r>
    </w:p>
    <w:p w:rsidR="00C008B0" w:rsidRPr="00C803BE" w:rsidRDefault="00C008B0" w:rsidP="00C008B0">
      <w:pPr>
        <w:pStyle w:val="a3"/>
        <w:numPr>
          <w:ilvl w:val="0"/>
          <w:numId w:val="4"/>
        </w:numPr>
        <w:spacing w:line="276" w:lineRule="auto"/>
        <w:ind w:left="0" w:firstLine="426"/>
        <w:jc w:val="both"/>
        <w:rPr>
          <w:b/>
          <w:sz w:val="28"/>
          <w:szCs w:val="28"/>
        </w:rPr>
      </w:pPr>
      <w:r w:rsidRPr="00C803BE">
        <w:rPr>
          <w:b/>
          <w:i/>
          <w:sz w:val="28"/>
          <w:szCs w:val="28"/>
        </w:rPr>
        <w:t>Объем учебного времени</w:t>
      </w:r>
      <w:r>
        <w:rPr>
          <w:b/>
          <w:i/>
          <w:sz w:val="28"/>
          <w:szCs w:val="28"/>
        </w:rPr>
        <w:t>,</w:t>
      </w:r>
      <w:r w:rsidRPr="00C803BE">
        <w:rPr>
          <w:b/>
          <w:i/>
          <w:sz w:val="28"/>
          <w:szCs w:val="28"/>
        </w:rPr>
        <w:t xml:space="preserve"> </w:t>
      </w:r>
      <w:r w:rsidRPr="00C803BE">
        <w:rPr>
          <w:sz w:val="28"/>
          <w:szCs w:val="28"/>
        </w:rPr>
        <w:t>предусмотренный учебным планом образовательного учреждения на реализацию учебного предмета</w:t>
      </w:r>
      <w:r>
        <w:rPr>
          <w:sz w:val="28"/>
          <w:szCs w:val="28"/>
        </w:rPr>
        <w:t xml:space="preserve"> «Музыка» составляет 2 года с 1 по 2 год обучения:</w:t>
      </w:r>
    </w:p>
    <w:tbl>
      <w:tblPr>
        <w:tblStyle w:val="a4"/>
        <w:tblW w:w="0" w:type="auto"/>
        <w:tblInd w:w="709" w:type="dxa"/>
        <w:tblLook w:val="04A0" w:firstRow="1" w:lastRow="0" w:firstColumn="1" w:lastColumn="0" w:noHBand="0" w:noVBand="1"/>
      </w:tblPr>
      <w:tblGrid>
        <w:gridCol w:w="3694"/>
        <w:gridCol w:w="692"/>
        <w:gridCol w:w="693"/>
        <w:gridCol w:w="693"/>
        <w:gridCol w:w="693"/>
        <w:gridCol w:w="2171"/>
      </w:tblGrid>
      <w:tr w:rsidR="00C008B0" w:rsidTr="009536EF">
        <w:tc>
          <w:tcPr>
            <w:tcW w:w="3794" w:type="dxa"/>
          </w:tcPr>
          <w:p w:rsidR="00C008B0" w:rsidRPr="008B21A4" w:rsidRDefault="00C008B0" w:rsidP="009536EF">
            <w:pPr>
              <w:pStyle w:val="a3"/>
              <w:ind w:left="0"/>
              <w:jc w:val="center"/>
            </w:pPr>
            <w:r w:rsidRPr="008B21A4">
              <w:t>Вид учебной работы, нагрузки, аттестации</w:t>
            </w:r>
          </w:p>
        </w:tc>
        <w:tc>
          <w:tcPr>
            <w:tcW w:w="2835" w:type="dxa"/>
            <w:gridSpan w:val="4"/>
          </w:tcPr>
          <w:p w:rsidR="00C008B0" w:rsidRPr="008B21A4" w:rsidRDefault="00C008B0" w:rsidP="009536EF">
            <w:pPr>
              <w:pStyle w:val="a3"/>
              <w:ind w:left="0"/>
              <w:jc w:val="center"/>
            </w:pPr>
            <w:r w:rsidRPr="008B21A4">
              <w:t>Затраты учебного времени</w:t>
            </w:r>
          </w:p>
        </w:tc>
        <w:tc>
          <w:tcPr>
            <w:tcW w:w="2233" w:type="dxa"/>
          </w:tcPr>
          <w:p w:rsidR="00C008B0" w:rsidRPr="008B21A4" w:rsidRDefault="00C008B0" w:rsidP="009536EF">
            <w:pPr>
              <w:pStyle w:val="a3"/>
              <w:ind w:left="0"/>
              <w:jc w:val="center"/>
            </w:pPr>
            <w:r w:rsidRPr="008B21A4">
              <w:t>Всего часов</w:t>
            </w:r>
          </w:p>
        </w:tc>
      </w:tr>
      <w:tr w:rsidR="00C008B0" w:rsidTr="009536EF">
        <w:tc>
          <w:tcPr>
            <w:tcW w:w="3794" w:type="dxa"/>
          </w:tcPr>
          <w:p w:rsidR="00C008B0" w:rsidRPr="008B21A4" w:rsidRDefault="00C008B0" w:rsidP="009536EF">
            <w:pPr>
              <w:pStyle w:val="a3"/>
              <w:ind w:left="0"/>
              <w:jc w:val="both"/>
            </w:pPr>
            <w:r w:rsidRPr="008B21A4">
              <w:t>Годы обучения</w:t>
            </w:r>
          </w:p>
        </w:tc>
        <w:tc>
          <w:tcPr>
            <w:tcW w:w="2835" w:type="dxa"/>
            <w:gridSpan w:val="4"/>
          </w:tcPr>
          <w:p w:rsidR="00C008B0" w:rsidRPr="008B21A4" w:rsidRDefault="00C008B0" w:rsidP="009536EF">
            <w:pPr>
              <w:pStyle w:val="a3"/>
              <w:ind w:left="0"/>
              <w:jc w:val="both"/>
            </w:pPr>
            <w:r w:rsidRPr="008B21A4">
              <w:t>1-й год</w:t>
            </w:r>
            <w:r>
              <w:t xml:space="preserve"> обучения</w:t>
            </w:r>
          </w:p>
          <w:p w:rsidR="00C008B0" w:rsidRPr="008B21A4" w:rsidRDefault="00C008B0" w:rsidP="009536EF">
            <w:pPr>
              <w:pStyle w:val="a3"/>
              <w:ind w:left="0"/>
              <w:jc w:val="both"/>
            </w:pPr>
          </w:p>
        </w:tc>
        <w:tc>
          <w:tcPr>
            <w:tcW w:w="2233" w:type="dxa"/>
          </w:tcPr>
          <w:p w:rsidR="00C008B0" w:rsidRPr="008B21A4" w:rsidRDefault="00C008B0" w:rsidP="009536EF">
            <w:pPr>
              <w:pStyle w:val="a3"/>
              <w:ind w:left="0"/>
              <w:jc w:val="both"/>
            </w:pPr>
          </w:p>
        </w:tc>
      </w:tr>
      <w:tr w:rsidR="00C008B0" w:rsidTr="009536EF">
        <w:tc>
          <w:tcPr>
            <w:tcW w:w="3794" w:type="dxa"/>
          </w:tcPr>
          <w:p w:rsidR="00C008B0" w:rsidRPr="008B21A4" w:rsidRDefault="00C008B0" w:rsidP="009536EF">
            <w:pPr>
              <w:pStyle w:val="a3"/>
              <w:ind w:left="0"/>
              <w:jc w:val="both"/>
            </w:pPr>
            <w:r>
              <w:t>Четверть</w:t>
            </w:r>
          </w:p>
        </w:tc>
        <w:tc>
          <w:tcPr>
            <w:tcW w:w="708" w:type="dxa"/>
          </w:tcPr>
          <w:p w:rsidR="00C008B0" w:rsidRPr="008B21A4" w:rsidRDefault="00C008B0" w:rsidP="009536EF">
            <w:pPr>
              <w:pStyle w:val="a3"/>
              <w:ind w:left="0"/>
              <w:jc w:val="both"/>
            </w:pPr>
            <w:r w:rsidRPr="008B21A4">
              <w:t>1</w:t>
            </w:r>
          </w:p>
        </w:tc>
        <w:tc>
          <w:tcPr>
            <w:tcW w:w="709" w:type="dxa"/>
          </w:tcPr>
          <w:p w:rsidR="00C008B0" w:rsidRPr="008B21A4" w:rsidRDefault="00C008B0" w:rsidP="009536EF">
            <w:pPr>
              <w:pStyle w:val="a3"/>
              <w:ind w:left="0"/>
              <w:jc w:val="both"/>
            </w:pPr>
            <w:r w:rsidRPr="008B21A4">
              <w:t>2</w:t>
            </w:r>
          </w:p>
        </w:tc>
        <w:tc>
          <w:tcPr>
            <w:tcW w:w="709" w:type="dxa"/>
          </w:tcPr>
          <w:p w:rsidR="00C008B0" w:rsidRPr="008B21A4" w:rsidRDefault="00C008B0" w:rsidP="009536EF">
            <w:pPr>
              <w:pStyle w:val="a3"/>
              <w:ind w:left="0"/>
              <w:jc w:val="both"/>
            </w:pPr>
            <w:r w:rsidRPr="008B21A4">
              <w:t>3</w:t>
            </w:r>
          </w:p>
        </w:tc>
        <w:tc>
          <w:tcPr>
            <w:tcW w:w="709" w:type="dxa"/>
          </w:tcPr>
          <w:p w:rsidR="00C008B0" w:rsidRPr="008B21A4" w:rsidRDefault="00C008B0" w:rsidP="009536EF">
            <w:pPr>
              <w:pStyle w:val="a3"/>
              <w:ind w:left="0"/>
              <w:jc w:val="both"/>
            </w:pPr>
            <w:r w:rsidRPr="008B21A4">
              <w:t>4</w:t>
            </w:r>
          </w:p>
        </w:tc>
        <w:tc>
          <w:tcPr>
            <w:tcW w:w="2233" w:type="dxa"/>
          </w:tcPr>
          <w:p w:rsidR="00C008B0" w:rsidRPr="008B21A4" w:rsidRDefault="00C008B0" w:rsidP="009536EF">
            <w:pPr>
              <w:pStyle w:val="a3"/>
              <w:ind w:left="0"/>
              <w:jc w:val="both"/>
            </w:pPr>
          </w:p>
        </w:tc>
      </w:tr>
      <w:tr w:rsidR="00C008B0" w:rsidTr="009536EF">
        <w:tc>
          <w:tcPr>
            <w:tcW w:w="3794" w:type="dxa"/>
          </w:tcPr>
          <w:p w:rsidR="00C008B0" w:rsidRPr="008B21A4" w:rsidRDefault="00C008B0" w:rsidP="009536EF">
            <w:pPr>
              <w:pStyle w:val="a3"/>
              <w:ind w:left="0"/>
              <w:jc w:val="both"/>
            </w:pPr>
            <w:r w:rsidRPr="008B21A4">
              <w:t>Аудиторные занятия</w:t>
            </w:r>
          </w:p>
        </w:tc>
        <w:tc>
          <w:tcPr>
            <w:tcW w:w="1417" w:type="dxa"/>
            <w:gridSpan w:val="2"/>
          </w:tcPr>
          <w:p w:rsidR="00C008B0" w:rsidRPr="008B21A4" w:rsidRDefault="00C008B0" w:rsidP="009536EF">
            <w:pPr>
              <w:pStyle w:val="a3"/>
              <w:ind w:left="0"/>
              <w:jc w:val="both"/>
            </w:pPr>
            <w:r>
              <w:t>25,5</w:t>
            </w:r>
          </w:p>
        </w:tc>
        <w:tc>
          <w:tcPr>
            <w:tcW w:w="1418" w:type="dxa"/>
            <w:gridSpan w:val="2"/>
          </w:tcPr>
          <w:p w:rsidR="00C008B0" w:rsidRPr="008B21A4" w:rsidRDefault="00C008B0" w:rsidP="009536EF">
            <w:pPr>
              <w:pStyle w:val="a3"/>
              <w:ind w:left="0"/>
              <w:jc w:val="both"/>
            </w:pPr>
            <w:r>
              <w:t>25,5</w:t>
            </w:r>
          </w:p>
        </w:tc>
        <w:tc>
          <w:tcPr>
            <w:tcW w:w="2233" w:type="dxa"/>
          </w:tcPr>
          <w:p w:rsidR="00C008B0" w:rsidRPr="008B21A4" w:rsidRDefault="00C008B0" w:rsidP="009536EF">
            <w:pPr>
              <w:pStyle w:val="a3"/>
              <w:ind w:left="0"/>
              <w:jc w:val="both"/>
            </w:pPr>
            <w:r>
              <w:t>51</w:t>
            </w:r>
          </w:p>
        </w:tc>
      </w:tr>
    </w:tbl>
    <w:p w:rsidR="00C008B0" w:rsidRPr="00162AD2" w:rsidRDefault="00C008B0" w:rsidP="00C008B0">
      <w:pPr>
        <w:jc w:val="both"/>
        <w:rPr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Pr="008B0B41" w:rsidRDefault="00C008B0" w:rsidP="00C008B0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162AD2">
        <w:rPr>
          <w:b/>
          <w:i/>
          <w:sz w:val="28"/>
          <w:szCs w:val="28"/>
        </w:rPr>
        <w:t>Форма проведения учебных аудиторных занятий</w:t>
      </w:r>
      <w:r>
        <w:rPr>
          <w:b/>
          <w:i/>
          <w:sz w:val="28"/>
          <w:szCs w:val="28"/>
        </w:rPr>
        <w:t>:</w:t>
      </w:r>
      <w:r>
        <w:rPr>
          <w:sz w:val="28"/>
          <w:szCs w:val="28"/>
        </w:rPr>
        <w:t xml:space="preserve"> занятия проводятся в групповой форме 2 раза в неделю по 30 минут (8-10 человек в группе. Разрешается присутствие родителей с целью ознакомления с особенностями развития их ребенка и закрепления его умений и навыков в домашней обстановке.</w:t>
      </w:r>
    </w:p>
    <w:p w:rsidR="00C008B0" w:rsidRPr="00162AD2" w:rsidRDefault="00C008B0" w:rsidP="00C008B0">
      <w:pPr>
        <w:pStyle w:val="a3"/>
        <w:spacing w:line="276" w:lineRule="auto"/>
        <w:ind w:left="709"/>
        <w:jc w:val="both"/>
        <w:rPr>
          <w:b/>
          <w:sz w:val="28"/>
          <w:szCs w:val="28"/>
        </w:rPr>
      </w:pPr>
    </w:p>
    <w:p w:rsidR="00C008B0" w:rsidRPr="00162AD2" w:rsidRDefault="00C008B0" w:rsidP="00C008B0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>Цели и задачи программы «Ритмика</w:t>
      </w:r>
      <w:r w:rsidRPr="00162AD2">
        <w:rPr>
          <w:b/>
          <w:i/>
          <w:sz w:val="28"/>
          <w:szCs w:val="28"/>
        </w:rPr>
        <w:t>»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«Ритмик</w:t>
      </w:r>
      <w:r w:rsidRPr="00C27DEF">
        <w:rPr>
          <w:sz w:val="28"/>
          <w:szCs w:val="28"/>
        </w:rPr>
        <w:t>а</w:t>
      </w:r>
      <w:r>
        <w:rPr>
          <w:sz w:val="28"/>
          <w:szCs w:val="28"/>
        </w:rPr>
        <w:t xml:space="preserve">» – выявление способностей 4-5 летних детей к определенному виду искусства, в частности, к хореографии, а также развитие этих способностей для дальнейших занятий хореографией. 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достижение этой цели направлены следующие задачи:</w:t>
      </w:r>
    </w:p>
    <w:p w:rsidR="00C008B0" w:rsidRPr="00FB4931" w:rsidRDefault="00C008B0" w:rsidP="00C008B0">
      <w:pPr>
        <w:pStyle w:val="a3"/>
        <w:numPr>
          <w:ilvl w:val="0"/>
          <w:numId w:val="5"/>
        </w:numPr>
        <w:spacing w:line="276" w:lineRule="auto"/>
        <w:jc w:val="both"/>
        <w:rPr>
          <w:i/>
          <w:sz w:val="28"/>
          <w:szCs w:val="28"/>
        </w:rPr>
      </w:pPr>
      <w:r w:rsidRPr="008D269B">
        <w:rPr>
          <w:i/>
          <w:sz w:val="28"/>
          <w:szCs w:val="28"/>
        </w:rPr>
        <w:lastRenderedPageBreak/>
        <w:t>Образовательные задачи: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Овладение детьми определенным объемом знаний, умений и навыков: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овладение ритмикой, элементами свободной пластики в игровой, образно-ассоциативной, эмоциональной форме с опорой на содержательный и выразительный музыкальный материал; 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основ музыкальной культуры;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координации хореографических движений, исполнительских умений и навыков;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элементарных пространственных представлений, ориентация в сценическом пространстве, в композиционных построениях танцевальных рисунков-фигур;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снятие мышечных «зажимов» средствами ритмической деятельности;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правильной осанки.</w:t>
      </w:r>
    </w:p>
    <w:p w:rsidR="00C008B0" w:rsidRDefault="00C008B0" w:rsidP="00C008B0">
      <w:pPr>
        <w:spacing w:line="276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 Воспитательные задачи: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Развитие умственных, духовных способностей детей: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нравственно-волевых качеств (в процессе работы над движениями у ребенка развивается трудолюбие, настойчивость, терпение);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у ребенка уверенности в себе, в своих силах;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эстетических норм и ценностей.</w:t>
      </w:r>
    </w:p>
    <w:p w:rsidR="00C008B0" w:rsidRPr="00C11E66" w:rsidRDefault="00C008B0" w:rsidP="00C008B0">
      <w:pPr>
        <w:spacing w:line="276" w:lineRule="auto"/>
        <w:ind w:firstLine="709"/>
        <w:jc w:val="both"/>
        <w:rPr>
          <w:i/>
          <w:sz w:val="28"/>
          <w:szCs w:val="28"/>
        </w:rPr>
      </w:pPr>
      <w:r w:rsidRPr="00C11E66">
        <w:rPr>
          <w:i/>
          <w:sz w:val="28"/>
          <w:szCs w:val="28"/>
        </w:rPr>
        <w:t>3. Развитие психофизических процессов: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внимания и всех видов памяти (зрительной, слуховой, мышечной);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положительных эмоций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координации:</w:t>
      </w:r>
    </w:p>
    <w:p w:rsidR="00C008B0" w:rsidRDefault="00C008B0" w:rsidP="00C008B0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C7D59">
        <w:rPr>
          <w:i/>
          <w:sz w:val="28"/>
          <w:szCs w:val="28"/>
        </w:rPr>
        <w:t>мышечной</w:t>
      </w:r>
      <w:r>
        <w:rPr>
          <w:sz w:val="28"/>
          <w:szCs w:val="28"/>
        </w:rPr>
        <w:t>, которая обеспечивает устойчивость тела при ходьбе, беге, равновесие, осанку;</w:t>
      </w:r>
    </w:p>
    <w:p w:rsidR="00C008B0" w:rsidRDefault="00C008B0" w:rsidP="00C008B0">
      <w:pPr>
        <w:pStyle w:val="a3"/>
        <w:numPr>
          <w:ilvl w:val="0"/>
          <w:numId w:val="6"/>
        </w:numPr>
        <w:spacing w:line="276" w:lineRule="auto"/>
        <w:jc w:val="both"/>
        <w:rPr>
          <w:sz w:val="28"/>
          <w:szCs w:val="28"/>
        </w:rPr>
      </w:pPr>
      <w:r w:rsidRPr="002C7D59">
        <w:rPr>
          <w:i/>
          <w:sz w:val="28"/>
          <w:szCs w:val="28"/>
        </w:rPr>
        <w:t>музыкально-ритмической</w:t>
      </w:r>
      <w:r>
        <w:rPr>
          <w:sz w:val="28"/>
          <w:szCs w:val="28"/>
        </w:rPr>
        <w:t xml:space="preserve"> – умение согласовывать движение частей тела в пространстве и во времени под музыку в определенном темпе и ритме;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навыков ориентации в пространстве.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Развитие творческих способностей: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развитие творческого воображения и образного мышления;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получение навыков передачи различных эмоциональных состояний;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Создание разнохарактерных образов, например, образов героев сказок.</w:t>
      </w:r>
    </w:p>
    <w:p w:rsidR="00C008B0" w:rsidRDefault="00C008B0" w:rsidP="00C008B0">
      <w:pPr>
        <w:spacing w:line="276" w:lineRule="auto"/>
        <w:jc w:val="both"/>
        <w:rPr>
          <w:b/>
          <w:sz w:val="28"/>
          <w:szCs w:val="28"/>
        </w:rPr>
      </w:pPr>
    </w:p>
    <w:p w:rsidR="00C008B0" w:rsidRDefault="00C008B0" w:rsidP="00C008B0">
      <w:pPr>
        <w:pStyle w:val="a3"/>
        <w:numPr>
          <w:ilvl w:val="0"/>
          <w:numId w:val="4"/>
        </w:numPr>
        <w:spacing w:line="276" w:lineRule="auto"/>
        <w:jc w:val="both"/>
        <w:rPr>
          <w:b/>
          <w:i/>
          <w:sz w:val="28"/>
          <w:szCs w:val="28"/>
        </w:rPr>
      </w:pPr>
      <w:r w:rsidRPr="00EF20BF">
        <w:rPr>
          <w:b/>
          <w:i/>
          <w:sz w:val="28"/>
          <w:szCs w:val="28"/>
        </w:rPr>
        <w:t>Обоснование структуры</w:t>
      </w:r>
      <w:r>
        <w:rPr>
          <w:b/>
          <w:i/>
          <w:sz w:val="28"/>
          <w:szCs w:val="28"/>
        </w:rPr>
        <w:t xml:space="preserve"> занятий по учебному предмету: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урока составляет 30 минут. Урок состоит из трех разделов.</w:t>
      </w:r>
    </w:p>
    <w:p w:rsidR="00C008B0" w:rsidRDefault="00C008B0" w:rsidP="00C008B0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Вступительная часть. Разминка.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Цель: настрой детей на радость, улыбку, установление контакта.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Вступительная часть – это азбука музыкального движения, разминка (продолжительность 5 минут). Организационный момент, линейное или круговое построение, поклон, приветствие.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этой части урока дети знакомятся с разными видами шагов и бега в различных направлениях и метроритмических рисунках, закрепляют двигательно-слуховые навыки.</w:t>
      </w:r>
    </w:p>
    <w:p w:rsidR="00C008B0" w:rsidRDefault="00C008B0" w:rsidP="00C008B0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Основная часть. Танцевальная.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эмоционально-образное, игровое освоение основных учебных блоков, объединенных общей темой. Продолжительность 20 минут.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ритмика: ритмические упражнения, ритмические этюды;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музыкально-танцевальные игры: развитие внимания, всех видов координации, навыков ориентации в пространстве (игры по принципу «найди свое место» с </w:t>
      </w:r>
      <w:proofErr w:type="spellStart"/>
      <w:r>
        <w:rPr>
          <w:sz w:val="28"/>
          <w:szCs w:val="28"/>
        </w:rPr>
        <w:t>проучиванием</w:t>
      </w:r>
      <w:proofErr w:type="spellEnd"/>
      <w:r>
        <w:rPr>
          <w:sz w:val="28"/>
          <w:szCs w:val="28"/>
        </w:rPr>
        <w:t xml:space="preserve"> рисунка танца);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образные этюды: с использованием элементов актерского мастерства.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Танцевальные этюды для детей 4-5 лет делятся на ритмические и образные.</w:t>
      </w:r>
    </w:p>
    <w:p w:rsidR="00C008B0" w:rsidRDefault="00C008B0" w:rsidP="00C008B0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Ритмические этюды состоят из элементов музыкально-ритмических игр, простейших танцевальных движений и ритмических упражнений. Образные этюды образуются из положения рук, ног, корпуса, изображающих животных, и простейших танцевальных движений, поворотов в парах.</w:t>
      </w:r>
    </w:p>
    <w:p w:rsidR="00C008B0" w:rsidRDefault="00C008B0" w:rsidP="00C008B0">
      <w:pPr>
        <w:pStyle w:val="a3"/>
        <w:numPr>
          <w:ilvl w:val="0"/>
          <w:numId w:val="7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Заключительная часть.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Цель: психологическая поддержка детей, их творческие инициативы.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5 минут.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Включает в себя поклон-прощание, оценку занятия, поощрение, подведение итогов, задания на дом, при необходимости закрепление материала.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наглядность восприятия детей данного возраста, на уроках используется реквизит. Каждой теме соответствует набор:</w:t>
      </w:r>
    </w:p>
    <w:p w:rsidR="00C008B0" w:rsidRDefault="00C008B0" w:rsidP="00C008B0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Осень – урок «В гости к медвежонку»: осенние листочки, деревянные ложки, игрушка-медвежонок.</w:t>
      </w:r>
    </w:p>
    <w:p w:rsidR="00C008B0" w:rsidRDefault="00C008B0" w:rsidP="00C008B0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Зима – урок «Сон </w:t>
      </w:r>
      <w:proofErr w:type="spellStart"/>
      <w:r>
        <w:rPr>
          <w:sz w:val="28"/>
          <w:szCs w:val="28"/>
        </w:rPr>
        <w:t>Дюймовочки</w:t>
      </w:r>
      <w:proofErr w:type="spellEnd"/>
      <w:r>
        <w:rPr>
          <w:sz w:val="28"/>
          <w:szCs w:val="28"/>
        </w:rPr>
        <w:t xml:space="preserve">»: снежинки, игрушки </w:t>
      </w:r>
      <w:proofErr w:type="spellStart"/>
      <w:r>
        <w:rPr>
          <w:sz w:val="28"/>
          <w:szCs w:val="28"/>
        </w:rPr>
        <w:t>Дюймовочка</w:t>
      </w:r>
      <w:proofErr w:type="spellEnd"/>
      <w:r>
        <w:rPr>
          <w:sz w:val="28"/>
          <w:szCs w:val="28"/>
        </w:rPr>
        <w:t>, крот, маски мотыльков.</w:t>
      </w:r>
    </w:p>
    <w:p w:rsidR="00C008B0" w:rsidRDefault="00C008B0" w:rsidP="00C008B0">
      <w:pPr>
        <w:pStyle w:val="a3"/>
        <w:numPr>
          <w:ilvl w:val="0"/>
          <w:numId w:val="8"/>
        </w:numPr>
        <w:spacing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Весна – урок «Пробуждение природы»: ленты, платочки, цветочки-бутоны.</w:t>
      </w:r>
    </w:p>
    <w:p w:rsidR="00C008B0" w:rsidRPr="00F61F0F" w:rsidRDefault="00C008B0" w:rsidP="00C008B0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b/>
          <w:sz w:val="28"/>
          <w:szCs w:val="28"/>
        </w:rPr>
      </w:pPr>
      <w:r w:rsidRPr="00F61F0F">
        <w:rPr>
          <w:b/>
          <w:i/>
          <w:sz w:val="28"/>
          <w:szCs w:val="28"/>
        </w:rPr>
        <w:t>Описание материально-технических условий реализации учебного предмета.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Материально-техническая база образовательного учреждения соответствует </w:t>
      </w:r>
      <w:proofErr w:type="gramStart"/>
      <w:r>
        <w:rPr>
          <w:sz w:val="28"/>
          <w:szCs w:val="28"/>
        </w:rPr>
        <w:t>санитарным  и</w:t>
      </w:r>
      <w:proofErr w:type="gramEnd"/>
      <w:r>
        <w:rPr>
          <w:sz w:val="28"/>
          <w:szCs w:val="28"/>
        </w:rPr>
        <w:t xml:space="preserve"> противопожарным нормам, нормам охраны труда.</w:t>
      </w:r>
    </w:p>
    <w:p w:rsidR="00C008B0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программы учебного предмета «Ритмика» учебная аудитория оснащена детскими стульями, соответствующие росту и возрасту детей, игрушки, детские музыкальные инструменты, музыкальный центр, фортепиано, наглядные материалы, проектор, ноутбук. </w:t>
      </w:r>
    </w:p>
    <w:p w:rsidR="00C008B0" w:rsidRPr="00F61F0F" w:rsidRDefault="00C008B0" w:rsidP="00C008B0">
      <w:pPr>
        <w:ind w:firstLine="709"/>
        <w:jc w:val="both"/>
        <w:rPr>
          <w:sz w:val="28"/>
          <w:szCs w:val="28"/>
        </w:rPr>
      </w:pPr>
    </w:p>
    <w:p w:rsidR="00C008B0" w:rsidRPr="003812B0" w:rsidRDefault="00C008B0" w:rsidP="00C008B0">
      <w:pPr>
        <w:pStyle w:val="a3"/>
        <w:numPr>
          <w:ilvl w:val="0"/>
          <w:numId w:val="3"/>
        </w:numPr>
        <w:spacing w:line="360" w:lineRule="auto"/>
        <w:jc w:val="center"/>
        <w:rPr>
          <w:b/>
          <w:sz w:val="28"/>
          <w:szCs w:val="28"/>
          <w:lang w:val="en-US"/>
        </w:rPr>
      </w:pPr>
      <w:r w:rsidRPr="003812B0">
        <w:rPr>
          <w:b/>
          <w:sz w:val="28"/>
          <w:szCs w:val="28"/>
        </w:rPr>
        <w:t>СОДЕРЖАНИЕ УЧЕБНОГО ПРЕДМЕТА</w:t>
      </w:r>
    </w:p>
    <w:p w:rsidR="00C008B0" w:rsidRPr="0060604D" w:rsidRDefault="00C008B0" w:rsidP="00C008B0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Учебный предмет «Ритмика» неразрывно связан с другими учебными предметами данной программы, направлен на раскрытие способностей ребенка, развитие слуха и чувства ритма, умение правильно координировать свои движения.</w:t>
      </w:r>
    </w:p>
    <w:p w:rsidR="00C008B0" w:rsidRDefault="00C008B0" w:rsidP="00C008B0">
      <w:pPr>
        <w:pStyle w:val="a3"/>
        <w:spacing w:line="276" w:lineRule="auto"/>
        <w:ind w:left="1146"/>
        <w:jc w:val="both"/>
        <w:rPr>
          <w:b/>
          <w:i/>
          <w:sz w:val="28"/>
          <w:szCs w:val="28"/>
        </w:rPr>
      </w:pPr>
    </w:p>
    <w:p w:rsidR="00C008B0" w:rsidRPr="003812B0" w:rsidRDefault="00C008B0" w:rsidP="00C008B0">
      <w:pPr>
        <w:pStyle w:val="a3"/>
        <w:numPr>
          <w:ilvl w:val="0"/>
          <w:numId w:val="9"/>
        </w:numPr>
        <w:spacing w:line="276" w:lineRule="auto"/>
        <w:jc w:val="center"/>
        <w:rPr>
          <w:b/>
          <w:i/>
          <w:sz w:val="28"/>
          <w:szCs w:val="28"/>
        </w:rPr>
      </w:pPr>
      <w:r w:rsidRPr="003812B0">
        <w:rPr>
          <w:b/>
          <w:i/>
          <w:sz w:val="28"/>
          <w:szCs w:val="28"/>
        </w:rPr>
        <w:t>Учебно-тематический план</w:t>
      </w:r>
    </w:p>
    <w:p w:rsidR="00C008B0" w:rsidRDefault="00C008B0" w:rsidP="00C008B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 w:rsidRPr="0029363E">
        <w:rPr>
          <w:sz w:val="28"/>
          <w:szCs w:val="28"/>
        </w:rPr>
        <w:t xml:space="preserve">Учебно-тематический план содержит примерное распределение учебного материала каждого </w:t>
      </w:r>
      <w:r>
        <w:rPr>
          <w:sz w:val="28"/>
          <w:szCs w:val="28"/>
        </w:rPr>
        <w:t>года</w:t>
      </w:r>
      <w:r w:rsidRPr="0029363E">
        <w:rPr>
          <w:sz w:val="28"/>
          <w:szCs w:val="28"/>
        </w:rPr>
        <w:t xml:space="preserve"> в течение всего срока обучения. Преподаватель может спланировать порядок изучения тем исходя из особенностей каждой группы, собственного опыта, сложившихся педагогических т</w:t>
      </w:r>
      <w:r>
        <w:rPr>
          <w:sz w:val="28"/>
          <w:szCs w:val="28"/>
        </w:rPr>
        <w:t>ра</w:t>
      </w:r>
      <w:r w:rsidRPr="0029363E">
        <w:rPr>
          <w:sz w:val="28"/>
          <w:szCs w:val="28"/>
        </w:rPr>
        <w:t>диций.</w:t>
      </w:r>
    </w:p>
    <w:p w:rsidR="00C008B0" w:rsidRDefault="00C008B0" w:rsidP="00C008B0">
      <w:pPr>
        <w:pStyle w:val="a3"/>
        <w:spacing w:line="360" w:lineRule="auto"/>
        <w:ind w:left="1506"/>
        <w:jc w:val="center"/>
        <w:rPr>
          <w:b/>
          <w:sz w:val="28"/>
          <w:szCs w:val="28"/>
        </w:rPr>
      </w:pPr>
    </w:p>
    <w:p w:rsidR="00C008B0" w:rsidRPr="004429B1" w:rsidRDefault="00C008B0" w:rsidP="00C008B0">
      <w:pPr>
        <w:pStyle w:val="a3"/>
        <w:spacing w:line="360" w:lineRule="auto"/>
        <w:ind w:left="1506"/>
        <w:jc w:val="center"/>
        <w:rPr>
          <w:b/>
          <w:sz w:val="28"/>
          <w:szCs w:val="28"/>
        </w:rPr>
      </w:pPr>
      <w:r w:rsidRPr="004429B1">
        <w:rPr>
          <w:b/>
          <w:sz w:val="28"/>
          <w:szCs w:val="28"/>
        </w:rPr>
        <w:t>Учебно-тематический план занятий</w:t>
      </w:r>
    </w:p>
    <w:p w:rsidR="00C008B0" w:rsidRDefault="00C008B0" w:rsidP="00C008B0">
      <w:pPr>
        <w:pStyle w:val="a3"/>
        <w:spacing w:line="360" w:lineRule="auto"/>
        <w:ind w:left="1506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  <w:u w:val="single"/>
        </w:rPr>
        <w:t>1</w:t>
      </w:r>
      <w:r w:rsidRPr="0029363E">
        <w:rPr>
          <w:b/>
          <w:sz w:val="28"/>
          <w:szCs w:val="28"/>
          <w:u w:val="single"/>
        </w:rPr>
        <w:t>-й год обучения</w:t>
      </w: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709"/>
        <w:gridCol w:w="3827"/>
        <w:gridCol w:w="2410"/>
        <w:gridCol w:w="2410"/>
      </w:tblGrid>
      <w:tr w:rsidR="00C008B0" w:rsidTr="009536EF">
        <w:tc>
          <w:tcPr>
            <w:tcW w:w="709" w:type="dxa"/>
          </w:tcPr>
          <w:p w:rsidR="00C008B0" w:rsidRPr="004429B1" w:rsidRDefault="00C008B0" w:rsidP="009536EF">
            <w:pPr>
              <w:pStyle w:val="a3"/>
              <w:ind w:left="34"/>
              <w:jc w:val="center"/>
              <w:rPr>
                <w:b/>
                <w:sz w:val="28"/>
                <w:szCs w:val="28"/>
              </w:rPr>
            </w:pPr>
            <w:r w:rsidRPr="004429B1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</w:tcPr>
          <w:p w:rsidR="00C008B0" w:rsidRPr="004429B1" w:rsidRDefault="00C008B0" w:rsidP="009536E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429B1">
              <w:rPr>
                <w:b/>
                <w:sz w:val="28"/>
                <w:szCs w:val="28"/>
              </w:rPr>
              <w:t>Наименование темы</w:t>
            </w:r>
          </w:p>
        </w:tc>
        <w:tc>
          <w:tcPr>
            <w:tcW w:w="2410" w:type="dxa"/>
          </w:tcPr>
          <w:p w:rsidR="00C008B0" w:rsidRPr="004429B1" w:rsidRDefault="00C008B0" w:rsidP="009536E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429B1">
              <w:rPr>
                <w:b/>
                <w:sz w:val="28"/>
                <w:szCs w:val="28"/>
              </w:rPr>
              <w:t>Вид занятия</w:t>
            </w:r>
          </w:p>
        </w:tc>
        <w:tc>
          <w:tcPr>
            <w:tcW w:w="2410" w:type="dxa"/>
          </w:tcPr>
          <w:p w:rsidR="00C008B0" w:rsidRPr="004429B1" w:rsidRDefault="00C008B0" w:rsidP="009536EF">
            <w:pPr>
              <w:pStyle w:val="a3"/>
              <w:ind w:left="0"/>
              <w:jc w:val="center"/>
              <w:rPr>
                <w:b/>
                <w:sz w:val="28"/>
                <w:szCs w:val="28"/>
              </w:rPr>
            </w:pPr>
            <w:r w:rsidRPr="004429B1">
              <w:rPr>
                <w:b/>
                <w:sz w:val="28"/>
                <w:szCs w:val="28"/>
              </w:rPr>
              <w:t>Аудиторная нагрузка</w:t>
            </w:r>
          </w:p>
        </w:tc>
      </w:tr>
      <w:tr w:rsidR="00C008B0" w:rsidTr="009536EF">
        <w:tc>
          <w:tcPr>
            <w:tcW w:w="709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</w:pPr>
            <w:r w:rsidRPr="0007777F">
              <w:t>1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 xml:space="preserve">Упражнения для рук, движения рук.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</w:pPr>
            <w:r w:rsidRPr="0007777F">
              <w:t>2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 xml:space="preserve">Упражнения для пальчиков, головы, плеч.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</w:pPr>
            <w:r w:rsidRPr="0007777F">
              <w:t>3</w:t>
            </w:r>
          </w:p>
        </w:tc>
        <w:tc>
          <w:tcPr>
            <w:tcW w:w="3827" w:type="dxa"/>
          </w:tcPr>
          <w:p w:rsidR="00C008B0" w:rsidRPr="00B02662" w:rsidRDefault="00C008B0" w:rsidP="009536EF">
            <w:proofErr w:type="gramStart"/>
            <w:r>
              <w:t>Этюды  с</w:t>
            </w:r>
            <w:proofErr w:type="gramEnd"/>
            <w:r>
              <w:t xml:space="preserve"> использованием рук и корпуса на ориентацию в пространстве.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</w:pPr>
            <w:r w:rsidRPr="0007777F">
              <w:t>4</w:t>
            </w:r>
          </w:p>
        </w:tc>
        <w:tc>
          <w:tcPr>
            <w:tcW w:w="3827" w:type="dxa"/>
          </w:tcPr>
          <w:p w:rsidR="00C008B0" w:rsidRDefault="00C008B0" w:rsidP="009536EF">
            <w:r>
              <w:t xml:space="preserve">Закрепление движений рук и корпуса на ориентацию в пространстве.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</w:pPr>
            <w:r w:rsidRPr="0007777F">
              <w:t>5</w:t>
            </w:r>
          </w:p>
        </w:tc>
        <w:tc>
          <w:tcPr>
            <w:tcW w:w="3827" w:type="dxa"/>
          </w:tcPr>
          <w:p w:rsidR="00C008B0" w:rsidRDefault="00C008B0" w:rsidP="009536EF">
            <w:r>
              <w:t xml:space="preserve">Ритмические этюды (использование положений рук, бега, шагов).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</w:pPr>
            <w:r w:rsidRPr="0007777F">
              <w:t>6</w:t>
            </w:r>
          </w:p>
        </w:tc>
        <w:tc>
          <w:tcPr>
            <w:tcW w:w="3827" w:type="dxa"/>
          </w:tcPr>
          <w:p w:rsidR="00C008B0" w:rsidRDefault="00C008B0" w:rsidP="009536EF">
            <w:r>
              <w:t>Рисунки танца. Круг. Упражнения в кругу.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</w:pPr>
            <w:r w:rsidRPr="0007777F">
              <w:t>7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>Большой и маленький круг. Упражнения в кругах.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</w:pPr>
            <w:r>
              <w:lastRenderedPageBreak/>
              <w:t>8</w:t>
            </w:r>
          </w:p>
        </w:tc>
        <w:tc>
          <w:tcPr>
            <w:tcW w:w="3827" w:type="dxa"/>
          </w:tcPr>
          <w:p w:rsidR="00C008B0" w:rsidRDefault="00C008B0" w:rsidP="009536EF">
            <w:r>
              <w:t xml:space="preserve">Движения по кругу.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9</w:t>
            </w:r>
          </w:p>
        </w:tc>
        <w:tc>
          <w:tcPr>
            <w:tcW w:w="3827" w:type="dxa"/>
          </w:tcPr>
          <w:p w:rsidR="00C008B0" w:rsidRPr="00766F19" w:rsidRDefault="00C008B0" w:rsidP="009536EF">
            <w:r>
              <w:t xml:space="preserve">Закрепление танцевальных движений в кругу.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10</w:t>
            </w:r>
          </w:p>
        </w:tc>
        <w:tc>
          <w:tcPr>
            <w:tcW w:w="3827" w:type="dxa"/>
          </w:tcPr>
          <w:p w:rsidR="00C008B0" w:rsidRPr="00766F19" w:rsidRDefault="00C008B0" w:rsidP="009536EF">
            <w:r>
              <w:t xml:space="preserve">Закрепление движений через музыкальные игры (образы животных). 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11</w:t>
            </w:r>
          </w:p>
        </w:tc>
        <w:tc>
          <w:tcPr>
            <w:tcW w:w="3827" w:type="dxa"/>
          </w:tcPr>
          <w:p w:rsidR="00C008B0" w:rsidRPr="000E7CD5" w:rsidRDefault="00C008B0" w:rsidP="009536EF">
            <w:r>
              <w:t xml:space="preserve">Закрепление движений через музыкальные игры (образы животных). 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12</w:t>
            </w:r>
          </w:p>
        </w:tc>
        <w:tc>
          <w:tcPr>
            <w:tcW w:w="3827" w:type="dxa"/>
          </w:tcPr>
          <w:p w:rsidR="00C008B0" w:rsidRPr="000E7CD5" w:rsidRDefault="00C008B0" w:rsidP="009536EF">
            <w:r>
              <w:t xml:space="preserve">Образные этюды с использованием движений и положений рук, характеризующих птиц и животных.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13</w:t>
            </w:r>
          </w:p>
        </w:tc>
        <w:tc>
          <w:tcPr>
            <w:tcW w:w="3827" w:type="dxa"/>
          </w:tcPr>
          <w:p w:rsidR="00C008B0" w:rsidRPr="00766F19" w:rsidRDefault="00C008B0" w:rsidP="009536EF">
            <w:r>
              <w:t>Повторение образных и ритмических этюдов.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14</w:t>
            </w:r>
          </w:p>
        </w:tc>
        <w:tc>
          <w:tcPr>
            <w:tcW w:w="3827" w:type="dxa"/>
          </w:tcPr>
          <w:p w:rsidR="00C008B0" w:rsidRPr="00766F19" w:rsidRDefault="00C008B0" w:rsidP="009536EF">
            <w:r>
              <w:t xml:space="preserve">Виды боковых шагов. Галоп.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15</w:t>
            </w:r>
          </w:p>
        </w:tc>
        <w:tc>
          <w:tcPr>
            <w:tcW w:w="3827" w:type="dxa"/>
          </w:tcPr>
          <w:p w:rsidR="00C008B0" w:rsidRPr="00766F19" w:rsidRDefault="00C008B0" w:rsidP="009536EF">
            <w:r>
              <w:t xml:space="preserve">Танцевальный бег на </w:t>
            </w:r>
            <w:proofErr w:type="spellStart"/>
            <w:r>
              <w:t>полупальцах</w:t>
            </w:r>
            <w:proofErr w:type="spellEnd"/>
            <w:r>
              <w:t xml:space="preserve">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16</w:t>
            </w:r>
          </w:p>
        </w:tc>
        <w:tc>
          <w:tcPr>
            <w:tcW w:w="3827" w:type="dxa"/>
          </w:tcPr>
          <w:p w:rsidR="00C008B0" w:rsidRPr="00DA53ED" w:rsidRDefault="00C008B0" w:rsidP="009536EF">
            <w:r>
              <w:t xml:space="preserve">Прыжки о </w:t>
            </w:r>
            <w:r>
              <w:rPr>
                <w:lang w:val="en-US"/>
              </w:rPr>
              <w:t>VI</w:t>
            </w:r>
            <w:r w:rsidRPr="00DA53ED">
              <w:t xml:space="preserve"> </w:t>
            </w:r>
            <w:r>
              <w:t>позиции в разном ритме. Прыжки с поджатыми ногами.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rPr>
          <w:trHeight w:val="329"/>
        </w:trPr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17</w:t>
            </w:r>
          </w:p>
        </w:tc>
        <w:tc>
          <w:tcPr>
            <w:tcW w:w="3827" w:type="dxa"/>
          </w:tcPr>
          <w:p w:rsidR="00C008B0" w:rsidRPr="00766F19" w:rsidRDefault="00C008B0" w:rsidP="009536EF">
            <w:r>
              <w:t>Промежуточная аттестация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>
              <w:t>Диагностика.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18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 xml:space="preserve">Движения пальцами рук, повороты кистями рук, «волна руками».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19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 xml:space="preserve">Элементы актерского мастерства, развивающие внимание и память.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20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 xml:space="preserve">Изучение основных движений образных танцев.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21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 xml:space="preserve">Закрепление навыков основных движений образных танцев.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22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 xml:space="preserve">Развитие образного мышления.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23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 xml:space="preserve">Развитие воображения.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24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 xml:space="preserve">Положения рук и положения в парах ритмических танцев.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25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 xml:space="preserve">Повторение ритмических танцев.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26</w:t>
            </w:r>
          </w:p>
        </w:tc>
        <w:tc>
          <w:tcPr>
            <w:tcW w:w="3827" w:type="dxa"/>
          </w:tcPr>
          <w:p w:rsidR="00C008B0" w:rsidRPr="00B60D68" w:rsidRDefault="00C008B0" w:rsidP="009536EF">
            <w:r>
              <w:t xml:space="preserve">Изучение рисунков танца через музыкально-танцевальные игры и этюды.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27</w:t>
            </w:r>
          </w:p>
        </w:tc>
        <w:tc>
          <w:tcPr>
            <w:tcW w:w="3827" w:type="dxa"/>
          </w:tcPr>
          <w:p w:rsidR="00C008B0" w:rsidRPr="00B60D68" w:rsidRDefault="00C008B0" w:rsidP="009536EF">
            <w:r>
              <w:t xml:space="preserve">Изучающие движения по рисункам.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28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>Ритмические упражнения в русском характере.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29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 xml:space="preserve">Положение рук, головы в русском танце. Закрепление шагов и движений в русском танце. 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30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 xml:space="preserve">Хлопки в различных ритмических рисунках. Повторение этюдов с использованием притопов, </w:t>
            </w:r>
            <w:r>
              <w:lastRenderedPageBreak/>
              <w:t>хлопков в различных ритмических рисунках.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lastRenderedPageBreak/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31</w:t>
            </w:r>
          </w:p>
        </w:tc>
        <w:tc>
          <w:tcPr>
            <w:tcW w:w="3827" w:type="dxa"/>
          </w:tcPr>
          <w:p w:rsidR="00C008B0" w:rsidRPr="00B02662" w:rsidRDefault="00C008B0" w:rsidP="009536EF">
            <w:r>
              <w:t>Диагностический урок № 1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32</w:t>
            </w:r>
          </w:p>
        </w:tc>
        <w:tc>
          <w:tcPr>
            <w:tcW w:w="3827" w:type="dxa"/>
          </w:tcPr>
          <w:p w:rsidR="00C008B0" w:rsidRDefault="00C008B0" w:rsidP="009536EF">
            <w:r w:rsidRPr="00CC2334">
              <w:t xml:space="preserve">Диагностический урок </w:t>
            </w:r>
            <w:r>
              <w:t>№ 2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33</w:t>
            </w:r>
          </w:p>
        </w:tc>
        <w:tc>
          <w:tcPr>
            <w:tcW w:w="3827" w:type="dxa"/>
          </w:tcPr>
          <w:p w:rsidR="00C008B0" w:rsidRDefault="00C008B0" w:rsidP="009536EF">
            <w:r w:rsidRPr="00CC2334">
              <w:t xml:space="preserve">Диагностический урок </w:t>
            </w:r>
            <w:r>
              <w:t>№ 3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 w:rsidRPr="0007777F">
              <w:t>Урок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709" w:type="dxa"/>
          </w:tcPr>
          <w:p w:rsidR="00C008B0" w:rsidRDefault="00C008B0" w:rsidP="009536EF">
            <w:pPr>
              <w:pStyle w:val="a3"/>
              <w:spacing w:line="360" w:lineRule="auto"/>
              <w:ind w:left="0"/>
            </w:pPr>
            <w:r>
              <w:t>34</w:t>
            </w:r>
          </w:p>
        </w:tc>
        <w:tc>
          <w:tcPr>
            <w:tcW w:w="3827" w:type="dxa"/>
          </w:tcPr>
          <w:p w:rsidR="00C008B0" w:rsidRPr="00766F19" w:rsidRDefault="00C008B0" w:rsidP="009536EF">
            <w:r>
              <w:t>Промежуточная аттестация</w:t>
            </w:r>
          </w:p>
        </w:tc>
        <w:tc>
          <w:tcPr>
            <w:tcW w:w="2410" w:type="dxa"/>
          </w:tcPr>
          <w:p w:rsidR="00C008B0" w:rsidRPr="0007777F" w:rsidRDefault="00C008B0" w:rsidP="009536EF">
            <w:pPr>
              <w:pStyle w:val="a3"/>
              <w:spacing w:line="360" w:lineRule="auto"/>
              <w:ind w:left="0"/>
              <w:jc w:val="center"/>
            </w:pPr>
            <w:r>
              <w:t>Диагностика.</w:t>
            </w:r>
          </w:p>
        </w:tc>
        <w:tc>
          <w:tcPr>
            <w:tcW w:w="2410" w:type="dxa"/>
          </w:tcPr>
          <w:p w:rsidR="00C008B0" w:rsidRDefault="00C008B0" w:rsidP="009536EF">
            <w:pPr>
              <w:jc w:val="center"/>
            </w:pPr>
            <w:r w:rsidRPr="00D45A1E">
              <w:t>1,5</w:t>
            </w:r>
          </w:p>
        </w:tc>
      </w:tr>
      <w:tr w:rsidR="00C008B0" w:rsidTr="009536EF">
        <w:tc>
          <w:tcPr>
            <w:tcW w:w="6946" w:type="dxa"/>
            <w:gridSpan w:val="3"/>
          </w:tcPr>
          <w:p w:rsidR="00C008B0" w:rsidRPr="00AB0BCB" w:rsidRDefault="00C008B0" w:rsidP="009536EF">
            <w:pPr>
              <w:pStyle w:val="a3"/>
              <w:spacing w:line="360" w:lineRule="auto"/>
              <w:ind w:left="0"/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410" w:type="dxa"/>
          </w:tcPr>
          <w:p w:rsidR="00C008B0" w:rsidRDefault="00C008B0" w:rsidP="009536EF">
            <w:pPr>
              <w:pStyle w:val="a3"/>
              <w:spacing w:line="360" w:lineRule="auto"/>
              <w:ind w:left="0"/>
              <w:jc w:val="center"/>
            </w:pPr>
            <w:r>
              <w:t>51</w:t>
            </w:r>
          </w:p>
        </w:tc>
      </w:tr>
    </w:tbl>
    <w:p w:rsidR="00C008B0" w:rsidRDefault="00C008B0" w:rsidP="00C008B0">
      <w:pPr>
        <w:pStyle w:val="a3"/>
        <w:spacing w:line="360" w:lineRule="auto"/>
        <w:ind w:left="1506"/>
        <w:rPr>
          <w:b/>
          <w:i/>
          <w:sz w:val="28"/>
          <w:szCs w:val="28"/>
        </w:rPr>
      </w:pPr>
    </w:p>
    <w:p w:rsidR="00C008B0" w:rsidRPr="00602361" w:rsidRDefault="00C008B0" w:rsidP="00C008B0">
      <w:pPr>
        <w:pStyle w:val="a3"/>
        <w:numPr>
          <w:ilvl w:val="0"/>
          <w:numId w:val="9"/>
        </w:numPr>
        <w:spacing w:line="360" w:lineRule="auto"/>
        <w:jc w:val="center"/>
        <w:rPr>
          <w:b/>
          <w:i/>
          <w:sz w:val="28"/>
          <w:szCs w:val="28"/>
        </w:rPr>
      </w:pPr>
      <w:r w:rsidRPr="00602361">
        <w:rPr>
          <w:b/>
          <w:i/>
          <w:sz w:val="28"/>
          <w:szCs w:val="28"/>
        </w:rPr>
        <w:t>Календарно-тематический план</w:t>
      </w:r>
    </w:p>
    <w:p w:rsidR="00C008B0" w:rsidRDefault="00C008B0" w:rsidP="00C008B0">
      <w:pPr>
        <w:pStyle w:val="a3"/>
        <w:spacing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Календарно</w:t>
      </w:r>
      <w:r w:rsidRPr="0029363E">
        <w:rPr>
          <w:sz w:val="28"/>
          <w:szCs w:val="28"/>
        </w:rPr>
        <w:t xml:space="preserve">-тематический план содержит примерное распределение учебного материала каждого </w:t>
      </w:r>
      <w:r>
        <w:rPr>
          <w:sz w:val="28"/>
          <w:szCs w:val="28"/>
        </w:rPr>
        <w:t>года</w:t>
      </w:r>
      <w:r w:rsidRPr="0029363E">
        <w:rPr>
          <w:sz w:val="28"/>
          <w:szCs w:val="28"/>
        </w:rPr>
        <w:t xml:space="preserve"> в течение всего срока обучения. </w:t>
      </w:r>
    </w:p>
    <w:p w:rsidR="00C008B0" w:rsidRDefault="00C008B0" w:rsidP="00C008B0">
      <w:pPr>
        <w:pStyle w:val="a3"/>
        <w:spacing w:line="360" w:lineRule="auto"/>
        <w:ind w:left="1146"/>
        <w:jc w:val="center"/>
        <w:rPr>
          <w:b/>
          <w:sz w:val="28"/>
          <w:szCs w:val="28"/>
          <w:u w:val="single"/>
        </w:rPr>
      </w:pPr>
    </w:p>
    <w:p w:rsidR="00C008B0" w:rsidRDefault="00C008B0" w:rsidP="00C008B0">
      <w:pPr>
        <w:pStyle w:val="a3"/>
        <w:spacing w:line="360" w:lineRule="auto"/>
        <w:ind w:left="1146"/>
        <w:jc w:val="center"/>
        <w:rPr>
          <w:b/>
          <w:sz w:val="28"/>
          <w:szCs w:val="28"/>
          <w:u w:val="single"/>
        </w:rPr>
      </w:pPr>
      <w:r w:rsidRPr="009251E9">
        <w:rPr>
          <w:b/>
          <w:sz w:val="28"/>
          <w:szCs w:val="28"/>
          <w:u w:val="single"/>
        </w:rPr>
        <w:t>Календарно-тематический план занятий</w:t>
      </w:r>
    </w:p>
    <w:p w:rsidR="00C008B0" w:rsidRDefault="00C008B0" w:rsidP="00C008B0">
      <w:pPr>
        <w:pStyle w:val="a3"/>
        <w:spacing w:line="360" w:lineRule="auto"/>
        <w:ind w:left="1146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</w:t>
      </w:r>
      <w:r w:rsidRPr="0029363E">
        <w:rPr>
          <w:b/>
          <w:sz w:val="28"/>
          <w:szCs w:val="28"/>
          <w:u w:val="single"/>
        </w:rPr>
        <w:t>-й год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7"/>
        <w:gridCol w:w="520"/>
        <w:gridCol w:w="1050"/>
        <w:gridCol w:w="5845"/>
        <w:gridCol w:w="783"/>
      </w:tblGrid>
      <w:tr w:rsidR="00C008B0" w:rsidRPr="00B02662" w:rsidTr="009536EF">
        <w:tc>
          <w:tcPr>
            <w:tcW w:w="1147" w:type="dxa"/>
            <w:shd w:val="clear" w:color="auto" w:fill="auto"/>
          </w:tcPr>
          <w:p w:rsidR="00C008B0" w:rsidRPr="005E0871" w:rsidRDefault="00C008B0" w:rsidP="009536EF">
            <w:pPr>
              <w:rPr>
                <w:b/>
              </w:rPr>
            </w:pPr>
            <w:r w:rsidRPr="005E0871"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524" w:type="dxa"/>
          </w:tcPr>
          <w:p w:rsidR="00C008B0" w:rsidRPr="00B02662" w:rsidRDefault="00C008B0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069" w:type="dxa"/>
          </w:tcPr>
          <w:p w:rsidR="00C008B0" w:rsidRPr="00B02662" w:rsidRDefault="00C008B0" w:rsidP="009536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Дата</w:t>
            </w:r>
          </w:p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pPr>
              <w:jc w:val="center"/>
              <w:rPr>
                <w:b/>
              </w:rPr>
            </w:pPr>
            <w:r w:rsidRPr="00B02662">
              <w:rPr>
                <w:b/>
                <w:sz w:val="22"/>
                <w:szCs w:val="22"/>
              </w:rPr>
              <w:t>Содержание урока, музыкальный материал</w:t>
            </w:r>
          </w:p>
        </w:tc>
        <w:tc>
          <w:tcPr>
            <w:tcW w:w="785" w:type="dxa"/>
            <w:shd w:val="clear" w:color="auto" w:fill="auto"/>
          </w:tcPr>
          <w:p w:rsidR="00C008B0" w:rsidRPr="00B02662" w:rsidRDefault="00C008B0" w:rsidP="009536EF">
            <w:pPr>
              <w:jc w:val="center"/>
            </w:pPr>
            <w:r>
              <w:rPr>
                <w:sz w:val="22"/>
                <w:szCs w:val="22"/>
              </w:rPr>
              <w:t>Кол-во часов</w:t>
            </w:r>
          </w:p>
        </w:tc>
      </w:tr>
      <w:tr w:rsidR="00C008B0" w:rsidRPr="00B02662" w:rsidTr="009536EF">
        <w:tc>
          <w:tcPr>
            <w:tcW w:w="1147" w:type="dxa"/>
            <w:vMerge w:val="restart"/>
            <w:shd w:val="clear" w:color="auto" w:fill="auto"/>
          </w:tcPr>
          <w:p w:rsidR="00C008B0" w:rsidRPr="00B02662" w:rsidRDefault="00C008B0" w:rsidP="009536EF">
            <w:pPr>
              <w:jc w:val="center"/>
              <w:rPr>
                <w:b/>
                <w:sz w:val="28"/>
                <w:szCs w:val="28"/>
                <w:lang w:val="en-US"/>
              </w:rPr>
            </w:pPr>
            <w:r w:rsidRPr="00B02662">
              <w:rPr>
                <w:b/>
                <w:sz w:val="28"/>
                <w:szCs w:val="28"/>
                <w:lang w:val="en-US"/>
              </w:rPr>
              <w:t>I</w:t>
            </w:r>
          </w:p>
          <w:p w:rsidR="00C008B0" w:rsidRPr="000377B0" w:rsidRDefault="00C008B0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C008B0" w:rsidRDefault="00C008B0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C008B0" w:rsidRDefault="00C008B0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C008B0" w:rsidRDefault="00C008B0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C008B0" w:rsidRDefault="00C008B0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C008B0" w:rsidRDefault="00C008B0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C008B0" w:rsidRDefault="00C008B0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C008B0" w:rsidRDefault="00C008B0" w:rsidP="009536EF">
            <w:pPr>
              <w:jc w:val="center"/>
              <w:rPr>
                <w:b/>
                <w:sz w:val="28"/>
                <w:szCs w:val="28"/>
              </w:rPr>
            </w:pPr>
          </w:p>
          <w:p w:rsidR="00C008B0" w:rsidRPr="005E0871" w:rsidRDefault="00C008B0" w:rsidP="009536EF">
            <w:pPr>
              <w:rPr>
                <w:b/>
              </w:rPr>
            </w:pPr>
          </w:p>
        </w:tc>
        <w:tc>
          <w:tcPr>
            <w:tcW w:w="8424" w:type="dxa"/>
            <w:gridSpan w:val="4"/>
          </w:tcPr>
          <w:p w:rsidR="00C008B0" w:rsidRDefault="00C008B0" w:rsidP="009536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Сентябрь. Тема: «Осень».</w:t>
            </w:r>
          </w:p>
          <w:p w:rsidR="00C008B0" w:rsidRDefault="00C008B0" w:rsidP="009536EF">
            <w:pPr>
              <w:jc w:val="center"/>
            </w:pPr>
            <w:r>
              <w:rPr>
                <w:b/>
                <w:sz w:val="22"/>
                <w:szCs w:val="22"/>
              </w:rPr>
              <w:t>Урок-путешествие «В гости к медвежонку»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E34367" w:rsidRDefault="00C008B0" w:rsidP="00953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C008B0" w:rsidRPr="00B02662" w:rsidRDefault="00C008B0" w:rsidP="009536EF">
            <w:r>
              <w:rPr>
                <w:sz w:val="22"/>
                <w:szCs w:val="22"/>
              </w:rPr>
              <w:t>1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>Упражнения для рук, движения рук. Танцевальная игра «Заколдованная поляна».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D97F93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E34367" w:rsidRDefault="00C008B0" w:rsidP="00953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C008B0" w:rsidRDefault="00C008B0" w:rsidP="009536EF">
            <w:r>
              <w:rPr>
                <w:sz w:val="22"/>
                <w:szCs w:val="22"/>
              </w:rPr>
              <w:t>2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>Упражнения для пальчиков, головы, плеч. Танцевальная игра «Заколдованная поляна».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D97F93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>
            <w:pPr>
              <w:jc w:val="center"/>
            </w:pPr>
          </w:p>
        </w:tc>
        <w:tc>
          <w:tcPr>
            <w:tcW w:w="524" w:type="dxa"/>
          </w:tcPr>
          <w:p w:rsidR="00C008B0" w:rsidRDefault="00C008B0" w:rsidP="009536EF">
            <w:r>
              <w:rPr>
                <w:sz w:val="22"/>
                <w:szCs w:val="22"/>
              </w:rPr>
              <w:t>3</w:t>
            </w:r>
          </w:p>
        </w:tc>
        <w:tc>
          <w:tcPr>
            <w:tcW w:w="1069" w:type="dxa"/>
          </w:tcPr>
          <w:p w:rsidR="00C008B0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proofErr w:type="gramStart"/>
            <w:r>
              <w:t>Этюды  с</w:t>
            </w:r>
            <w:proofErr w:type="gramEnd"/>
            <w:r>
              <w:t xml:space="preserve"> использованием рук и корпуса на ориентацию в пространстве. Танцевальный этюд «Танец осенних деревьев».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D97F93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>
            <w:pPr>
              <w:jc w:val="center"/>
            </w:pPr>
          </w:p>
        </w:tc>
        <w:tc>
          <w:tcPr>
            <w:tcW w:w="524" w:type="dxa"/>
          </w:tcPr>
          <w:p w:rsidR="00C008B0" w:rsidRDefault="00C008B0" w:rsidP="009536EF">
            <w:r>
              <w:rPr>
                <w:sz w:val="22"/>
                <w:szCs w:val="22"/>
              </w:rPr>
              <w:t>4</w:t>
            </w:r>
          </w:p>
        </w:tc>
        <w:tc>
          <w:tcPr>
            <w:tcW w:w="1069" w:type="dxa"/>
          </w:tcPr>
          <w:p w:rsidR="00C008B0" w:rsidRDefault="00C008B0" w:rsidP="009536EF"/>
        </w:tc>
        <w:tc>
          <w:tcPr>
            <w:tcW w:w="6046" w:type="dxa"/>
            <w:shd w:val="clear" w:color="auto" w:fill="auto"/>
          </w:tcPr>
          <w:p w:rsidR="00C008B0" w:rsidRDefault="00C008B0" w:rsidP="009536EF">
            <w:r>
              <w:t>Закрепление движений рук и корпуса на ориентацию в пространстве. Танцевальная игра «Ветер листья собирает».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D97F93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>
            <w:pPr>
              <w:jc w:val="center"/>
            </w:pPr>
          </w:p>
        </w:tc>
        <w:tc>
          <w:tcPr>
            <w:tcW w:w="8424" w:type="dxa"/>
            <w:gridSpan w:val="4"/>
          </w:tcPr>
          <w:p w:rsidR="00C008B0" w:rsidRDefault="00C008B0" w:rsidP="009536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Октябрь. Тема: «Осень».</w:t>
            </w:r>
          </w:p>
          <w:p w:rsidR="00C008B0" w:rsidRDefault="00C008B0" w:rsidP="009536EF">
            <w:pPr>
              <w:jc w:val="center"/>
            </w:pPr>
            <w:r>
              <w:rPr>
                <w:b/>
                <w:sz w:val="22"/>
                <w:szCs w:val="22"/>
              </w:rPr>
              <w:t>Урок-путешествие «В гости к медвежонку»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>
            <w:pPr>
              <w:jc w:val="center"/>
            </w:pPr>
          </w:p>
        </w:tc>
        <w:tc>
          <w:tcPr>
            <w:tcW w:w="524" w:type="dxa"/>
          </w:tcPr>
          <w:p w:rsidR="00C008B0" w:rsidRDefault="00C008B0" w:rsidP="009536EF">
            <w:r>
              <w:rPr>
                <w:sz w:val="22"/>
                <w:szCs w:val="22"/>
              </w:rPr>
              <w:t>5</w:t>
            </w:r>
          </w:p>
        </w:tc>
        <w:tc>
          <w:tcPr>
            <w:tcW w:w="1069" w:type="dxa"/>
          </w:tcPr>
          <w:p w:rsidR="00C008B0" w:rsidRDefault="00C008B0" w:rsidP="009536EF"/>
        </w:tc>
        <w:tc>
          <w:tcPr>
            <w:tcW w:w="6046" w:type="dxa"/>
            <w:shd w:val="clear" w:color="auto" w:fill="auto"/>
          </w:tcPr>
          <w:p w:rsidR="00C008B0" w:rsidRDefault="00C008B0" w:rsidP="009536EF">
            <w:r>
              <w:t>Ритмические этюды (использование положений рук, бега, шагов). Танцевальный этюд «Танец осенних деревьев».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4143F0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>
            <w:pPr>
              <w:jc w:val="center"/>
            </w:pPr>
          </w:p>
        </w:tc>
        <w:tc>
          <w:tcPr>
            <w:tcW w:w="524" w:type="dxa"/>
          </w:tcPr>
          <w:p w:rsidR="00C008B0" w:rsidRDefault="00C008B0" w:rsidP="009536EF">
            <w:r>
              <w:rPr>
                <w:sz w:val="22"/>
                <w:szCs w:val="22"/>
              </w:rPr>
              <w:t>6</w:t>
            </w:r>
          </w:p>
        </w:tc>
        <w:tc>
          <w:tcPr>
            <w:tcW w:w="1069" w:type="dxa"/>
          </w:tcPr>
          <w:p w:rsidR="00C008B0" w:rsidRDefault="00C008B0" w:rsidP="009536EF"/>
        </w:tc>
        <w:tc>
          <w:tcPr>
            <w:tcW w:w="6046" w:type="dxa"/>
            <w:shd w:val="clear" w:color="auto" w:fill="auto"/>
          </w:tcPr>
          <w:p w:rsidR="00C008B0" w:rsidRDefault="00C008B0" w:rsidP="009536EF">
            <w:r>
              <w:t>Рисунки танца. Круг. Упражнения в кругу.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4143F0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>
            <w:pPr>
              <w:jc w:val="center"/>
            </w:pPr>
          </w:p>
        </w:tc>
        <w:tc>
          <w:tcPr>
            <w:tcW w:w="524" w:type="dxa"/>
          </w:tcPr>
          <w:p w:rsidR="00C008B0" w:rsidRDefault="00C008B0" w:rsidP="009536EF">
            <w:r>
              <w:rPr>
                <w:sz w:val="22"/>
                <w:szCs w:val="22"/>
              </w:rPr>
              <w:t>7</w:t>
            </w:r>
          </w:p>
        </w:tc>
        <w:tc>
          <w:tcPr>
            <w:tcW w:w="1069" w:type="dxa"/>
          </w:tcPr>
          <w:p w:rsidR="00C008B0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>Большой и маленький круг. Упражнения в кругах.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4143F0">
              <w:t>1,5</w:t>
            </w:r>
          </w:p>
        </w:tc>
      </w:tr>
      <w:tr w:rsidR="00C008B0" w:rsidRPr="00B02662" w:rsidTr="009536EF">
        <w:trPr>
          <w:trHeight w:val="247"/>
        </w:trPr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>
            <w:pPr>
              <w:jc w:val="center"/>
            </w:pPr>
          </w:p>
        </w:tc>
        <w:tc>
          <w:tcPr>
            <w:tcW w:w="524" w:type="dxa"/>
            <w:tcBorders>
              <w:right w:val="single" w:sz="2" w:space="0" w:color="auto"/>
            </w:tcBorders>
          </w:tcPr>
          <w:p w:rsidR="00C008B0" w:rsidRDefault="00C008B0" w:rsidP="009536EF">
            <w:r>
              <w:rPr>
                <w:sz w:val="22"/>
                <w:szCs w:val="22"/>
              </w:rPr>
              <w:t>8</w:t>
            </w:r>
          </w:p>
        </w:tc>
        <w:tc>
          <w:tcPr>
            <w:tcW w:w="1069" w:type="dxa"/>
            <w:tcBorders>
              <w:left w:val="single" w:sz="2" w:space="0" w:color="auto"/>
              <w:right w:val="single" w:sz="2" w:space="0" w:color="auto"/>
            </w:tcBorders>
          </w:tcPr>
          <w:p w:rsidR="00C008B0" w:rsidRDefault="00C008B0" w:rsidP="009536EF"/>
        </w:tc>
        <w:tc>
          <w:tcPr>
            <w:tcW w:w="6046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:rsidR="00C008B0" w:rsidRDefault="00C008B0" w:rsidP="009536EF">
            <w:r>
              <w:t>Движения по кругу. Танцевальная игра «С ветерком».</w:t>
            </w:r>
          </w:p>
        </w:tc>
        <w:tc>
          <w:tcPr>
            <w:tcW w:w="785" w:type="dxa"/>
            <w:tcBorders>
              <w:left w:val="single" w:sz="2" w:space="0" w:color="auto"/>
            </w:tcBorders>
            <w:shd w:val="clear" w:color="auto" w:fill="auto"/>
          </w:tcPr>
          <w:p w:rsidR="00C008B0" w:rsidRDefault="00C008B0" w:rsidP="009536EF">
            <w:r w:rsidRPr="004143F0">
              <w:t>1,5</w:t>
            </w:r>
          </w:p>
        </w:tc>
      </w:tr>
      <w:tr w:rsidR="00C008B0" w:rsidRPr="00B02662" w:rsidTr="009536EF">
        <w:trPr>
          <w:trHeight w:val="238"/>
        </w:trPr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>
            <w:pPr>
              <w:jc w:val="center"/>
            </w:pPr>
          </w:p>
        </w:tc>
        <w:tc>
          <w:tcPr>
            <w:tcW w:w="7639" w:type="dxa"/>
            <w:gridSpan w:val="3"/>
          </w:tcPr>
          <w:p w:rsidR="00C008B0" w:rsidRPr="00581AD7" w:rsidRDefault="00C008B0" w:rsidP="009536EF">
            <w:r>
              <w:rPr>
                <w:b/>
                <w:sz w:val="22"/>
                <w:szCs w:val="22"/>
              </w:rPr>
              <w:t>Итого:</w:t>
            </w:r>
          </w:p>
        </w:tc>
        <w:tc>
          <w:tcPr>
            <w:tcW w:w="785" w:type="dxa"/>
            <w:shd w:val="clear" w:color="auto" w:fill="auto"/>
          </w:tcPr>
          <w:p w:rsidR="00C008B0" w:rsidRPr="00EA6AA0" w:rsidRDefault="00C008B0" w:rsidP="009536EF">
            <w:pPr>
              <w:rPr>
                <w:b/>
              </w:rPr>
            </w:pPr>
            <w:r w:rsidRPr="00EA6AA0">
              <w:rPr>
                <w:b/>
                <w:sz w:val="22"/>
                <w:szCs w:val="22"/>
              </w:rPr>
              <w:t>12</w:t>
            </w:r>
          </w:p>
        </w:tc>
      </w:tr>
      <w:tr w:rsidR="00C008B0" w:rsidRPr="00B02662" w:rsidTr="009536EF">
        <w:tc>
          <w:tcPr>
            <w:tcW w:w="1147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008B0" w:rsidRPr="00B02662" w:rsidRDefault="00C008B0" w:rsidP="009536E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9264" behindDoc="0" locked="0" layoutInCell="1" allowOverlap="1">
                      <wp:simplePos x="0" y="0"/>
                      <wp:positionH relativeFrom="column">
                        <wp:posOffset>-70486</wp:posOffset>
                      </wp:positionH>
                      <wp:positionV relativeFrom="paragraph">
                        <wp:posOffset>-34925</wp:posOffset>
                      </wp:positionV>
                      <wp:extent cx="0" cy="9525"/>
                      <wp:effectExtent l="0" t="0" r="19050" b="28575"/>
                      <wp:wrapNone/>
                      <wp:docPr id="2" name="Прямая соединительная линия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9525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11B7FB" id="Прямая соединительная линия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-5.55pt,-2.75pt" to="-5.55pt,-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" strokecolor="#4a7ebb">
                      <o:lock v:ext="edit" shapetype="f"/>
                    </v:line>
                  </w:pict>
                </mc:Fallback>
              </mc:AlternateContent>
            </w:r>
            <w:r w:rsidRPr="000377B0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8424" w:type="dxa"/>
            <w:gridSpan w:val="4"/>
          </w:tcPr>
          <w:p w:rsidR="00C008B0" w:rsidRDefault="00C008B0" w:rsidP="009536EF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Ноябрь. Тема: «Осень».</w:t>
            </w:r>
          </w:p>
          <w:p w:rsidR="00C008B0" w:rsidRPr="00B02662" w:rsidRDefault="00C008B0" w:rsidP="009536EF">
            <w:pPr>
              <w:jc w:val="center"/>
            </w:pPr>
            <w:r>
              <w:rPr>
                <w:b/>
                <w:sz w:val="22"/>
                <w:szCs w:val="22"/>
              </w:rPr>
              <w:t>Урок-путешествие «В гости к медвежонку»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>
            <w:pPr>
              <w:jc w:val="center"/>
            </w:pPr>
          </w:p>
        </w:tc>
        <w:tc>
          <w:tcPr>
            <w:tcW w:w="524" w:type="dxa"/>
          </w:tcPr>
          <w:p w:rsidR="00C008B0" w:rsidRPr="00B02662" w:rsidRDefault="00C008B0" w:rsidP="009536EF">
            <w:r>
              <w:t>9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766F19" w:rsidRDefault="00C008B0" w:rsidP="009536EF">
            <w:r>
              <w:t>Закрепление танцевальных движений в кругу. Ритмический этюд «Строим дом».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BA1B6F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766F19" w:rsidRDefault="00C008B0" w:rsidP="00953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C008B0" w:rsidRPr="00B02662" w:rsidRDefault="00C008B0" w:rsidP="009536EF">
            <w:r>
              <w:t>10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766F19" w:rsidRDefault="00C008B0" w:rsidP="009536EF">
            <w:r>
              <w:t>Закрепление движений через музыкальные игры (образы животных).  Музыкальные игры: «Медведь», «Зайчик».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BA1B6F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766F19" w:rsidRDefault="00C008B0" w:rsidP="009536EF">
            <w:r w:rsidRPr="00766F19">
              <w:t>11</w:t>
            </w:r>
          </w:p>
        </w:tc>
        <w:tc>
          <w:tcPr>
            <w:tcW w:w="1069" w:type="dxa"/>
          </w:tcPr>
          <w:p w:rsidR="00C008B0" w:rsidRPr="00766F19" w:rsidRDefault="00C008B0" w:rsidP="009536EF"/>
        </w:tc>
        <w:tc>
          <w:tcPr>
            <w:tcW w:w="6046" w:type="dxa"/>
            <w:shd w:val="clear" w:color="auto" w:fill="auto"/>
          </w:tcPr>
          <w:p w:rsidR="00C008B0" w:rsidRPr="000E7CD5" w:rsidRDefault="00C008B0" w:rsidP="009536EF">
            <w:r>
              <w:t>Закрепление движений через музыкальные игры (образы животных).  Музыкальные игры: «Лягушка», «Мышка».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BA1B6F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12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0E7CD5" w:rsidRDefault="00C008B0" w:rsidP="009536EF">
            <w:r>
              <w:t>Образные этюды с использованием движений и положений рук, характеризующих птиц и животных. Образные этюды: «Цапелька», «Журавель», «Зайчик».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BA1B6F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13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766F19" w:rsidRDefault="00C008B0" w:rsidP="009536EF">
            <w:r>
              <w:t>Повторение образных и ритмических этюдов.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BA1B6F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8424" w:type="dxa"/>
            <w:gridSpan w:val="4"/>
          </w:tcPr>
          <w:p w:rsidR="00C008B0" w:rsidRDefault="00C008B0" w:rsidP="009536EF">
            <w:pPr>
              <w:jc w:val="center"/>
              <w:rPr>
                <w:b/>
              </w:rPr>
            </w:pPr>
            <w:r w:rsidRPr="00E34367">
              <w:rPr>
                <w:b/>
              </w:rPr>
              <w:t>Декабрь.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Тема: «Зима».</w:t>
            </w:r>
          </w:p>
          <w:p w:rsidR="00C008B0" w:rsidRDefault="00C008B0" w:rsidP="009536E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Урок-фантазия «Сон </w:t>
            </w:r>
            <w:proofErr w:type="spellStart"/>
            <w:r>
              <w:rPr>
                <w:b/>
                <w:sz w:val="22"/>
                <w:szCs w:val="22"/>
              </w:rPr>
              <w:t>Дюймовочки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14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766F19" w:rsidRDefault="00C008B0" w:rsidP="009536EF">
            <w:r>
              <w:t>Виды боковых шагов. Галоп. Танцевальная игра «Танец мотыльков».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C61DA8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15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766F19" w:rsidRDefault="00C008B0" w:rsidP="009536EF">
            <w:r>
              <w:t xml:space="preserve">Танцевальный бег на </w:t>
            </w:r>
            <w:proofErr w:type="spellStart"/>
            <w:r>
              <w:t>полупальцах</w:t>
            </w:r>
            <w:proofErr w:type="spellEnd"/>
            <w:r>
              <w:t>. Танцевальная игра «Танец мотыльков».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C61DA8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16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DA53ED" w:rsidRDefault="00C008B0" w:rsidP="009536EF">
            <w:r>
              <w:t xml:space="preserve">Прыжки о </w:t>
            </w:r>
            <w:r>
              <w:rPr>
                <w:lang w:val="en-US"/>
              </w:rPr>
              <w:t>VI</w:t>
            </w:r>
            <w:r w:rsidRPr="00DA53ED">
              <w:t xml:space="preserve"> </w:t>
            </w:r>
            <w:r>
              <w:t xml:space="preserve">позиции в разном ритме. Прыжки с поджатыми </w:t>
            </w:r>
            <w:proofErr w:type="gramStart"/>
            <w:r>
              <w:t>ногами..</w:t>
            </w:r>
            <w:proofErr w:type="gramEnd"/>
            <w:r>
              <w:t xml:space="preserve"> Ритмическая игра «Танец жучков».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C61DA8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17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766F19" w:rsidRDefault="00C008B0" w:rsidP="009536EF">
            <w:r>
              <w:t xml:space="preserve">Диагностика. Заполнение </w:t>
            </w:r>
            <w:r w:rsidRPr="009251E9">
              <w:rPr>
                <w:i/>
              </w:rPr>
              <w:t>карты развития</w:t>
            </w:r>
            <w:r>
              <w:t>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C61DA8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7639" w:type="dxa"/>
            <w:gridSpan w:val="3"/>
          </w:tcPr>
          <w:p w:rsidR="00C008B0" w:rsidRPr="00B02662" w:rsidRDefault="00C008B0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85" w:type="dxa"/>
            <w:shd w:val="clear" w:color="auto" w:fill="auto"/>
          </w:tcPr>
          <w:p w:rsidR="00C008B0" w:rsidRPr="00635B97" w:rsidRDefault="00C008B0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13,5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7639" w:type="dxa"/>
            <w:gridSpan w:val="3"/>
          </w:tcPr>
          <w:p w:rsidR="00C008B0" w:rsidRPr="00766F19" w:rsidRDefault="00C008B0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за </w:t>
            </w:r>
            <w:r>
              <w:rPr>
                <w:b/>
                <w:sz w:val="22"/>
                <w:szCs w:val="22"/>
                <w:lang w:val="en-US"/>
              </w:rPr>
              <w:t>I</w:t>
            </w:r>
            <w:r w:rsidRPr="00766F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и </w:t>
            </w:r>
            <w:r>
              <w:rPr>
                <w:b/>
                <w:sz w:val="22"/>
                <w:szCs w:val="22"/>
                <w:lang w:val="en-US"/>
              </w:rPr>
              <w:t>II</w:t>
            </w:r>
            <w:r w:rsidRPr="00766F1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четверть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25,5</w:t>
            </w:r>
          </w:p>
        </w:tc>
      </w:tr>
      <w:tr w:rsidR="00C008B0" w:rsidRPr="00B02662" w:rsidTr="009536EF">
        <w:tc>
          <w:tcPr>
            <w:tcW w:w="1147" w:type="dxa"/>
            <w:vMerge w:val="restart"/>
            <w:shd w:val="clear" w:color="auto" w:fill="auto"/>
          </w:tcPr>
          <w:p w:rsidR="00C008B0" w:rsidRPr="00766F19" w:rsidRDefault="00C008B0" w:rsidP="009536EF">
            <w:pPr>
              <w:rPr>
                <w:b/>
                <w:sz w:val="28"/>
                <w:szCs w:val="28"/>
              </w:rPr>
            </w:pPr>
            <w:r w:rsidRPr="00635B97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8424" w:type="dxa"/>
            <w:gridSpan w:val="4"/>
          </w:tcPr>
          <w:p w:rsidR="00C008B0" w:rsidRDefault="00C008B0" w:rsidP="009536EF">
            <w:pPr>
              <w:jc w:val="center"/>
              <w:rPr>
                <w:b/>
              </w:rPr>
            </w:pPr>
            <w:r>
              <w:rPr>
                <w:b/>
              </w:rPr>
              <w:t>Янва</w:t>
            </w:r>
            <w:r w:rsidRPr="00E34367">
              <w:rPr>
                <w:b/>
              </w:rPr>
              <w:t>рь.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Тема: «Зима».</w:t>
            </w:r>
          </w:p>
          <w:p w:rsidR="00C008B0" w:rsidRPr="00766F19" w:rsidRDefault="00C008B0" w:rsidP="009536E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Урок-фантазия «Сон </w:t>
            </w:r>
            <w:proofErr w:type="spellStart"/>
            <w:r>
              <w:rPr>
                <w:b/>
                <w:sz w:val="22"/>
                <w:szCs w:val="22"/>
              </w:rPr>
              <w:t>Дюймовочки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18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>Движения пальцами рук, повороты кистями рук, «волна руками». Упражнения и движения рук в восточном характере.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494864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19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>Элементы актерского мастерства, развивающие внимание и память. Танцевальная игра «Зеркало».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494864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8424" w:type="dxa"/>
            <w:gridSpan w:val="4"/>
          </w:tcPr>
          <w:p w:rsidR="00C008B0" w:rsidRDefault="00C008B0" w:rsidP="009536EF">
            <w:pPr>
              <w:jc w:val="center"/>
              <w:rPr>
                <w:b/>
              </w:rPr>
            </w:pPr>
            <w:r w:rsidRPr="0014176B">
              <w:rPr>
                <w:b/>
              </w:rPr>
              <w:t>Февраль.</w:t>
            </w:r>
            <w:r w:rsidRPr="0014176B">
              <w:t xml:space="preserve"> </w:t>
            </w:r>
            <w:r>
              <w:rPr>
                <w:b/>
                <w:sz w:val="22"/>
                <w:szCs w:val="22"/>
              </w:rPr>
              <w:t>Тема: «Зима».</w:t>
            </w:r>
          </w:p>
          <w:p w:rsidR="00C008B0" w:rsidRPr="0014176B" w:rsidRDefault="00C008B0" w:rsidP="009536EF">
            <w:pPr>
              <w:jc w:val="center"/>
            </w:pPr>
            <w:r>
              <w:rPr>
                <w:b/>
                <w:sz w:val="22"/>
                <w:szCs w:val="22"/>
              </w:rPr>
              <w:t xml:space="preserve">Урок-фантазия «Сон </w:t>
            </w:r>
            <w:proofErr w:type="spellStart"/>
            <w:r>
              <w:rPr>
                <w:b/>
                <w:sz w:val="22"/>
                <w:szCs w:val="22"/>
              </w:rPr>
              <w:t>Дюймовочки</w:t>
            </w:r>
            <w:proofErr w:type="spellEnd"/>
            <w:r>
              <w:rPr>
                <w:b/>
                <w:sz w:val="22"/>
                <w:szCs w:val="22"/>
              </w:rPr>
              <w:t>»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20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>Изучение основных движений образных танцев. Образный танец «Мотыльки».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080349">
              <w:t>1,5</w:t>
            </w:r>
          </w:p>
        </w:tc>
      </w:tr>
      <w:tr w:rsidR="00C008B0" w:rsidRPr="00B02662" w:rsidTr="009536EF">
        <w:trPr>
          <w:trHeight w:val="183"/>
        </w:trPr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21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>Закрепление навыков основных движений образных танцев. Образный танец «Мотыльки».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080349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22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 xml:space="preserve">Развитие образного мышления. Музыкально-танцевальная игра «Игра с </w:t>
            </w:r>
            <w:proofErr w:type="spellStart"/>
            <w:r>
              <w:t>кротиком</w:t>
            </w:r>
            <w:proofErr w:type="spellEnd"/>
            <w:r>
              <w:t>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080349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23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 xml:space="preserve">Развитие воображения. Музыкально-танцевальная игра «Игра с </w:t>
            </w:r>
            <w:proofErr w:type="spellStart"/>
            <w:r>
              <w:t>кротиком</w:t>
            </w:r>
            <w:proofErr w:type="spellEnd"/>
            <w:r>
              <w:t>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080349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8424" w:type="dxa"/>
            <w:gridSpan w:val="4"/>
          </w:tcPr>
          <w:p w:rsidR="00C008B0" w:rsidRDefault="00C008B0" w:rsidP="009536EF">
            <w:pPr>
              <w:jc w:val="center"/>
              <w:rPr>
                <w:b/>
              </w:rPr>
            </w:pPr>
            <w:r>
              <w:rPr>
                <w:b/>
              </w:rPr>
              <w:t>Март</w:t>
            </w:r>
            <w:r w:rsidRPr="0014176B">
              <w:rPr>
                <w:b/>
              </w:rPr>
              <w:t>.</w:t>
            </w:r>
            <w:r w:rsidRPr="0014176B">
              <w:t xml:space="preserve"> </w:t>
            </w:r>
            <w:r w:rsidRPr="0014176B">
              <w:rPr>
                <w:b/>
              </w:rPr>
              <w:t>Тема: «</w:t>
            </w:r>
            <w:r>
              <w:rPr>
                <w:b/>
              </w:rPr>
              <w:t>Весна</w:t>
            </w:r>
            <w:r w:rsidRPr="0014176B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C008B0" w:rsidRPr="0014176B" w:rsidRDefault="00C008B0" w:rsidP="009536EF">
            <w:pPr>
              <w:jc w:val="center"/>
            </w:pPr>
            <w:r>
              <w:rPr>
                <w:b/>
              </w:rPr>
              <w:t>Урок-праздник «Снегурочка» – «Пробуждение природы»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24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>Положения рук и положения в парах ритмических танцев. Ритмический танец «Я – лошадка, серый бок».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D36034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25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>Повторение ритмических танцев. Ритмический танец «Я – лошадка, серый бок».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D36034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60D68" w:rsidRDefault="00C008B0" w:rsidP="009536EF">
            <w:r w:rsidRPr="00B60D68">
              <w:t>26</w:t>
            </w:r>
          </w:p>
        </w:tc>
        <w:tc>
          <w:tcPr>
            <w:tcW w:w="1069" w:type="dxa"/>
          </w:tcPr>
          <w:p w:rsidR="00C008B0" w:rsidRPr="00B60D68" w:rsidRDefault="00C008B0" w:rsidP="009536EF"/>
        </w:tc>
        <w:tc>
          <w:tcPr>
            <w:tcW w:w="6046" w:type="dxa"/>
            <w:shd w:val="clear" w:color="auto" w:fill="auto"/>
          </w:tcPr>
          <w:p w:rsidR="00C008B0" w:rsidRPr="00B60D68" w:rsidRDefault="00C008B0" w:rsidP="009536EF">
            <w:r>
              <w:t>Изучение рисунков танца через музыкально-танцевальные игры и этюды. Игра-этюд «Клин журавлей».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D36034">
              <w:t>1,5</w:t>
            </w:r>
          </w:p>
        </w:tc>
      </w:tr>
      <w:tr w:rsidR="00C008B0" w:rsidRPr="00B60D68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60D68" w:rsidRDefault="00C008B0" w:rsidP="009536EF">
            <w:r w:rsidRPr="00B60D68">
              <w:t>27</w:t>
            </w:r>
          </w:p>
        </w:tc>
        <w:tc>
          <w:tcPr>
            <w:tcW w:w="1069" w:type="dxa"/>
          </w:tcPr>
          <w:p w:rsidR="00C008B0" w:rsidRPr="00B60D68" w:rsidRDefault="00C008B0" w:rsidP="009536EF"/>
        </w:tc>
        <w:tc>
          <w:tcPr>
            <w:tcW w:w="6046" w:type="dxa"/>
            <w:shd w:val="clear" w:color="auto" w:fill="auto"/>
          </w:tcPr>
          <w:p w:rsidR="00C008B0" w:rsidRPr="00B60D68" w:rsidRDefault="00C008B0" w:rsidP="009536EF">
            <w:r>
              <w:t>Изучающие движения по рисункам. Игра-этюд «Клин журавлей».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D36034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7639" w:type="dxa"/>
            <w:gridSpan w:val="3"/>
          </w:tcPr>
          <w:p w:rsidR="00C008B0" w:rsidRPr="00635B97" w:rsidRDefault="00C008B0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</w:t>
            </w:r>
          </w:p>
        </w:tc>
        <w:tc>
          <w:tcPr>
            <w:tcW w:w="785" w:type="dxa"/>
            <w:shd w:val="clear" w:color="auto" w:fill="auto"/>
          </w:tcPr>
          <w:p w:rsidR="00C008B0" w:rsidRPr="00635B97" w:rsidRDefault="00C008B0" w:rsidP="009536EF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</w:tr>
      <w:tr w:rsidR="00C008B0" w:rsidRPr="00B02662" w:rsidTr="009536EF">
        <w:tc>
          <w:tcPr>
            <w:tcW w:w="1147" w:type="dxa"/>
            <w:vMerge w:val="restart"/>
            <w:shd w:val="clear" w:color="auto" w:fill="auto"/>
          </w:tcPr>
          <w:p w:rsidR="00C008B0" w:rsidRPr="00B02662" w:rsidRDefault="00C008B0" w:rsidP="009536EF">
            <w:pPr>
              <w:jc w:val="center"/>
            </w:pPr>
            <w:r w:rsidRPr="00635B97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7639" w:type="dxa"/>
            <w:gridSpan w:val="3"/>
          </w:tcPr>
          <w:p w:rsidR="00C008B0" w:rsidRDefault="00C008B0" w:rsidP="009536EF">
            <w:pPr>
              <w:jc w:val="center"/>
              <w:rPr>
                <w:b/>
              </w:rPr>
            </w:pPr>
            <w:r>
              <w:rPr>
                <w:b/>
              </w:rPr>
              <w:t>Апрель</w:t>
            </w:r>
            <w:r w:rsidRPr="0014176B">
              <w:rPr>
                <w:b/>
              </w:rPr>
              <w:t>.</w:t>
            </w:r>
            <w:r w:rsidRPr="0014176B">
              <w:t xml:space="preserve"> </w:t>
            </w:r>
            <w:r w:rsidRPr="0014176B">
              <w:rPr>
                <w:b/>
              </w:rPr>
              <w:t>Тема: «</w:t>
            </w:r>
            <w:r>
              <w:rPr>
                <w:b/>
              </w:rPr>
              <w:t>Весна</w:t>
            </w:r>
            <w:r w:rsidRPr="0014176B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C008B0" w:rsidRDefault="00C008B0" w:rsidP="009536EF">
            <w:pPr>
              <w:jc w:val="center"/>
              <w:rPr>
                <w:b/>
              </w:rPr>
            </w:pPr>
            <w:r>
              <w:rPr>
                <w:b/>
              </w:rPr>
              <w:t>Урок-праздник «Снегурочка» – «Пробуждение природы»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pPr>
              <w:rPr>
                <w:b/>
              </w:rPr>
            </w:pP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60D68" w:rsidRDefault="00C008B0" w:rsidP="009536E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24" w:type="dxa"/>
          </w:tcPr>
          <w:p w:rsidR="00C008B0" w:rsidRPr="00B02662" w:rsidRDefault="00C008B0" w:rsidP="009536EF">
            <w:r>
              <w:t>28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 xml:space="preserve">Ритмические упражнения в русском характере «Катание на карусели». 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3E4C38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29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>Положение рук, головы в русском танце. Закрепление шагов и движений в русском танце. Повторение этюдов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3E4C38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8424" w:type="dxa"/>
            <w:gridSpan w:val="4"/>
          </w:tcPr>
          <w:p w:rsidR="00C008B0" w:rsidRDefault="00C008B0" w:rsidP="009536EF">
            <w:pPr>
              <w:jc w:val="center"/>
              <w:rPr>
                <w:b/>
              </w:rPr>
            </w:pPr>
            <w:r>
              <w:rPr>
                <w:b/>
              </w:rPr>
              <w:t>Май</w:t>
            </w:r>
            <w:r w:rsidRPr="0014176B">
              <w:rPr>
                <w:b/>
              </w:rPr>
              <w:t>.</w:t>
            </w:r>
            <w:r w:rsidRPr="0014176B">
              <w:t xml:space="preserve"> </w:t>
            </w:r>
            <w:r w:rsidRPr="0014176B">
              <w:rPr>
                <w:b/>
              </w:rPr>
              <w:t>Тема: «</w:t>
            </w:r>
            <w:r>
              <w:rPr>
                <w:b/>
              </w:rPr>
              <w:t>Весна</w:t>
            </w:r>
            <w:r w:rsidRPr="0014176B">
              <w:rPr>
                <w:b/>
              </w:rPr>
              <w:t>»</w:t>
            </w:r>
            <w:r>
              <w:rPr>
                <w:b/>
              </w:rPr>
              <w:t>.</w:t>
            </w:r>
          </w:p>
          <w:p w:rsidR="00C008B0" w:rsidRPr="00B60D68" w:rsidRDefault="00C008B0" w:rsidP="009536EF">
            <w:pPr>
              <w:jc w:val="center"/>
            </w:pPr>
            <w:r>
              <w:rPr>
                <w:b/>
              </w:rPr>
              <w:t>Урок-праздник «Снегурочка» – «Пробуждение природы»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30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>Хлопки в различных ритмических рисунках. Повторение этюдов с использованием притопов, хлопков в различных ритмических рисунках.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20470C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31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B02662" w:rsidRDefault="00C008B0" w:rsidP="009536EF">
            <w:r>
              <w:t>Диагностический урок № 1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20470C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32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Default="00C008B0" w:rsidP="009536EF">
            <w:r w:rsidRPr="00CC2334">
              <w:t xml:space="preserve">Диагностический урок </w:t>
            </w:r>
            <w:r>
              <w:t>№ 2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20470C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33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Default="00C008B0" w:rsidP="009536EF">
            <w:r w:rsidRPr="00CC2334">
              <w:t xml:space="preserve">Диагностический урок </w:t>
            </w:r>
            <w:r>
              <w:t>№ 3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20470C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524" w:type="dxa"/>
          </w:tcPr>
          <w:p w:rsidR="00C008B0" w:rsidRPr="00B02662" w:rsidRDefault="00C008B0" w:rsidP="009536EF">
            <w:r>
              <w:t>34</w:t>
            </w:r>
          </w:p>
        </w:tc>
        <w:tc>
          <w:tcPr>
            <w:tcW w:w="1069" w:type="dxa"/>
          </w:tcPr>
          <w:p w:rsidR="00C008B0" w:rsidRPr="00B02662" w:rsidRDefault="00C008B0" w:rsidP="009536EF"/>
        </w:tc>
        <w:tc>
          <w:tcPr>
            <w:tcW w:w="6046" w:type="dxa"/>
            <w:shd w:val="clear" w:color="auto" w:fill="auto"/>
          </w:tcPr>
          <w:p w:rsidR="00C008B0" w:rsidRPr="00766F19" w:rsidRDefault="00C008B0" w:rsidP="009536EF">
            <w:r>
              <w:t xml:space="preserve">Диагностика. Заполнение </w:t>
            </w:r>
            <w:r w:rsidRPr="009251E9">
              <w:rPr>
                <w:i/>
              </w:rPr>
              <w:t>карты развития</w:t>
            </w:r>
            <w:r>
              <w:t>.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r w:rsidRPr="0020470C">
              <w:t>1,5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7639" w:type="dxa"/>
            <w:gridSpan w:val="3"/>
          </w:tcPr>
          <w:p w:rsidR="00C008B0" w:rsidRPr="00635B97" w:rsidRDefault="00C008B0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785" w:type="dxa"/>
            <w:shd w:val="clear" w:color="auto" w:fill="auto"/>
          </w:tcPr>
          <w:p w:rsidR="00C008B0" w:rsidRPr="00635B97" w:rsidRDefault="00C008B0" w:rsidP="009536EF">
            <w:pPr>
              <w:rPr>
                <w:b/>
              </w:rPr>
            </w:pPr>
            <w:r>
              <w:rPr>
                <w:b/>
              </w:rPr>
              <w:t>10,5</w:t>
            </w:r>
          </w:p>
        </w:tc>
      </w:tr>
      <w:tr w:rsidR="00C008B0" w:rsidRPr="00B02662" w:rsidTr="009536EF">
        <w:tc>
          <w:tcPr>
            <w:tcW w:w="1147" w:type="dxa"/>
            <w:vMerge/>
            <w:shd w:val="clear" w:color="auto" w:fill="auto"/>
          </w:tcPr>
          <w:p w:rsidR="00C008B0" w:rsidRPr="00B02662" w:rsidRDefault="00C008B0" w:rsidP="009536EF"/>
        </w:tc>
        <w:tc>
          <w:tcPr>
            <w:tcW w:w="7639" w:type="dxa"/>
            <w:gridSpan w:val="3"/>
          </w:tcPr>
          <w:p w:rsidR="00C008B0" w:rsidRPr="00AD374A" w:rsidRDefault="00C008B0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Итого за </w:t>
            </w: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и</w:t>
            </w:r>
            <w:r w:rsidRPr="00AD374A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IV</w:t>
            </w:r>
            <w:r>
              <w:rPr>
                <w:b/>
                <w:sz w:val="22"/>
                <w:szCs w:val="22"/>
              </w:rPr>
              <w:t xml:space="preserve"> четверть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25,5</w:t>
            </w:r>
          </w:p>
        </w:tc>
      </w:tr>
      <w:tr w:rsidR="00C008B0" w:rsidRPr="00B02662" w:rsidTr="009536EF">
        <w:tc>
          <w:tcPr>
            <w:tcW w:w="1147" w:type="dxa"/>
            <w:shd w:val="clear" w:color="auto" w:fill="auto"/>
          </w:tcPr>
          <w:p w:rsidR="00C008B0" w:rsidRPr="00B02662" w:rsidRDefault="00C008B0" w:rsidP="009536EF"/>
        </w:tc>
        <w:tc>
          <w:tcPr>
            <w:tcW w:w="7639" w:type="dxa"/>
            <w:gridSpan w:val="3"/>
          </w:tcPr>
          <w:p w:rsidR="00C008B0" w:rsidRDefault="00C008B0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Итого за год</w:t>
            </w:r>
          </w:p>
        </w:tc>
        <w:tc>
          <w:tcPr>
            <w:tcW w:w="785" w:type="dxa"/>
            <w:shd w:val="clear" w:color="auto" w:fill="auto"/>
          </w:tcPr>
          <w:p w:rsidR="00C008B0" w:rsidRDefault="00C008B0" w:rsidP="009536EF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51</w:t>
            </w:r>
          </w:p>
        </w:tc>
      </w:tr>
    </w:tbl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  <w:r w:rsidRPr="00590314">
        <w:rPr>
          <w:b/>
          <w:sz w:val="28"/>
          <w:szCs w:val="28"/>
          <w:lang w:val="en-US"/>
        </w:rPr>
        <w:t>III</w:t>
      </w:r>
      <w:r w:rsidRPr="00590314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ТРЕБОВАНИЯ К УРОВНЮ ПОДГОТОВКИ ОБУЧАЮЩИХСЯ</w:t>
      </w:r>
    </w:p>
    <w:p w:rsidR="00C008B0" w:rsidRPr="0044591E" w:rsidRDefault="00C008B0" w:rsidP="00C008B0">
      <w:pPr>
        <w:spacing w:line="360" w:lineRule="auto"/>
        <w:jc w:val="both"/>
        <w:rPr>
          <w:b/>
          <w:sz w:val="20"/>
          <w:szCs w:val="20"/>
        </w:rPr>
      </w:pPr>
    </w:p>
    <w:p w:rsidR="00C008B0" w:rsidRPr="00481D1B" w:rsidRDefault="00C008B0" w:rsidP="00C008B0">
      <w:pPr>
        <w:pStyle w:val="a3"/>
        <w:numPr>
          <w:ilvl w:val="0"/>
          <w:numId w:val="10"/>
        </w:numPr>
        <w:spacing w:line="276" w:lineRule="auto"/>
        <w:ind w:left="0" w:firstLine="426"/>
        <w:jc w:val="both"/>
        <w:rPr>
          <w:sz w:val="28"/>
          <w:szCs w:val="28"/>
        </w:rPr>
      </w:pPr>
      <w:r w:rsidRPr="00481D1B">
        <w:rPr>
          <w:sz w:val="28"/>
          <w:szCs w:val="28"/>
        </w:rPr>
        <w:t>К концу учебного года дети 4-5 лет должны пройти прежде всего социальную адаптацию:</w:t>
      </w:r>
    </w:p>
    <w:p w:rsidR="00C008B0" w:rsidRDefault="00C008B0" w:rsidP="00C008B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Легко идти на контакт;</w:t>
      </w:r>
    </w:p>
    <w:p w:rsidR="00C008B0" w:rsidRDefault="00C008B0" w:rsidP="00C008B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Свободно общаться с педагогом;</w:t>
      </w:r>
    </w:p>
    <w:p w:rsidR="00C008B0" w:rsidRDefault="00C008B0" w:rsidP="00C008B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Свободно ориентироваться в классе, школе;</w:t>
      </w:r>
    </w:p>
    <w:p w:rsidR="00C008B0" w:rsidRDefault="00C008B0" w:rsidP="00C008B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Воспроизводить несложный ритмический рисунок;</w:t>
      </w:r>
    </w:p>
    <w:p w:rsidR="00C008B0" w:rsidRPr="00481D1B" w:rsidRDefault="00C008B0" w:rsidP="00C008B0">
      <w:pPr>
        <w:pStyle w:val="a3"/>
        <w:numPr>
          <w:ilvl w:val="0"/>
          <w:numId w:val="10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Ребенок должен:</w:t>
      </w:r>
    </w:p>
    <w:p w:rsidR="00C008B0" w:rsidRDefault="00C008B0" w:rsidP="00C008B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Овладеть навыками внимания и слухового контроля;</w:t>
      </w:r>
    </w:p>
    <w:p w:rsidR="00C008B0" w:rsidRDefault="00C008B0" w:rsidP="00C008B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Знать и отделять вступление от основной темы;</w:t>
      </w:r>
    </w:p>
    <w:p w:rsidR="00C008B0" w:rsidRDefault="00C008B0" w:rsidP="00C008B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Знать для чего необходимо вступление;</w:t>
      </w:r>
    </w:p>
    <w:p w:rsidR="00C008B0" w:rsidRDefault="00C008B0" w:rsidP="00C008B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Уметь реагировать на начало и конец музыки;</w:t>
      </w:r>
    </w:p>
    <w:p w:rsidR="00C008B0" w:rsidRDefault="00C008B0" w:rsidP="00C008B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Уметь самостоятельно менять движения со сменой музыки, ее динамикой, ритмом;</w:t>
      </w:r>
    </w:p>
    <w:p w:rsidR="00C008B0" w:rsidRDefault="00C008B0" w:rsidP="00C008B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Выполнять движения под музыку;</w:t>
      </w:r>
    </w:p>
    <w:p w:rsidR="00C008B0" w:rsidRDefault="00C008B0" w:rsidP="00C008B0">
      <w:pPr>
        <w:pStyle w:val="a3"/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Уметь координировать свои движения;</w:t>
      </w:r>
    </w:p>
    <w:p w:rsidR="00C008B0" w:rsidRDefault="00C008B0" w:rsidP="00C008B0">
      <w:pPr>
        <w:pStyle w:val="a3"/>
        <w:numPr>
          <w:ilvl w:val="0"/>
          <w:numId w:val="10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Ребенок должен овладеть следующими двигательными и танцевальными навыками:</w:t>
      </w:r>
    </w:p>
    <w:p w:rsidR="00C008B0" w:rsidRDefault="00C008B0" w:rsidP="00C008B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Постановка корпуса, осанка – развернутые плечи, высоко поднятая голова, прямая спина;</w:t>
      </w:r>
    </w:p>
    <w:p w:rsidR="00C008B0" w:rsidRDefault="00C008B0" w:rsidP="00C008B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Положения и движения рук – на пояс, в паре «калачиком», кисти </w:t>
      </w:r>
      <w:proofErr w:type="spellStart"/>
      <w:r>
        <w:rPr>
          <w:sz w:val="28"/>
          <w:szCs w:val="28"/>
          <w:lang w:val="en-US"/>
        </w:rPr>
        <w:t>allonge</w:t>
      </w:r>
      <w:proofErr w:type="spellEnd"/>
      <w:r w:rsidRPr="00481D1B">
        <w:rPr>
          <w:sz w:val="28"/>
          <w:szCs w:val="28"/>
        </w:rPr>
        <w:t>,</w:t>
      </w:r>
      <w:r>
        <w:rPr>
          <w:sz w:val="28"/>
          <w:szCs w:val="28"/>
        </w:rPr>
        <w:t xml:space="preserve"> хлопки;</w:t>
      </w:r>
    </w:p>
    <w:p w:rsidR="00C008B0" w:rsidRDefault="00C008B0" w:rsidP="00C008B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Шаги под музыку – шаг с высоким подъемом колена, шаг и бег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, боковые шаги с </w:t>
      </w:r>
      <w:proofErr w:type="spellStart"/>
      <w:r>
        <w:rPr>
          <w:sz w:val="28"/>
          <w:szCs w:val="28"/>
          <w:lang w:val="en-US"/>
        </w:rPr>
        <w:t>demiplie</w:t>
      </w:r>
      <w:proofErr w:type="spellEnd"/>
      <w:r w:rsidRPr="00481D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с </w:t>
      </w:r>
      <w:proofErr w:type="spellStart"/>
      <w:r>
        <w:rPr>
          <w:sz w:val="28"/>
          <w:szCs w:val="28"/>
          <w:lang w:val="en-US"/>
        </w:rPr>
        <w:t>releve</w:t>
      </w:r>
      <w:proofErr w:type="spellEnd"/>
      <w:r>
        <w:rPr>
          <w:sz w:val="28"/>
          <w:szCs w:val="28"/>
        </w:rPr>
        <w:t>, шаги марша;</w:t>
      </w:r>
    </w:p>
    <w:p w:rsidR="00C008B0" w:rsidRDefault="00C008B0" w:rsidP="00C008B0">
      <w:pPr>
        <w:pStyle w:val="a3"/>
        <w:numPr>
          <w:ilvl w:val="0"/>
          <w:numId w:val="11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движения – «пружинка»/приседания, подскоки, галоп, притопы, «ёлочка», повороты на </w:t>
      </w:r>
      <w:proofErr w:type="spellStart"/>
      <w:r>
        <w:rPr>
          <w:sz w:val="28"/>
          <w:szCs w:val="28"/>
        </w:rPr>
        <w:t>полупальцах</w:t>
      </w:r>
      <w:proofErr w:type="spellEnd"/>
      <w:r>
        <w:rPr>
          <w:sz w:val="28"/>
          <w:szCs w:val="28"/>
        </w:rPr>
        <w:t xml:space="preserve"> по одному и в парах.</w:t>
      </w:r>
    </w:p>
    <w:p w:rsidR="00C008B0" w:rsidRDefault="00C008B0" w:rsidP="00C008B0">
      <w:pPr>
        <w:pStyle w:val="a3"/>
        <w:numPr>
          <w:ilvl w:val="0"/>
          <w:numId w:val="10"/>
        </w:numPr>
        <w:spacing w:line="276" w:lineRule="auto"/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>Ориентация в сценическом пространстве:</w:t>
      </w:r>
    </w:p>
    <w:p w:rsidR="00C008B0" w:rsidRDefault="00C008B0" w:rsidP="00C008B0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положений – вправо, влево, вперед, назад;</w:t>
      </w:r>
    </w:p>
    <w:p w:rsidR="00C008B0" w:rsidRPr="003228A6" w:rsidRDefault="00C008B0" w:rsidP="00C008B0">
      <w:pPr>
        <w:pStyle w:val="a3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Знание рисунков – круг, полукруг, колонка, линия, клин, диагональ.</w:t>
      </w:r>
    </w:p>
    <w:p w:rsidR="00C008B0" w:rsidRPr="003228A6" w:rsidRDefault="00C008B0" w:rsidP="00C008B0">
      <w:pPr>
        <w:jc w:val="both"/>
        <w:rPr>
          <w:sz w:val="28"/>
          <w:szCs w:val="28"/>
        </w:rPr>
      </w:pPr>
    </w:p>
    <w:p w:rsidR="00C008B0" w:rsidRPr="007A49E8" w:rsidRDefault="00C008B0" w:rsidP="00C008B0">
      <w:pPr>
        <w:rPr>
          <w:b/>
          <w:sz w:val="28"/>
          <w:szCs w:val="28"/>
        </w:rPr>
      </w:pPr>
      <w:r w:rsidRPr="007A49E8">
        <w:rPr>
          <w:b/>
          <w:sz w:val="28"/>
          <w:szCs w:val="28"/>
          <w:lang w:val="en-US"/>
        </w:rPr>
        <w:t>IV</w:t>
      </w:r>
      <w:r w:rsidRPr="007A49E8">
        <w:rPr>
          <w:b/>
          <w:sz w:val="28"/>
          <w:szCs w:val="28"/>
        </w:rPr>
        <w:t>. ФОРМЫ И МЕТОДЫ КОНТРОЛЯ, СИСТЕМА ДИАГНОСТИКИ.</w:t>
      </w: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знаний, умений и </w:t>
      </w:r>
      <w:proofErr w:type="gramStart"/>
      <w:r>
        <w:rPr>
          <w:sz w:val="28"/>
          <w:szCs w:val="28"/>
        </w:rPr>
        <w:t>навыков</w:t>
      </w:r>
      <w:proofErr w:type="gramEnd"/>
      <w:r>
        <w:rPr>
          <w:sz w:val="28"/>
          <w:szCs w:val="28"/>
        </w:rPr>
        <w:t xml:space="preserve"> учащихся обеспечивает оперативное управление учебным процессом и выполняет обучающую, проверочную, воспитательную и корректирующую функции. Разнообразные формы контроля успеваемости учащихся позволяют объективно оценить успешность и качество образовательного процесса.</w:t>
      </w: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Основными видами контроля успеваемости по предмету «Ритмика» являются:</w:t>
      </w: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текущий контроль успеваемости учащихся;</w:t>
      </w: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- промежуточная аттестация.</w:t>
      </w: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 w:rsidRPr="00B736B4">
        <w:rPr>
          <w:b/>
          <w:i/>
          <w:sz w:val="28"/>
          <w:szCs w:val="28"/>
        </w:rPr>
        <w:t>Текущая аттестация</w:t>
      </w:r>
      <w:r>
        <w:rPr>
          <w:sz w:val="28"/>
          <w:szCs w:val="28"/>
        </w:rPr>
        <w:t xml:space="preserve"> проводится с целью контроля за, качеством освоения какого-либо раздела учебного материла предмета и направлена на поддержание учебной дисциплины, выявление ответственности отношения к предмету, также предполагает стимулирующий характер.</w:t>
      </w: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Текущий контроль осуществляется регулярно преподавателем в течение учебного года. В процессе обучения преподаватель наблюдает за учащимся и дает более точную оценку его общего уровня развития и психофизиологических особенностей. Это находит отражение в </w:t>
      </w:r>
      <w:r w:rsidRPr="007F1A7D">
        <w:rPr>
          <w:b/>
          <w:i/>
          <w:sz w:val="28"/>
          <w:szCs w:val="28"/>
        </w:rPr>
        <w:t>карте развития</w:t>
      </w:r>
      <w:r>
        <w:rPr>
          <w:sz w:val="28"/>
          <w:szCs w:val="28"/>
        </w:rPr>
        <w:t xml:space="preserve"> на каждого учащегося, которая заполняется в течение года по предмету «Ритмика», и наглядно показывает динамику развития детей. (Приложение 1)</w:t>
      </w: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 w:rsidRPr="00B736B4">
        <w:rPr>
          <w:b/>
          <w:i/>
          <w:sz w:val="28"/>
          <w:szCs w:val="28"/>
        </w:rPr>
        <w:t>Промежуточная аттестация</w:t>
      </w:r>
      <w:r>
        <w:rPr>
          <w:sz w:val="28"/>
          <w:szCs w:val="28"/>
        </w:rPr>
        <w:t xml:space="preserve"> проводится в форме – </w:t>
      </w:r>
      <w:r w:rsidRPr="00B736B4">
        <w:rPr>
          <w:b/>
          <w:i/>
          <w:sz w:val="28"/>
          <w:szCs w:val="28"/>
        </w:rPr>
        <w:t xml:space="preserve">диагностики </w:t>
      </w:r>
      <w:r>
        <w:rPr>
          <w:sz w:val="28"/>
          <w:szCs w:val="28"/>
        </w:rPr>
        <w:t xml:space="preserve">в конце </w:t>
      </w:r>
      <w:r>
        <w:rPr>
          <w:sz w:val="28"/>
          <w:szCs w:val="28"/>
          <w:lang w:val="en-US"/>
        </w:rPr>
        <w:t>II</w:t>
      </w:r>
      <w:r>
        <w:rPr>
          <w:sz w:val="28"/>
          <w:szCs w:val="28"/>
        </w:rPr>
        <w:t xml:space="preserve"> и </w:t>
      </w:r>
      <w:r>
        <w:rPr>
          <w:sz w:val="28"/>
          <w:szCs w:val="28"/>
          <w:lang w:val="en-US"/>
        </w:rPr>
        <w:t>IV</w:t>
      </w:r>
      <w:r>
        <w:rPr>
          <w:sz w:val="28"/>
          <w:szCs w:val="28"/>
        </w:rPr>
        <w:t xml:space="preserve"> четверти по предмету «Ритмика». Подробно описывается и проверяется успешность развития учащегося и степень освоения им учебных задач на данном этапе в </w:t>
      </w:r>
      <w:r w:rsidRPr="007F1A7D">
        <w:rPr>
          <w:i/>
          <w:sz w:val="28"/>
          <w:szCs w:val="28"/>
        </w:rPr>
        <w:t>карте развития</w:t>
      </w:r>
      <w:r>
        <w:rPr>
          <w:sz w:val="28"/>
          <w:szCs w:val="28"/>
        </w:rPr>
        <w:t xml:space="preserve">. </w:t>
      </w: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конце обучения проводятся </w:t>
      </w:r>
      <w:r w:rsidRPr="007F1A7D">
        <w:rPr>
          <w:b/>
          <w:i/>
          <w:sz w:val="28"/>
          <w:szCs w:val="28"/>
        </w:rPr>
        <w:t>диагностические уроки</w:t>
      </w:r>
      <w:r>
        <w:rPr>
          <w:sz w:val="28"/>
          <w:szCs w:val="28"/>
        </w:rPr>
        <w:t>, на которых проверяются умения и навыки, приобретенные во время музыкальных занятий. Критерии оценивания знаний выставляются в баллах:</w:t>
      </w: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0 – «не удовлетворительно», очень слабо, нет развития;</w:t>
      </w: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1 – «удовлетворительно», слабо справляется с заданиями;</w:t>
      </w: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 – «хорошо», хорошо справляется с заданиями, не со всеми, есть динамика развития, обучаем;</w:t>
      </w: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3 – «отлично», отлично выполняет задания, есть динамика развития.</w:t>
      </w:r>
    </w:p>
    <w:p w:rsidR="00C008B0" w:rsidRDefault="00C008B0" w:rsidP="00C008B0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отображаются в диагностических ведомостях по предмету «Ритмика». (Приложение 2)</w:t>
      </w: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jc w:val="both"/>
        <w:rPr>
          <w:b/>
          <w:sz w:val="28"/>
          <w:szCs w:val="28"/>
        </w:rPr>
      </w:pPr>
    </w:p>
    <w:p w:rsidR="00C008B0" w:rsidRDefault="00C008B0" w:rsidP="00C008B0">
      <w:pPr>
        <w:ind w:firstLine="426"/>
        <w:jc w:val="center"/>
        <w:rPr>
          <w:b/>
          <w:sz w:val="28"/>
          <w:szCs w:val="28"/>
        </w:rPr>
      </w:pPr>
      <w:r w:rsidRPr="008D761C">
        <w:rPr>
          <w:b/>
          <w:sz w:val="28"/>
          <w:szCs w:val="28"/>
          <w:lang w:val="en-US"/>
        </w:rPr>
        <w:t>V</w:t>
      </w:r>
      <w:r w:rsidRPr="00C1419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СПИСОК РЕКОМЕНДУЕМОЙ УЧЕБНО-МЕТОДИЧЕСКОЙ ЛИТЕРАТУРЫ</w:t>
      </w:r>
    </w:p>
    <w:p w:rsidR="00C008B0" w:rsidRDefault="00C008B0" w:rsidP="00C008B0">
      <w:pPr>
        <w:ind w:firstLine="426"/>
        <w:rPr>
          <w:b/>
          <w:sz w:val="28"/>
          <w:szCs w:val="28"/>
        </w:rPr>
      </w:pPr>
    </w:p>
    <w:p w:rsidR="00C008B0" w:rsidRDefault="00C008B0" w:rsidP="00C008B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Учебно-методическая литература для преподавателей</w:t>
      </w:r>
    </w:p>
    <w:p w:rsidR="00C008B0" w:rsidRDefault="00C008B0" w:rsidP="00C008B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Бахто</w:t>
      </w:r>
      <w:proofErr w:type="spellEnd"/>
      <w:r>
        <w:rPr>
          <w:i/>
          <w:sz w:val="28"/>
          <w:szCs w:val="28"/>
        </w:rPr>
        <w:t xml:space="preserve"> </w:t>
      </w:r>
      <w:r w:rsidRPr="008D761C">
        <w:rPr>
          <w:i/>
          <w:sz w:val="28"/>
          <w:szCs w:val="28"/>
        </w:rPr>
        <w:t>С.</w:t>
      </w:r>
      <w:r>
        <w:rPr>
          <w:sz w:val="28"/>
          <w:szCs w:val="28"/>
        </w:rPr>
        <w:t xml:space="preserve"> Ритмика и танец. Программа для отделений </w:t>
      </w:r>
      <w:proofErr w:type="spellStart"/>
      <w:r>
        <w:rPr>
          <w:sz w:val="28"/>
          <w:szCs w:val="28"/>
        </w:rPr>
        <w:t>общеэстетического</w:t>
      </w:r>
      <w:proofErr w:type="spellEnd"/>
      <w:r>
        <w:rPr>
          <w:sz w:val="28"/>
          <w:szCs w:val="28"/>
        </w:rPr>
        <w:t xml:space="preserve"> образования и хореографических школ искусств. М., 1984.</w:t>
      </w:r>
    </w:p>
    <w:p w:rsidR="00C008B0" w:rsidRDefault="00C008B0" w:rsidP="00C008B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673D74">
        <w:rPr>
          <w:sz w:val="28"/>
          <w:szCs w:val="28"/>
        </w:rPr>
        <w:t>Детство. Программа развития и воспитания детей в детском саду. СПб.,</w:t>
      </w:r>
      <w:r>
        <w:rPr>
          <w:sz w:val="28"/>
          <w:szCs w:val="28"/>
        </w:rPr>
        <w:t xml:space="preserve"> 2006.</w:t>
      </w:r>
    </w:p>
    <w:p w:rsidR="00C008B0" w:rsidRDefault="00C008B0" w:rsidP="00C008B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Зубкова Л</w:t>
      </w:r>
      <w:r w:rsidRPr="00EF2B4A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«Танцуй, кроха!» Образовательная программа. СПб., 2007.</w:t>
      </w:r>
    </w:p>
    <w:p w:rsidR="00C008B0" w:rsidRDefault="00C008B0" w:rsidP="00C008B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Игнатова И</w:t>
      </w:r>
      <w:r>
        <w:rPr>
          <w:sz w:val="28"/>
          <w:szCs w:val="28"/>
        </w:rPr>
        <w:t>. Раннее развитие детей 3-4 лет на музыкальной основе. СПб., 2005.</w:t>
      </w:r>
    </w:p>
    <w:p w:rsidR="00C008B0" w:rsidRDefault="00C008B0" w:rsidP="00C008B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Каплунова</w:t>
      </w:r>
      <w:proofErr w:type="spellEnd"/>
      <w:r>
        <w:rPr>
          <w:i/>
          <w:sz w:val="28"/>
          <w:szCs w:val="28"/>
        </w:rPr>
        <w:t xml:space="preserve"> И</w:t>
      </w:r>
      <w:r w:rsidRPr="00EF2B4A">
        <w:rPr>
          <w:i/>
          <w:sz w:val="28"/>
          <w:szCs w:val="28"/>
        </w:rPr>
        <w:t xml:space="preserve">., </w:t>
      </w:r>
      <w:proofErr w:type="spellStart"/>
      <w:r w:rsidRPr="00EF2B4A">
        <w:rPr>
          <w:i/>
          <w:sz w:val="28"/>
          <w:szCs w:val="28"/>
        </w:rPr>
        <w:t>Н</w:t>
      </w:r>
      <w:r>
        <w:rPr>
          <w:i/>
          <w:sz w:val="28"/>
          <w:szCs w:val="28"/>
        </w:rPr>
        <w:t>овоскольцева</w:t>
      </w:r>
      <w:proofErr w:type="spellEnd"/>
      <w:r>
        <w:rPr>
          <w:i/>
          <w:sz w:val="28"/>
          <w:szCs w:val="28"/>
        </w:rPr>
        <w:t xml:space="preserve"> И</w:t>
      </w:r>
      <w:r w:rsidRPr="00EF2B4A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«Пойди туда, не знаю куда». Пособие для музыкального работника. СПб., 2005.</w:t>
      </w:r>
    </w:p>
    <w:p w:rsidR="00C008B0" w:rsidRDefault="00C008B0" w:rsidP="00C008B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Концепция модернизации российского образования.</w:t>
      </w:r>
    </w:p>
    <w:p w:rsidR="00C008B0" w:rsidRPr="00973E5B" w:rsidRDefault="00C008B0" w:rsidP="00C008B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973E5B">
        <w:rPr>
          <w:sz w:val="28"/>
          <w:szCs w:val="28"/>
        </w:rPr>
        <w:t>Концепция художественного образования в Российской Федерации (проект).</w:t>
      </w:r>
    </w:p>
    <w:p w:rsidR="00C008B0" w:rsidRDefault="00C008B0" w:rsidP="00C008B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Меньших И</w:t>
      </w:r>
      <w:r w:rsidRPr="00DF7F17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«С музыкой растем, играем и поем» Ростов-на-Дону, 2007.</w:t>
      </w:r>
    </w:p>
    <w:p w:rsidR="00C008B0" w:rsidRDefault="00C008B0" w:rsidP="00C008B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Музыка и движения. Упражнения, игры и пляски для детей 3-4 лет. М., 1981.</w:t>
      </w:r>
    </w:p>
    <w:p w:rsidR="00C008B0" w:rsidRDefault="00C008B0" w:rsidP="00C008B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Рычкова Н</w:t>
      </w:r>
      <w:r w:rsidRPr="00DF7F17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Логопедическая ритмика. М., 1998.</w:t>
      </w:r>
    </w:p>
    <w:p w:rsidR="00C008B0" w:rsidRDefault="00C008B0" w:rsidP="00C008B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i/>
          <w:sz w:val="28"/>
          <w:szCs w:val="28"/>
        </w:rPr>
        <w:t>Тихомирова Л</w:t>
      </w:r>
      <w:r w:rsidRPr="00DF7F17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Упражнения на каждый день: развитие внимания и воображения дошкольников. Ярославль, 2000.</w:t>
      </w:r>
    </w:p>
    <w:p w:rsidR="00C008B0" w:rsidRDefault="00C008B0" w:rsidP="00C008B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i/>
          <w:sz w:val="28"/>
          <w:szCs w:val="28"/>
        </w:rPr>
        <w:t>Франио</w:t>
      </w:r>
      <w:proofErr w:type="spellEnd"/>
      <w:r>
        <w:rPr>
          <w:i/>
          <w:sz w:val="28"/>
          <w:szCs w:val="28"/>
        </w:rPr>
        <w:t xml:space="preserve"> Г, </w:t>
      </w:r>
      <w:proofErr w:type="spellStart"/>
      <w:r>
        <w:rPr>
          <w:i/>
          <w:sz w:val="28"/>
          <w:szCs w:val="28"/>
        </w:rPr>
        <w:t>Лифиц</w:t>
      </w:r>
      <w:proofErr w:type="spellEnd"/>
      <w:r>
        <w:rPr>
          <w:i/>
          <w:sz w:val="28"/>
          <w:szCs w:val="28"/>
        </w:rPr>
        <w:t xml:space="preserve"> И. </w:t>
      </w:r>
      <w:r>
        <w:rPr>
          <w:sz w:val="28"/>
          <w:szCs w:val="28"/>
        </w:rPr>
        <w:t xml:space="preserve">Методическое пособие по ритмике. М., 1987. </w:t>
      </w:r>
    </w:p>
    <w:p w:rsidR="00C008B0" w:rsidRDefault="00C008B0" w:rsidP="00C008B0">
      <w:pPr>
        <w:pStyle w:val="a3"/>
        <w:numPr>
          <w:ilvl w:val="0"/>
          <w:numId w:val="13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E87C55">
        <w:rPr>
          <w:i/>
          <w:sz w:val="28"/>
          <w:szCs w:val="28"/>
        </w:rPr>
        <w:t>Шершнев В.</w:t>
      </w:r>
      <w:r>
        <w:rPr>
          <w:sz w:val="28"/>
          <w:szCs w:val="28"/>
        </w:rPr>
        <w:t xml:space="preserve"> «От ритмики к танцу». Программа для образовательных учреждений дополнительного образования детей.</w:t>
      </w:r>
    </w:p>
    <w:p w:rsidR="00C008B0" w:rsidRDefault="00C008B0" w:rsidP="00C008B0">
      <w:pPr>
        <w:pStyle w:val="a3"/>
        <w:ind w:left="786"/>
        <w:jc w:val="both"/>
        <w:rPr>
          <w:sz w:val="28"/>
          <w:szCs w:val="28"/>
        </w:rPr>
      </w:pPr>
    </w:p>
    <w:p w:rsidR="00C008B0" w:rsidRPr="00C008B0" w:rsidRDefault="00C008B0" w:rsidP="00C008B0">
      <w:pPr>
        <w:jc w:val="both"/>
        <w:rPr>
          <w:sz w:val="28"/>
          <w:szCs w:val="28"/>
        </w:rPr>
      </w:pPr>
    </w:p>
    <w:p w:rsidR="00C008B0" w:rsidRDefault="00C008B0" w:rsidP="00C008B0">
      <w:pPr>
        <w:ind w:firstLine="42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Литература для родителей</w:t>
      </w:r>
    </w:p>
    <w:p w:rsidR="00C008B0" w:rsidRDefault="00C008B0" w:rsidP="00C008B0">
      <w:pPr>
        <w:ind w:firstLine="426"/>
        <w:jc w:val="center"/>
        <w:rPr>
          <w:b/>
          <w:sz w:val="28"/>
          <w:szCs w:val="28"/>
        </w:rPr>
      </w:pPr>
    </w:p>
    <w:p w:rsidR="00C008B0" w:rsidRDefault="00C008B0" w:rsidP="00C008B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E87C55">
        <w:rPr>
          <w:i/>
          <w:sz w:val="28"/>
          <w:szCs w:val="28"/>
        </w:rPr>
        <w:t>Жданов Л</w:t>
      </w:r>
      <w:r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«Вступление в балет». М., 1986.</w:t>
      </w:r>
    </w:p>
    <w:p w:rsidR="00C008B0" w:rsidRDefault="00C008B0" w:rsidP="00C008B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3F132D">
        <w:rPr>
          <w:i/>
          <w:sz w:val="28"/>
          <w:szCs w:val="28"/>
        </w:rPr>
        <w:t>Карп П.</w:t>
      </w:r>
      <w:r>
        <w:rPr>
          <w:sz w:val="28"/>
          <w:szCs w:val="28"/>
        </w:rPr>
        <w:t xml:space="preserve"> «Младшая муза». М., 1986.</w:t>
      </w:r>
    </w:p>
    <w:p w:rsidR="00C008B0" w:rsidRDefault="00C008B0" w:rsidP="00C008B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 w:rsidRPr="003F132D">
        <w:rPr>
          <w:i/>
          <w:sz w:val="28"/>
          <w:szCs w:val="28"/>
        </w:rPr>
        <w:t>Кленов А.</w:t>
      </w:r>
      <w:r>
        <w:rPr>
          <w:sz w:val="28"/>
          <w:szCs w:val="28"/>
        </w:rPr>
        <w:t xml:space="preserve"> «Там, где музыка живет». М., 1986.</w:t>
      </w:r>
    </w:p>
    <w:p w:rsidR="00C008B0" w:rsidRDefault="00C008B0" w:rsidP="00C008B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3F132D">
        <w:rPr>
          <w:i/>
          <w:sz w:val="28"/>
          <w:szCs w:val="28"/>
        </w:rPr>
        <w:t>Васильева Т.</w:t>
      </w:r>
      <w:r>
        <w:rPr>
          <w:sz w:val="28"/>
          <w:szCs w:val="28"/>
        </w:rPr>
        <w:t xml:space="preserve"> «Секрет танца». СПб., 1997.</w:t>
      </w:r>
    </w:p>
    <w:p w:rsidR="00C008B0" w:rsidRDefault="00C008B0" w:rsidP="00C008B0">
      <w:pPr>
        <w:pStyle w:val="a3"/>
        <w:numPr>
          <w:ilvl w:val="0"/>
          <w:numId w:val="1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Страна волшебная – балет: очерки. М., 1974.</w:t>
      </w:r>
    </w:p>
    <w:p w:rsidR="00C008B0" w:rsidRPr="00C008B0" w:rsidRDefault="00C008B0" w:rsidP="0067325C">
      <w:pPr>
        <w:pStyle w:val="a3"/>
        <w:numPr>
          <w:ilvl w:val="0"/>
          <w:numId w:val="14"/>
        </w:numPr>
        <w:ind w:left="709" w:hanging="283"/>
        <w:jc w:val="both"/>
        <w:rPr>
          <w:b/>
          <w:sz w:val="28"/>
          <w:szCs w:val="28"/>
        </w:rPr>
      </w:pPr>
      <w:r w:rsidRPr="00C008B0">
        <w:rPr>
          <w:sz w:val="28"/>
          <w:szCs w:val="28"/>
        </w:rPr>
        <w:t xml:space="preserve"> </w:t>
      </w:r>
      <w:r w:rsidRPr="00C008B0">
        <w:rPr>
          <w:i/>
          <w:sz w:val="28"/>
          <w:szCs w:val="28"/>
        </w:rPr>
        <w:t>Яковлева Ю.</w:t>
      </w:r>
      <w:r w:rsidRPr="00C008B0">
        <w:rPr>
          <w:sz w:val="28"/>
          <w:szCs w:val="28"/>
        </w:rPr>
        <w:t xml:space="preserve"> «Азбука балета». М., 2006. </w:t>
      </w:r>
      <w:bookmarkStart w:id="0" w:name="_GoBack"/>
      <w:bookmarkEnd w:id="0"/>
    </w:p>
    <w:sectPr w:rsidR="00C008B0" w:rsidRPr="00C008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2279A"/>
    <w:multiLevelType w:val="hybridMultilevel"/>
    <w:tmpl w:val="72688E08"/>
    <w:lvl w:ilvl="0" w:tplc="5AFCE63A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E570C5"/>
    <w:multiLevelType w:val="hybridMultilevel"/>
    <w:tmpl w:val="6C0693C2"/>
    <w:lvl w:ilvl="0" w:tplc="A2369B54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" w15:restartNumberingAfterBreak="0">
    <w:nsid w:val="1CCF6D3A"/>
    <w:multiLevelType w:val="hybridMultilevel"/>
    <w:tmpl w:val="9BDCC7E0"/>
    <w:lvl w:ilvl="0" w:tplc="5A1AF3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F361AA7"/>
    <w:multiLevelType w:val="hybridMultilevel"/>
    <w:tmpl w:val="B4B41332"/>
    <w:lvl w:ilvl="0" w:tplc="EBDC0DEE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FF112CA"/>
    <w:multiLevelType w:val="hybridMultilevel"/>
    <w:tmpl w:val="2C4A66C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0C25DD2"/>
    <w:multiLevelType w:val="hybridMultilevel"/>
    <w:tmpl w:val="22DCA4B2"/>
    <w:lvl w:ilvl="0" w:tplc="FD28AF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92F1930"/>
    <w:multiLevelType w:val="hybridMultilevel"/>
    <w:tmpl w:val="F872C94C"/>
    <w:lvl w:ilvl="0" w:tplc="E6862C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7460DD7"/>
    <w:multiLevelType w:val="hybridMultilevel"/>
    <w:tmpl w:val="599E7CDA"/>
    <w:lvl w:ilvl="0" w:tplc="E97A69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AA01BC"/>
    <w:multiLevelType w:val="hybridMultilevel"/>
    <w:tmpl w:val="70087F0E"/>
    <w:lvl w:ilvl="0" w:tplc="268076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159131F"/>
    <w:multiLevelType w:val="hybridMultilevel"/>
    <w:tmpl w:val="774C10F2"/>
    <w:lvl w:ilvl="0" w:tplc="E6862C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6CE7813"/>
    <w:multiLevelType w:val="hybridMultilevel"/>
    <w:tmpl w:val="2E641E6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603A66EF"/>
    <w:multiLevelType w:val="hybridMultilevel"/>
    <w:tmpl w:val="E7123ACE"/>
    <w:lvl w:ilvl="0" w:tplc="E8AE0AC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21C14B7"/>
    <w:multiLevelType w:val="hybridMultilevel"/>
    <w:tmpl w:val="F8769262"/>
    <w:lvl w:ilvl="0" w:tplc="057A739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6569369F"/>
    <w:multiLevelType w:val="hybridMultilevel"/>
    <w:tmpl w:val="6DC6DF8C"/>
    <w:lvl w:ilvl="0" w:tplc="E6862CFE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7"/>
  </w:num>
  <w:num w:numId="4">
    <w:abstractNumId w:val="12"/>
  </w:num>
  <w:num w:numId="5">
    <w:abstractNumId w:val="5"/>
  </w:num>
  <w:num w:numId="6">
    <w:abstractNumId w:val="4"/>
  </w:num>
  <w:num w:numId="7">
    <w:abstractNumId w:val="8"/>
  </w:num>
  <w:num w:numId="8">
    <w:abstractNumId w:val="2"/>
  </w:num>
  <w:num w:numId="9">
    <w:abstractNumId w:val="1"/>
  </w:num>
  <w:num w:numId="10">
    <w:abstractNumId w:val="11"/>
  </w:num>
  <w:num w:numId="11">
    <w:abstractNumId w:val="9"/>
  </w:num>
  <w:num w:numId="12">
    <w:abstractNumId w:val="6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CC9"/>
    <w:rsid w:val="00AE5692"/>
    <w:rsid w:val="00C008B0"/>
    <w:rsid w:val="00D6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8FA1D"/>
  <w15:chartTrackingRefBased/>
  <w15:docId w15:val="{C55B3A4B-E38D-49C1-93BB-854F1D82A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8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08B0"/>
    <w:pPr>
      <w:ind w:left="720"/>
      <w:contextualSpacing/>
    </w:pPr>
  </w:style>
  <w:style w:type="table" w:styleId="a4">
    <w:name w:val="Table Grid"/>
    <w:basedOn w:val="a1"/>
    <w:uiPriority w:val="59"/>
    <w:rsid w:val="00C008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2752</Words>
  <Characters>15690</Characters>
  <Application>Microsoft Office Word</Application>
  <DocSecurity>0</DocSecurity>
  <Lines>130</Lines>
  <Paragraphs>36</Paragraphs>
  <ScaleCrop>false</ScaleCrop>
  <Company/>
  <LinksUpToDate>false</LinksUpToDate>
  <CharactersWithSpaces>18406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2</cp:revision>
  <dcterms:created xsi:type="dcterms:W3CDTF">2022-09-02T00:22:00Z</dcterms:created>
  <dcterms:modified xsi:type="dcterms:W3CDTF">2022-09-02T00:23:00Z</dcterms:modified>
</cp:coreProperties>
</file>