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3B" w:rsidRDefault="00E43F3B" w:rsidP="00875A02">
      <w:pPr>
        <w:ind w:firstLine="562"/>
        <w:jc w:val="center"/>
        <w:rPr>
          <w:b/>
          <w:sz w:val="28"/>
          <w:szCs w:val="28"/>
        </w:rPr>
      </w:pPr>
      <w:r>
        <w:rPr>
          <w:b/>
        </w:rPr>
        <w:t xml:space="preserve"> </w:t>
      </w:r>
    </w:p>
    <w:p w:rsidR="00921AD3" w:rsidRDefault="00E43F3B" w:rsidP="00703975">
      <w:pPr>
        <w:jc w:val="center"/>
        <w:rPr>
          <w:b/>
        </w:rPr>
      </w:pPr>
      <w:r>
        <w:rPr>
          <w:sz w:val="32"/>
          <w:szCs w:val="32"/>
        </w:rPr>
        <w:t xml:space="preserve"> </w:t>
      </w:r>
      <w:r>
        <w:rPr>
          <w:b/>
        </w:rPr>
        <w:t>МУНИЦИПА</w:t>
      </w:r>
      <w:r w:rsidR="00921AD3">
        <w:rPr>
          <w:b/>
        </w:rPr>
        <w:t xml:space="preserve">ЛЬНОЕ БЮДЖЕТНОЕ </w:t>
      </w:r>
      <w:r>
        <w:rPr>
          <w:b/>
        </w:rPr>
        <w:t xml:space="preserve">УЧРЕЖДЕНИЕ </w:t>
      </w:r>
    </w:p>
    <w:p w:rsidR="00E43F3B" w:rsidRDefault="00E43F3B" w:rsidP="00703975">
      <w:pPr>
        <w:jc w:val="center"/>
        <w:rPr>
          <w:b/>
        </w:rPr>
      </w:pPr>
      <w:r>
        <w:rPr>
          <w:b/>
        </w:rPr>
        <w:t>Д</w:t>
      </w:r>
      <w:r w:rsidR="00921AD3">
        <w:rPr>
          <w:b/>
        </w:rPr>
        <w:t xml:space="preserve">ОПОЛНИТЕЛЬНОГО ОБРАЗОВАНИЯ </w:t>
      </w:r>
      <w:r>
        <w:rPr>
          <w:b/>
        </w:rPr>
        <w:t xml:space="preserve"> </w:t>
      </w:r>
    </w:p>
    <w:p w:rsidR="000E03E0" w:rsidRDefault="00E43F3B" w:rsidP="00703975">
      <w:pPr>
        <w:jc w:val="center"/>
        <w:rPr>
          <w:b/>
        </w:rPr>
      </w:pPr>
      <w:r>
        <w:rPr>
          <w:b/>
        </w:rPr>
        <w:t xml:space="preserve">«ДЕТСКАЯ ШКОЛА ИСКУССТВ» </w:t>
      </w:r>
    </w:p>
    <w:p w:rsidR="00E43F3B" w:rsidRDefault="00E43F3B" w:rsidP="00703975">
      <w:pPr>
        <w:jc w:val="center"/>
      </w:pPr>
      <w:r>
        <w:rPr>
          <w:b/>
        </w:rPr>
        <w:t>П. УСТЬ-КАМЧАТСК</w:t>
      </w:r>
    </w:p>
    <w:p w:rsidR="00E43F3B" w:rsidRDefault="00E43F3B" w:rsidP="00703975">
      <w:pPr>
        <w:widowControl w:val="0"/>
        <w:autoSpaceDE w:val="0"/>
        <w:jc w:val="center"/>
        <w:rPr>
          <w:b/>
          <w:color w:val="000000"/>
          <w:sz w:val="28"/>
          <w:szCs w:val="28"/>
        </w:rPr>
      </w:pPr>
    </w:p>
    <w:p w:rsidR="00E43F3B" w:rsidRDefault="00E43F3B" w:rsidP="00703975">
      <w:pPr>
        <w:widowControl w:val="0"/>
        <w:autoSpaceDE w:val="0"/>
        <w:jc w:val="center"/>
        <w:rPr>
          <w:b/>
          <w:color w:val="000000"/>
          <w:sz w:val="28"/>
          <w:szCs w:val="28"/>
        </w:rPr>
      </w:pPr>
    </w:p>
    <w:p w:rsidR="00E43F3B" w:rsidRDefault="00E43F3B" w:rsidP="00875A02">
      <w:pPr>
        <w:spacing w:line="360" w:lineRule="auto"/>
        <w:ind w:left="-454"/>
        <w:jc w:val="center"/>
        <w:rPr>
          <w:sz w:val="32"/>
          <w:szCs w:val="32"/>
        </w:rPr>
      </w:pPr>
    </w:p>
    <w:p w:rsidR="00E43F3B" w:rsidRDefault="00E43F3B" w:rsidP="00875A02">
      <w:pPr>
        <w:spacing w:line="360" w:lineRule="auto"/>
        <w:ind w:left="-454"/>
        <w:rPr>
          <w:sz w:val="32"/>
          <w:szCs w:val="32"/>
        </w:rPr>
      </w:pPr>
    </w:p>
    <w:p w:rsidR="00E43F3B" w:rsidRDefault="00E43F3B" w:rsidP="00875A02">
      <w:pPr>
        <w:spacing w:line="360" w:lineRule="auto"/>
        <w:ind w:left="-454"/>
        <w:jc w:val="center"/>
        <w:rPr>
          <w:b/>
          <w:sz w:val="32"/>
          <w:szCs w:val="32"/>
        </w:rPr>
      </w:pPr>
    </w:p>
    <w:p w:rsidR="00E43F3B" w:rsidRDefault="00E43F3B" w:rsidP="00875A02">
      <w:pPr>
        <w:spacing w:line="360" w:lineRule="auto"/>
        <w:ind w:left="-454"/>
        <w:jc w:val="center"/>
        <w:rPr>
          <w:b/>
          <w:sz w:val="32"/>
          <w:szCs w:val="32"/>
        </w:rPr>
      </w:pPr>
    </w:p>
    <w:p w:rsidR="00E43F3B" w:rsidRDefault="00E43F3B" w:rsidP="00875A02">
      <w:pPr>
        <w:spacing w:line="360" w:lineRule="auto"/>
        <w:ind w:left="-454"/>
        <w:jc w:val="center"/>
        <w:rPr>
          <w:b/>
          <w:sz w:val="32"/>
          <w:szCs w:val="32"/>
        </w:rPr>
      </w:pPr>
    </w:p>
    <w:p w:rsidR="00E43F3B" w:rsidRDefault="00E43F3B" w:rsidP="00875A02">
      <w:pPr>
        <w:widowControl w:val="0"/>
        <w:autoSpaceDE w:val="0"/>
        <w:jc w:val="center"/>
        <w:rPr>
          <w:b/>
          <w:color w:val="000000"/>
          <w:sz w:val="28"/>
          <w:szCs w:val="28"/>
        </w:rPr>
      </w:pPr>
      <w:r>
        <w:rPr>
          <w:b/>
          <w:color w:val="000000"/>
          <w:sz w:val="28"/>
          <w:szCs w:val="28"/>
        </w:rPr>
        <w:t xml:space="preserve">ДОПОЛНИТЕЛЬНАЯ ОБЩЕРАЗВИВАЮЩАЯ ПРОГРАММА </w:t>
      </w:r>
    </w:p>
    <w:p w:rsidR="00E43F3B" w:rsidRDefault="00E43F3B" w:rsidP="00875A02">
      <w:pPr>
        <w:widowControl w:val="0"/>
        <w:autoSpaceDE w:val="0"/>
        <w:jc w:val="center"/>
        <w:rPr>
          <w:b/>
          <w:color w:val="000000"/>
          <w:sz w:val="28"/>
          <w:szCs w:val="28"/>
        </w:rPr>
      </w:pPr>
      <w:r>
        <w:rPr>
          <w:b/>
          <w:color w:val="000000"/>
          <w:sz w:val="28"/>
          <w:szCs w:val="28"/>
        </w:rPr>
        <w:t>В ОБЛАСТИ МУЗЫКАЛЬНОГО ИСКУССТВА</w:t>
      </w:r>
    </w:p>
    <w:p w:rsidR="00E43F3B" w:rsidRDefault="00E43F3B" w:rsidP="00875A02">
      <w:pPr>
        <w:widowControl w:val="0"/>
        <w:autoSpaceDE w:val="0"/>
        <w:jc w:val="center"/>
        <w:rPr>
          <w:b/>
          <w:color w:val="000000"/>
          <w:sz w:val="28"/>
          <w:szCs w:val="28"/>
        </w:rPr>
      </w:pPr>
      <w:r>
        <w:rPr>
          <w:b/>
          <w:color w:val="000000"/>
          <w:sz w:val="28"/>
          <w:szCs w:val="28"/>
        </w:rPr>
        <w:t>«МУЗЫКАЛЬНОЕ ИСПОЛНИТЕЛЬСТВО (СИНТЕЗАТОР)»</w:t>
      </w:r>
    </w:p>
    <w:p w:rsidR="00E43F3B" w:rsidRDefault="00E43F3B" w:rsidP="00875A02">
      <w:pPr>
        <w:widowControl w:val="0"/>
        <w:autoSpaceDE w:val="0"/>
        <w:jc w:val="center"/>
        <w:rPr>
          <w:b/>
          <w:color w:val="000000"/>
          <w:sz w:val="28"/>
          <w:szCs w:val="28"/>
        </w:rPr>
      </w:pPr>
      <w:r>
        <w:rPr>
          <w:b/>
          <w:color w:val="000000"/>
          <w:sz w:val="28"/>
          <w:szCs w:val="28"/>
        </w:rPr>
        <w:t>«СОЛЬНОЕ ПЕНИЕ (ЭСТРАДНЫЙ ВОКАЛ)»</w:t>
      </w:r>
    </w:p>
    <w:p w:rsidR="00E43F3B" w:rsidRDefault="00E43F3B" w:rsidP="00875A02">
      <w:pPr>
        <w:widowControl w:val="0"/>
        <w:autoSpaceDE w:val="0"/>
        <w:jc w:val="center"/>
        <w:rPr>
          <w:b/>
          <w:color w:val="000000"/>
          <w:sz w:val="28"/>
          <w:szCs w:val="28"/>
        </w:rPr>
      </w:pPr>
    </w:p>
    <w:p w:rsidR="00E43F3B" w:rsidRDefault="00E43F3B" w:rsidP="00875A02">
      <w:pPr>
        <w:spacing w:line="360" w:lineRule="auto"/>
        <w:ind w:left="-454"/>
        <w:jc w:val="center"/>
        <w:rPr>
          <w:b/>
          <w:sz w:val="32"/>
          <w:szCs w:val="32"/>
        </w:rPr>
      </w:pPr>
    </w:p>
    <w:p w:rsidR="00E43F3B" w:rsidRDefault="00E43F3B" w:rsidP="00875A02">
      <w:pPr>
        <w:spacing w:line="360" w:lineRule="auto"/>
        <w:rPr>
          <w:b/>
          <w:sz w:val="32"/>
          <w:szCs w:val="32"/>
        </w:rPr>
      </w:pPr>
    </w:p>
    <w:p w:rsidR="00E43F3B" w:rsidRDefault="00E43F3B" w:rsidP="00875A02">
      <w:pPr>
        <w:spacing w:line="276" w:lineRule="auto"/>
        <w:jc w:val="center"/>
        <w:rPr>
          <w:b/>
          <w:color w:val="000000"/>
          <w:sz w:val="36"/>
          <w:szCs w:val="36"/>
        </w:rPr>
      </w:pPr>
      <w:r>
        <w:rPr>
          <w:b/>
          <w:color w:val="000000"/>
          <w:sz w:val="36"/>
          <w:szCs w:val="36"/>
        </w:rPr>
        <w:t>РАБОЧАЯ ПРОГРАММА</w:t>
      </w:r>
    </w:p>
    <w:p w:rsidR="00E43F3B" w:rsidRDefault="00E43F3B" w:rsidP="00875A02">
      <w:pPr>
        <w:widowControl w:val="0"/>
        <w:autoSpaceDE w:val="0"/>
        <w:spacing w:line="276" w:lineRule="auto"/>
        <w:jc w:val="center"/>
        <w:rPr>
          <w:b/>
          <w:color w:val="000000"/>
          <w:sz w:val="36"/>
          <w:szCs w:val="36"/>
        </w:rPr>
      </w:pPr>
      <w:r>
        <w:rPr>
          <w:b/>
          <w:color w:val="000000"/>
          <w:sz w:val="36"/>
          <w:szCs w:val="36"/>
        </w:rPr>
        <w:t>по учебному предмету</w:t>
      </w:r>
    </w:p>
    <w:p w:rsidR="00E43F3B" w:rsidRPr="00445DBE" w:rsidRDefault="00E43F3B" w:rsidP="00875A02">
      <w:pPr>
        <w:widowControl w:val="0"/>
        <w:autoSpaceDE w:val="0"/>
        <w:spacing w:line="276" w:lineRule="auto"/>
        <w:jc w:val="center"/>
        <w:rPr>
          <w:b/>
          <w:color w:val="000000"/>
          <w:sz w:val="36"/>
          <w:szCs w:val="36"/>
        </w:rPr>
      </w:pPr>
      <w:r>
        <w:rPr>
          <w:b/>
          <w:color w:val="000000"/>
          <w:sz w:val="36"/>
          <w:szCs w:val="36"/>
        </w:rPr>
        <w:t>ВОКАЛЬНО-ИНСТРУМЕНТАЛЬНЫЙ АНСАМБЛЬ</w:t>
      </w:r>
    </w:p>
    <w:p w:rsidR="00E43F3B" w:rsidRDefault="00E43F3B" w:rsidP="00875A02">
      <w:pPr>
        <w:ind w:firstLine="562"/>
        <w:jc w:val="center"/>
        <w:rPr>
          <w:b/>
          <w:i/>
          <w:sz w:val="28"/>
          <w:szCs w:val="28"/>
        </w:rPr>
      </w:pPr>
    </w:p>
    <w:p w:rsidR="00E43F3B" w:rsidRDefault="00E43F3B" w:rsidP="00875A02">
      <w:pPr>
        <w:spacing w:line="360" w:lineRule="auto"/>
        <w:ind w:left="-454"/>
        <w:jc w:val="center"/>
        <w:rPr>
          <w:sz w:val="32"/>
          <w:szCs w:val="32"/>
        </w:rPr>
      </w:pPr>
      <w:r>
        <w:rPr>
          <w:b/>
          <w:sz w:val="32"/>
          <w:szCs w:val="32"/>
        </w:rPr>
        <w:t xml:space="preserve"> </w:t>
      </w:r>
    </w:p>
    <w:p w:rsidR="00E43F3B" w:rsidRDefault="00E43F3B" w:rsidP="00875A02">
      <w:pPr>
        <w:spacing w:line="360" w:lineRule="auto"/>
        <w:ind w:left="-454"/>
        <w:jc w:val="center"/>
        <w:rPr>
          <w:sz w:val="32"/>
          <w:szCs w:val="32"/>
        </w:rPr>
      </w:pPr>
    </w:p>
    <w:p w:rsidR="00E43F3B" w:rsidRDefault="00E43F3B" w:rsidP="00875A02">
      <w:pPr>
        <w:spacing w:line="360" w:lineRule="auto"/>
        <w:ind w:left="-454"/>
        <w:jc w:val="center"/>
        <w:rPr>
          <w:sz w:val="32"/>
          <w:szCs w:val="32"/>
        </w:rPr>
      </w:pPr>
    </w:p>
    <w:p w:rsidR="00E43F3B" w:rsidRDefault="00E43F3B" w:rsidP="00875A02">
      <w:pPr>
        <w:spacing w:line="360" w:lineRule="auto"/>
        <w:ind w:left="-454"/>
        <w:jc w:val="center"/>
        <w:rPr>
          <w:sz w:val="32"/>
          <w:szCs w:val="32"/>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r>
        <w:rPr>
          <w:i/>
          <w:sz w:val="28"/>
          <w:szCs w:val="28"/>
        </w:rPr>
        <w:t xml:space="preserve"> </w:t>
      </w:r>
    </w:p>
    <w:p w:rsidR="00E43F3B" w:rsidRDefault="00E43F3B" w:rsidP="00875A02">
      <w:pPr>
        <w:spacing w:line="360" w:lineRule="auto"/>
        <w:ind w:left="-454"/>
        <w:jc w:val="right"/>
        <w:rPr>
          <w:i/>
          <w:sz w:val="28"/>
          <w:szCs w:val="28"/>
        </w:rPr>
      </w:pPr>
    </w:p>
    <w:p w:rsidR="00E43F3B" w:rsidRDefault="00E43F3B" w:rsidP="00875A02">
      <w:pPr>
        <w:jc w:val="both"/>
        <w:rPr>
          <w:sz w:val="28"/>
          <w:szCs w:val="28"/>
        </w:rPr>
      </w:pPr>
      <w:r>
        <w:rPr>
          <w:sz w:val="36"/>
          <w:szCs w:val="36"/>
        </w:rPr>
        <w:t xml:space="preserve">                                      </w:t>
      </w:r>
      <w:r>
        <w:rPr>
          <w:b/>
          <w:sz w:val="28"/>
          <w:szCs w:val="28"/>
        </w:rPr>
        <w:t>Усть-Камчатск 2015</w:t>
      </w:r>
      <w:r>
        <w:rPr>
          <w:sz w:val="28"/>
          <w:szCs w:val="28"/>
        </w:rPr>
        <w:t xml:space="preserve">         </w:t>
      </w:r>
    </w:p>
    <w:p w:rsidR="00E43F3B" w:rsidRDefault="00E43F3B" w:rsidP="00875A02">
      <w:pPr>
        <w:jc w:val="both"/>
        <w:rPr>
          <w:sz w:val="28"/>
          <w:szCs w:val="28"/>
        </w:rPr>
      </w:pPr>
      <w:r>
        <w:rPr>
          <w:sz w:val="28"/>
          <w:szCs w:val="28"/>
        </w:rPr>
        <w:lastRenderedPageBreak/>
        <w:t xml:space="preserve">       </w:t>
      </w:r>
    </w:p>
    <w:p w:rsidR="00E43F3B" w:rsidRDefault="00E43F3B" w:rsidP="00875A02">
      <w:pPr>
        <w:jc w:val="both"/>
        <w:rPr>
          <w:sz w:val="28"/>
          <w:szCs w:val="28"/>
        </w:rPr>
      </w:pPr>
      <w:r>
        <w:rPr>
          <w:sz w:val="28"/>
          <w:szCs w:val="28"/>
        </w:rPr>
        <w:t xml:space="preserve">Разработчики: </w:t>
      </w:r>
    </w:p>
    <w:p w:rsidR="00E43F3B" w:rsidRDefault="002C73FF" w:rsidP="00875A02">
      <w:pPr>
        <w:jc w:val="both"/>
        <w:rPr>
          <w:b/>
          <w:sz w:val="28"/>
          <w:szCs w:val="28"/>
        </w:rPr>
      </w:pPr>
      <w:r>
        <w:rPr>
          <w:b/>
          <w:sz w:val="28"/>
          <w:szCs w:val="28"/>
        </w:rPr>
        <w:t>Демин</w:t>
      </w:r>
      <w:r w:rsidR="00E43F3B">
        <w:rPr>
          <w:b/>
          <w:sz w:val="28"/>
          <w:szCs w:val="28"/>
        </w:rPr>
        <w:t xml:space="preserve">а Е.А., </w:t>
      </w:r>
      <w:r w:rsidR="00E43F3B">
        <w:rPr>
          <w:sz w:val="28"/>
          <w:szCs w:val="28"/>
        </w:rPr>
        <w:t xml:space="preserve"> преподаватель </w:t>
      </w:r>
      <w:r w:rsidR="00921AD3">
        <w:rPr>
          <w:sz w:val="28"/>
          <w:szCs w:val="28"/>
        </w:rPr>
        <w:t xml:space="preserve">МБУ ДО </w:t>
      </w:r>
      <w:r w:rsidR="00E43F3B">
        <w:rPr>
          <w:sz w:val="28"/>
          <w:szCs w:val="28"/>
        </w:rPr>
        <w:t xml:space="preserve"> «Детская школа искусств» п. Усть-Камчатск</w:t>
      </w:r>
    </w:p>
    <w:p w:rsidR="00E43F3B" w:rsidRDefault="00E43F3B" w:rsidP="00875A02">
      <w:pPr>
        <w:jc w:val="both"/>
        <w:rPr>
          <w:sz w:val="28"/>
          <w:szCs w:val="28"/>
        </w:rPr>
      </w:pPr>
    </w:p>
    <w:p w:rsidR="00E43F3B" w:rsidRDefault="00E43F3B" w:rsidP="00875A02">
      <w:pPr>
        <w:jc w:val="both"/>
        <w:rPr>
          <w:sz w:val="28"/>
          <w:szCs w:val="28"/>
        </w:rPr>
      </w:pPr>
      <w:r>
        <w:rPr>
          <w:sz w:val="28"/>
          <w:szCs w:val="28"/>
        </w:rPr>
        <w:t xml:space="preserve">Главный редактор: </w:t>
      </w:r>
      <w:r>
        <w:rPr>
          <w:b/>
          <w:sz w:val="28"/>
          <w:szCs w:val="28"/>
        </w:rPr>
        <w:t xml:space="preserve">Методический совет </w:t>
      </w:r>
      <w:r w:rsidR="00921AD3">
        <w:rPr>
          <w:sz w:val="28"/>
          <w:szCs w:val="28"/>
        </w:rPr>
        <w:t xml:space="preserve">МБУ ДО </w:t>
      </w:r>
      <w:r>
        <w:rPr>
          <w:sz w:val="28"/>
          <w:szCs w:val="28"/>
        </w:rPr>
        <w:t xml:space="preserve"> «Детская школа искусств» п. Усть-Камчатск</w:t>
      </w:r>
    </w:p>
    <w:p w:rsidR="00E43F3B" w:rsidRDefault="00E43F3B" w:rsidP="00875A02">
      <w:pPr>
        <w:jc w:val="both"/>
        <w:rPr>
          <w:sz w:val="28"/>
          <w:szCs w:val="28"/>
        </w:rPr>
      </w:pPr>
    </w:p>
    <w:p w:rsidR="00E43F3B" w:rsidRDefault="00E43F3B" w:rsidP="00875A02">
      <w:pPr>
        <w:jc w:val="both"/>
        <w:rPr>
          <w:sz w:val="28"/>
          <w:szCs w:val="28"/>
        </w:rPr>
      </w:pPr>
      <w:r>
        <w:rPr>
          <w:sz w:val="28"/>
          <w:szCs w:val="28"/>
        </w:rPr>
        <w:t xml:space="preserve">Рецензент: </w:t>
      </w:r>
      <w:r>
        <w:rPr>
          <w:b/>
          <w:sz w:val="28"/>
          <w:szCs w:val="28"/>
        </w:rPr>
        <w:t xml:space="preserve">Методический совет </w:t>
      </w:r>
      <w:r w:rsidR="00921AD3">
        <w:rPr>
          <w:sz w:val="28"/>
          <w:szCs w:val="28"/>
        </w:rPr>
        <w:t xml:space="preserve">МБУ ДО </w:t>
      </w:r>
      <w:r>
        <w:rPr>
          <w:sz w:val="28"/>
          <w:szCs w:val="28"/>
        </w:rPr>
        <w:t xml:space="preserve"> «Детская школа искусств» п. Усть-Камчатск</w:t>
      </w:r>
    </w:p>
    <w:p w:rsidR="00E43F3B" w:rsidRDefault="00E43F3B" w:rsidP="00875A02">
      <w:pPr>
        <w:jc w:val="both"/>
        <w:rPr>
          <w:sz w:val="28"/>
          <w:szCs w:val="28"/>
        </w:rPr>
      </w:pPr>
    </w:p>
    <w:p w:rsidR="00E43F3B" w:rsidRDefault="00E43F3B" w:rsidP="00875A02">
      <w:pPr>
        <w:spacing w:line="360" w:lineRule="auto"/>
        <w:jc w:val="center"/>
        <w:rPr>
          <w:sz w:val="28"/>
          <w:szCs w:val="28"/>
        </w:rPr>
      </w:pPr>
    </w:p>
    <w:p w:rsidR="00E43F3B" w:rsidRDefault="00E43F3B" w:rsidP="00875A02">
      <w:pPr>
        <w:spacing w:line="360" w:lineRule="auto"/>
        <w:rPr>
          <w:b/>
          <w:sz w:val="28"/>
          <w:szCs w:val="28"/>
        </w:rPr>
        <w:sectPr w:rsidR="00E43F3B">
          <w:pgSz w:w="11907" w:h="16840"/>
          <w:pgMar w:top="720" w:right="1134" w:bottom="720" w:left="1134" w:header="1440" w:footer="1440" w:gutter="0"/>
          <w:cols w:space="720"/>
        </w:sectPr>
      </w:pPr>
    </w:p>
    <w:p w:rsidR="00E43F3B" w:rsidRDefault="00E43F3B" w:rsidP="00875A02">
      <w:pPr>
        <w:spacing w:line="360" w:lineRule="auto"/>
        <w:jc w:val="both"/>
        <w:rPr>
          <w:sz w:val="36"/>
          <w:szCs w:val="36"/>
        </w:rPr>
      </w:pPr>
    </w:p>
    <w:p w:rsidR="00E43F3B" w:rsidRDefault="00E43F3B" w:rsidP="00875A02">
      <w:pPr>
        <w:spacing w:line="360" w:lineRule="auto"/>
        <w:ind w:firstLine="708"/>
        <w:jc w:val="center"/>
        <w:rPr>
          <w:b/>
          <w:sz w:val="28"/>
          <w:szCs w:val="28"/>
        </w:rPr>
      </w:pPr>
      <w:r>
        <w:rPr>
          <w:b/>
          <w:sz w:val="28"/>
          <w:szCs w:val="28"/>
        </w:rPr>
        <w:t>РЕЦЕНЗИЯ</w:t>
      </w:r>
    </w:p>
    <w:p w:rsidR="002C73FF" w:rsidRDefault="00E43F3B" w:rsidP="00875A02">
      <w:pPr>
        <w:jc w:val="center"/>
        <w:rPr>
          <w:sz w:val="28"/>
          <w:szCs w:val="28"/>
        </w:rPr>
      </w:pPr>
      <w:r>
        <w:rPr>
          <w:sz w:val="28"/>
          <w:szCs w:val="28"/>
        </w:rPr>
        <w:t xml:space="preserve">на программу учебного предмета </w:t>
      </w:r>
    </w:p>
    <w:p w:rsidR="00E43F3B" w:rsidRDefault="00E43F3B" w:rsidP="00875A02">
      <w:pPr>
        <w:jc w:val="center"/>
        <w:rPr>
          <w:sz w:val="28"/>
          <w:szCs w:val="28"/>
        </w:rPr>
      </w:pPr>
      <w:r>
        <w:rPr>
          <w:sz w:val="28"/>
          <w:szCs w:val="28"/>
        </w:rPr>
        <w:t>«</w:t>
      </w:r>
      <w:r w:rsidR="00EE3C0D">
        <w:rPr>
          <w:sz w:val="28"/>
          <w:szCs w:val="28"/>
        </w:rPr>
        <w:t>Вокально-инструментальный ансамбль</w:t>
      </w:r>
      <w:r>
        <w:rPr>
          <w:sz w:val="28"/>
          <w:szCs w:val="28"/>
        </w:rPr>
        <w:t>»</w:t>
      </w:r>
    </w:p>
    <w:p w:rsidR="00E43F3B" w:rsidRDefault="00E43F3B" w:rsidP="00875A02">
      <w:pPr>
        <w:widowControl w:val="0"/>
        <w:autoSpaceDE w:val="0"/>
        <w:jc w:val="center"/>
        <w:rPr>
          <w:color w:val="000000"/>
          <w:sz w:val="28"/>
          <w:szCs w:val="28"/>
        </w:rPr>
      </w:pPr>
      <w:r>
        <w:rPr>
          <w:color w:val="000000"/>
          <w:sz w:val="28"/>
          <w:szCs w:val="28"/>
        </w:rPr>
        <w:t>общеразвивающая программа в области музыкального искусства</w:t>
      </w:r>
    </w:p>
    <w:p w:rsidR="00921AD3" w:rsidRDefault="00E43F3B" w:rsidP="00875A02">
      <w:pPr>
        <w:widowControl w:val="0"/>
        <w:autoSpaceDE w:val="0"/>
        <w:jc w:val="center"/>
        <w:rPr>
          <w:color w:val="000000"/>
          <w:sz w:val="28"/>
          <w:szCs w:val="28"/>
        </w:rPr>
      </w:pPr>
      <w:r>
        <w:rPr>
          <w:color w:val="000000"/>
          <w:sz w:val="28"/>
          <w:szCs w:val="28"/>
        </w:rPr>
        <w:t xml:space="preserve">«Музыкальное исполнительство (синтезатор)» </w:t>
      </w:r>
    </w:p>
    <w:p w:rsidR="00E43F3B" w:rsidRDefault="00E43F3B" w:rsidP="00875A02">
      <w:pPr>
        <w:widowControl w:val="0"/>
        <w:autoSpaceDE w:val="0"/>
        <w:jc w:val="center"/>
        <w:rPr>
          <w:color w:val="000000"/>
          <w:sz w:val="28"/>
          <w:szCs w:val="28"/>
        </w:rPr>
      </w:pPr>
      <w:r>
        <w:rPr>
          <w:color w:val="000000"/>
          <w:sz w:val="28"/>
          <w:szCs w:val="28"/>
        </w:rPr>
        <w:t>«Сольное пение (эстрадный вокал)»</w:t>
      </w:r>
    </w:p>
    <w:p w:rsidR="00E43F3B" w:rsidRPr="00EE3C0D" w:rsidRDefault="00E43F3B" w:rsidP="00875A02">
      <w:pPr>
        <w:pStyle w:val="a6"/>
        <w:spacing w:line="360" w:lineRule="auto"/>
        <w:jc w:val="center"/>
        <w:rPr>
          <w:b/>
          <w:i/>
          <w:szCs w:val="28"/>
        </w:rPr>
      </w:pPr>
    </w:p>
    <w:p w:rsidR="00E43F3B" w:rsidRPr="00EE3C0D" w:rsidRDefault="00E43F3B" w:rsidP="002C73FF">
      <w:pPr>
        <w:ind w:firstLine="708"/>
        <w:jc w:val="both"/>
        <w:rPr>
          <w:sz w:val="28"/>
          <w:szCs w:val="28"/>
        </w:rPr>
      </w:pPr>
      <w:r w:rsidRPr="00EE3C0D">
        <w:rPr>
          <w:sz w:val="28"/>
          <w:szCs w:val="28"/>
        </w:rPr>
        <w:t>Программа,</w:t>
      </w:r>
      <w:r w:rsidR="00921AD3">
        <w:rPr>
          <w:sz w:val="28"/>
          <w:szCs w:val="28"/>
        </w:rPr>
        <w:t xml:space="preserve"> представленная </w:t>
      </w:r>
      <w:r w:rsidR="0093145E">
        <w:rPr>
          <w:sz w:val="28"/>
          <w:szCs w:val="28"/>
        </w:rPr>
        <w:t xml:space="preserve">преподавателем </w:t>
      </w:r>
      <w:r w:rsidR="002C73FF">
        <w:rPr>
          <w:sz w:val="28"/>
          <w:szCs w:val="28"/>
        </w:rPr>
        <w:t>Демин</w:t>
      </w:r>
      <w:r w:rsidR="00921AD3">
        <w:rPr>
          <w:sz w:val="28"/>
          <w:szCs w:val="28"/>
        </w:rPr>
        <w:t>ой Е.А.</w:t>
      </w:r>
      <w:r w:rsidRPr="00EE3C0D">
        <w:rPr>
          <w:sz w:val="28"/>
          <w:szCs w:val="28"/>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рассчитана на 3 года обучения по учебному предмету «</w:t>
      </w:r>
      <w:r w:rsidR="00EE3C0D" w:rsidRPr="00EE3C0D">
        <w:rPr>
          <w:sz w:val="28"/>
          <w:szCs w:val="28"/>
        </w:rPr>
        <w:t>«Вокально-инструментальный ансамбль»</w:t>
      </w:r>
      <w:r w:rsidR="00EE3C0D">
        <w:rPr>
          <w:sz w:val="28"/>
          <w:szCs w:val="28"/>
        </w:rPr>
        <w:t>.</w:t>
      </w:r>
    </w:p>
    <w:p w:rsidR="00E43F3B" w:rsidRDefault="00E43F3B" w:rsidP="002C73FF">
      <w:pPr>
        <w:pStyle w:val="a6"/>
        <w:ind w:firstLine="708"/>
        <w:jc w:val="both"/>
        <w:rPr>
          <w:szCs w:val="28"/>
        </w:rPr>
      </w:pPr>
      <w:r>
        <w:rPr>
          <w:szCs w:val="28"/>
        </w:rPr>
        <w:t>Программа полно и всецело освещает столь значимую и акту</w:t>
      </w:r>
      <w:r w:rsidR="00921AD3">
        <w:rPr>
          <w:szCs w:val="28"/>
        </w:rPr>
        <w:t>а</w:t>
      </w:r>
      <w:r>
        <w:rPr>
          <w:szCs w:val="28"/>
        </w:rPr>
        <w:t>льную сферу музыкально-педагогического воспитания юного музыканта-художника, как организация детского подросткового досуга. Развитие эстетического вкуса и воплощение основных профессиональных музыкальных навыков «общения» с электронными музыкальными инструментами..</w:t>
      </w:r>
    </w:p>
    <w:p w:rsidR="00E43F3B" w:rsidRDefault="00E43F3B" w:rsidP="002C73FF">
      <w:pPr>
        <w:pStyle w:val="a6"/>
        <w:ind w:firstLine="708"/>
        <w:jc w:val="both"/>
        <w:rPr>
          <w:szCs w:val="28"/>
        </w:rPr>
      </w:pPr>
      <w:r>
        <w:rPr>
          <w:szCs w:val="28"/>
        </w:rPr>
        <w:t>Ясно и полно освещена цель программы: овладение основами самостоятельной и коллективной творческой деятельностью  в области ансамблевого (коллективного) музицирования.</w:t>
      </w:r>
    </w:p>
    <w:p w:rsidR="00E43F3B" w:rsidRDefault="00E43F3B" w:rsidP="002C73FF">
      <w:pPr>
        <w:tabs>
          <w:tab w:val="left" w:pos="6870"/>
        </w:tabs>
        <w:ind w:firstLine="708"/>
        <w:jc w:val="both"/>
        <w:rPr>
          <w:i/>
          <w:sz w:val="28"/>
          <w:szCs w:val="28"/>
        </w:rPr>
      </w:pPr>
      <w:r>
        <w:rPr>
          <w:sz w:val="28"/>
          <w:szCs w:val="28"/>
        </w:rPr>
        <w:t>В целом программа составлена с учетом особенности психологии различных периодов детского и подросткового возраста и выстроена по принципу постепенного и целенаправленного продвижения. Автор четко и лаконично сумел сформировать необходимые положения для обучения процессу коллективного музицирования.</w:t>
      </w:r>
      <w:r>
        <w:rPr>
          <w:i/>
          <w:sz w:val="28"/>
          <w:szCs w:val="28"/>
        </w:rPr>
        <w:tab/>
      </w:r>
    </w:p>
    <w:p w:rsidR="00E43F3B" w:rsidRDefault="00E43F3B" w:rsidP="00875A02">
      <w:pPr>
        <w:spacing w:line="360" w:lineRule="auto"/>
        <w:jc w:val="both"/>
        <w:rPr>
          <w:sz w:val="28"/>
          <w:szCs w:val="28"/>
        </w:rPr>
      </w:pPr>
    </w:p>
    <w:p w:rsidR="00E43F3B" w:rsidRDefault="00E43F3B" w:rsidP="002C73FF">
      <w:pPr>
        <w:spacing w:line="480" w:lineRule="auto"/>
        <w:jc w:val="both"/>
        <w:rPr>
          <w:sz w:val="28"/>
          <w:szCs w:val="28"/>
        </w:rPr>
      </w:pPr>
      <w:r>
        <w:rPr>
          <w:sz w:val="28"/>
          <w:szCs w:val="28"/>
        </w:rPr>
        <w:t xml:space="preserve">Директор </w:t>
      </w:r>
      <w:r w:rsidR="00921AD3">
        <w:rPr>
          <w:sz w:val="28"/>
          <w:szCs w:val="28"/>
        </w:rPr>
        <w:t xml:space="preserve">МБУ ДО </w:t>
      </w:r>
      <w:r>
        <w:rPr>
          <w:sz w:val="28"/>
          <w:szCs w:val="28"/>
        </w:rPr>
        <w:t xml:space="preserve">  ДШИ                                                          Зажирская Т.А.</w:t>
      </w:r>
    </w:p>
    <w:p w:rsidR="00921AD3" w:rsidRPr="0093145E" w:rsidRDefault="00E43F3B" w:rsidP="002C73FF">
      <w:pPr>
        <w:spacing w:line="480" w:lineRule="auto"/>
        <w:jc w:val="both"/>
        <w:rPr>
          <w:sz w:val="28"/>
          <w:szCs w:val="28"/>
        </w:rPr>
      </w:pPr>
      <w:r>
        <w:rPr>
          <w:sz w:val="28"/>
          <w:szCs w:val="28"/>
        </w:rPr>
        <w:t xml:space="preserve">Принят на Методическом Совете </w:t>
      </w:r>
      <w:r w:rsidR="00921AD3">
        <w:rPr>
          <w:sz w:val="28"/>
          <w:szCs w:val="28"/>
        </w:rPr>
        <w:t xml:space="preserve">МБУ ДО </w:t>
      </w:r>
      <w:r>
        <w:rPr>
          <w:sz w:val="28"/>
          <w:szCs w:val="28"/>
        </w:rPr>
        <w:t xml:space="preserve"> ДШИ                           </w:t>
      </w:r>
      <w:r w:rsidR="0093145E">
        <w:rPr>
          <w:sz w:val="28"/>
          <w:szCs w:val="28"/>
        </w:rPr>
        <w:t xml:space="preserve">      2015</w:t>
      </w:r>
      <w:r>
        <w:rPr>
          <w:b/>
          <w:sz w:val="28"/>
          <w:szCs w:val="28"/>
        </w:rPr>
        <w:t xml:space="preserve">                   </w:t>
      </w:r>
    </w:p>
    <w:p w:rsidR="002C73FF" w:rsidRDefault="002C73FF" w:rsidP="00875A02">
      <w:pPr>
        <w:spacing w:line="360" w:lineRule="auto"/>
        <w:jc w:val="both"/>
        <w:rPr>
          <w:b/>
          <w:sz w:val="28"/>
          <w:szCs w:val="28"/>
        </w:rPr>
      </w:pPr>
    </w:p>
    <w:p w:rsidR="002C73FF" w:rsidRDefault="002C73FF" w:rsidP="00875A02">
      <w:pPr>
        <w:spacing w:line="360" w:lineRule="auto"/>
        <w:jc w:val="both"/>
        <w:rPr>
          <w:b/>
          <w:sz w:val="28"/>
          <w:szCs w:val="28"/>
        </w:rPr>
      </w:pPr>
    </w:p>
    <w:p w:rsidR="002C73FF" w:rsidRDefault="002C73FF" w:rsidP="00875A02">
      <w:pPr>
        <w:spacing w:line="360" w:lineRule="auto"/>
        <w:jc w:val="both"/>
        <w:rPr>
          <w:b/>
          <w:sz w:val="28"/>
          <w:szCs w:val="28"/>
        </w:rPr>
      </w:pPr>
    </w:p>
    <w:p w:rsidR="002C73FF" w:rsidRDefault="002C73FF" w:rsidP="00875A02">
      <w:pPr>
        <w:spacing w:line="360" w:lineRule="auto"/>
        <w:jc w:val="both"/>
        <w:rPr>
          <w:b/>
          <w:sz w:val="28"/>
          <w:szCs w:val="28"/>
        </w:rPr>
      </w:pPr>
    </w:p>
    <w:p w:rsidR="002C73FF" w:rsidRDefault="002C73FF" w:rsidP="00875A02">
      <w:pPr>
        <w:spacing w:line="360" w:lineRule="auto"/>
        <w:jc w:val="both"/>
        <w:rPr>
          <w:b/>
          <w:sz w:val="28"/>
          <w:szCs w:val="28"/>
        </w:rPr>
      </w:pPr>
    </w:p>
    <w:p w:rsidR="002C73FF" w:rsidRDefault="002C73FF" w:rsidP="00875A02">
      <w:pPr>
        <w:spacing w:line="360" w:lineRule="auto"/>
        <w:jc w:val="both"/>
        <w:rPr>
          <w:b/>
          <w:sz w:val="28"/>
          <w:szCs w:val="28"/>
        </w:rPr>
      </w:pPr>
      <w:bookmarkStart w:id="0" w:name="_GoBack"/>
      <w:bookmarkEnd w:id="0"/>
    </w:p>
    <w:p w:rsidR="00E43F3B" w:rsidRDefault="00E43F3B" w:rsidP="00875A02">
      <w:pPr>
        <w:spacing w:line="360" w:lineRule="auto"/>
        <w:jc w:val="both"/>
        <w:rPr>
          <w:b/>
          <w:sz w:val="28"/>
          <w:szCs w:val="28"/>
        </w:rPr>
      </w:pPr>
      <w:r>
        <w:rPr>
          <w:b/>
          <w:sz w:val="28"/>
          <w:szCs w:val="28"/>
        </w:rPr>
        <w:lastRenderedPageBreak/>
        <w:t xml:space="preserve"> Структура программы учебного предмета </w:t>
      </w:r>
    </w:p>
    <w:p w:rsidR="00E43F3B" w:rsidRDefault="00E43F3B" w:rsidP="00875A02">
      <w:pPr>
        <w:spacing w:line="360" w:lineRule="auto"/>
        <w:ind w:left="-510"/>
        <w:jc w:val="both"/>
      </w:pPr>
      <w:r>
        <w:t xml:space="preserve"> </w:t>
      </w:r>
    </w:p>
    <w:p w:rsidR="00E43F3B" w:rsidRDefault="00E43F3B" w:rsidP="00875A02">
      <w:pPr>
        <w:spacing w:line="360" w:lineRule="auto"/>
        <w:ind w:left="-510"/>
        <w:jc w:val="both"/>
        <w:rPr>
          <w:b/>
          <w:sz w:val="28"/>
          <w:szCs w:val="28"/>
        </w:rPr>
      </w:pPr>
      <w:r>
        <w:rPr>
          <w:b/>
          <w:sz w:val="28"/>
          <w:szCs w:val="28"/>
        </w:rPr>
        <w:t xml:space="preserve">I.  Пояснительная записка               </w:t>
      </w:r>
    </w:p>
    <w:p w:rsidR="00E43F3B" w:rsidRDefault="00E43F3B" w:rsidP="00875A02">
      <w:pPr>
        <w:spacing w:line="360" w:lineRule="auto"/>
        <w:ind w:left="-510"/>
        <w:jc w:val="both"/>
        <w:rPr>
          <w:i/>
          <w:sz w:val="28"/>
        </w:rPr>
      </w:pPr>
      <w:r>
        <w:rPr>
          <w:i/>
          <w:sz w:val="28"/>
        </w:rPr>
        <w:t xml:space="preserve">- Характеристика учебного предмета, его место и роль в образовательном процессе; </w:t>
      </w:r>
    </w:p>
    <w:p w:rsidR="00E43F3B" w:rsidRDefault="00E43F3B" w:rsidP="00875A02">
      <w:pPr>
        <w:spacing w:line="360" w:lineRule="auto"/>
        <w:ind w:left="-510"/>
        <w:jc w:val="both"/>
        <w:rPr>
          <w:i/>
          <w:sz w:val="28"/>
        </w:rPr>
      </w:pPr>
      <w:r>
        <w:rPr>
          <w:i/>
          <w:sz w:val="28"/>
        </w:rPr>
        <w:t xml:space="preserve">- Срок реализации учебного предмета; </w:t>
      </w:r>
    </w:p>
    <w:p w:rsidR="00E43F3B" w:rsidRDefault="00E43F3B" w:rsidP="00875A02">
      <w:pPr>
        <w:spacing w:line="360" w:lineRule="auto"/>
        <w:ind w:left="-510"/>
        <w:jc w:val="both"/>
        <w:rPr>
          <w:i/>
          <w:sz w:val="28"/>
        </w:rPr>
      </w:pPr>
      <w:r>
        <w:rPr>
          <w:i/>
          <w:sz w:val="28"/>
        </w:rPr>
        <w:t xml:space="preserve">- Объем учебного времени, предусмотренный учебным планом образовательного </w:t>
      </w:r>
    </w:p>
    <w:p w:rsidR="00E43F3B" w:rsidRDefault="00E43F3B" w:rsidP="00875A02">
      <w:pPr>
        <w:spacing w:line="360" w:lineRule="auto"/>
        <w:ind w:left="-510"/>
        <w:jc w:val="both"/>
        <w:rPr>
          <w:i/>
          <w:sz w:val="28"/>
        </w:rPr>
      </w:pPr>
      <w:r>
        <w:rPr>
          <w:i/>
          <w:sz w:val="28"/>
        </w:rPr>
        <w:t xml:space="preserve">  учреждения на реализацию учебного предмета; </w:t>
      </w:r>
    </w:p>
    <w:p w:rsidR="00E43F3B" w:rsidRDefault="00E43F3B" w:rsidP="00875A02">
      <w:pPr>
        <w:spacing w:line="360" w:lineRule="auto"/>
        <w:ind w:left="-510"/>
        <w:jc w:val="both"/>
        <w:rPr>
          <w:i/>
          <w:sz w:val="28"/>
        </w:rPr>
      </w:pPr>
      <w:r>
        <w:rPr>
          <w:i/>
          <w:sz w:val="28"/>
        </w:rPr>
        <w:t xml:space="preserve">- Форма проведения учебных аудиторных занятий; </w:t>
      </w:r>
    </w:p>
    <w:p w:rsidR="00E43F3B" w:rsidRDefault="00E43F3B" w:rsidP="00875A02">
      <w:pPr>
        <w:spacing w:line="360" w:lineRule="auto"/>
        <w:ind w:left="-510"/>
        <w:jc w:val="both"/>
        <w:rPr>
          <w:i/>
          <w:sz w:val="28"/>
        </w:rPr>
      </w:pPr>
      <w:r>
        <w:rPr>
          <w:i/>
          <w:sz w:val="28"/>
        </w:rPr>
        <w:t xml:space="preserve">- Цели и задачи учебного предмета; </w:t>
      </w:r>
    </w:p>
    <w:p w:rsidR="00E43F3B" w:rsidRDefault="00E43F3B" w:rsidP="00875A02">
      <w:pPr>
        <w:spacing w:line="360" w:lineRule="auto"/>
        <w:ind w:left="-510"/>
        <w:jc w:val="both"/>
        <w:rPr>
          <w:i/>
          <w:sz w:val="28"/>
        </w:rPr>
      </w:pPr>
      <w:r>
        <w:rPr>
          <w:i/>
          <w:sz w:val="28"/>
        </w:rPr>
        <w:t xml:space="preserve">- Обоснование структуры программы учебного предмета; </w:t>
      </w:r>
    </w:p>
    <w:p w:rsidR="00E43F3B" w:rsidRDefault="00E43F3B" w:rsidP="00875A02">
      <w:pPr>
        <w:spacing w:line="360" w:lineRule="auto"/>
        <w:ind w:left="-510"/>
        <w:jc w:val="both"/>
        <w:rPr>
          <w:i/>
          <w:sz w:val="28"/>
        </w:rPr>
      </w:pPr>
      <w:r>
        <w:rPr>
          <w:i/>
          <w:sz w:val="28"/>
        </w:rPr>
        <w:t xml:space="preserve">- Методы обучения;  </w:t>
      </w:r>
    </w:p>
    <w:p w:rsidR="00E43F3B" w:rsidRDefault="00E43F3B" w:rsidP="00875A02">
      <w:pPr>
        <w:spacing w:line="360" w:lineRule="auto"/>
        <w:ind w:left="-510"/>
        <w:jc w:val="both"/>
        <w:rPr>
          <w:sz w:val="28"/>
        </w:rPr>
      </w:pPr>
      <w:r>
        <w:rPr>
          <w:i/>
          <w:sz w:val="28"/>
        </w:rPr>
        <w:t>- Описание материально-технических усло</w:t>
      </w:r>
      <w:r w:rsidR="00EE3C0D">
        <w:rPr>
          <w:i/>
          <w:sz w:val="28"/>
        </w:rPr>
        <w:t>вий реализации учебного предмета.</w:t>
      </w:r>
      <w:r>
        <w:rPr>
          <w:sz w:val="28"/>
        </w:rPr>
        <w:t xml:space="preserve"> </w:t>
      </w:r>
    </w:p>
    <w:p w:rsidR="00EE3C0D" w:rsidRDefault="00EE3C0D" w:rsidP="00875A02">
      <w:pPr>
        <w:spacing w:line="360" w:lineRule="auto"/>
        <w:ind w:left="-510"/>
        <w:jc w:val="both"/>
        <w:rPr>
          <w:sz w:val="28"/>
        </w:rPr>
      </w:pPr>
    </w:p>
    <w:p w:rsidR="00E43F3B" w:rsidRDefault="00E43F3B" w:rsidP="00875A02">
      <w:pPr>
        <w:spacing w:line="360" w:lineRule="auto"/>
        <w:ind w:left="-510"/>
        <w:jc w:val="both"/>
        <w:rPr>
          <w:b/>
          <w:sz w:val="28"/>
          <w:szCs w:val="28"/>
        </w:rPr>
      </w:pPr>
      <w:r>
        <w:rPr>
          <w:b/>
          <w:sz w:val="28"/>
          <w:szCs w:val="28"/>
        </w:rPr>
        <w:t xml:space="preserve">II.  Содержание учебного предмета             </w:t>
      </w:r>
    </w:p>
    <w:p w:rsidR="00EE3C0D" w:rsidRDefault="00E43F3B" w:rsidP="00EE3C0D">
      <w:pPr>
        <w:pStyle w:val="a8"/>
        <w:spacing w:line="276" w:lineRule="auto"/>
        <w:ind w:hanging="540"/>
        <w:jc w:val="both"/>
        <w:rPr>
          <w:rFonts w:ascii="Times New Roman" w:hAnsi="Times New Roman"/>
          <w:i/>
          <w:sz w:val="28"/>
          <w:szCs w:val="28"/>
        </w:rPr>
      </w:pPr>
      <w:r>
        <w:rPr>
          <w:rFonts w:ascii="Times New Roman" w:hAnsi="Times New Roman"/>
          <w:i/>
          <w:sz w:val="28"/>
          <w:szCs w:val="28"/>
        </w:rPr>
        <w:t xml:space="preserve"> - Учебно-тематический план</w:t>
      </w:r>
      <w:r w:rsidR="00EE3C0D">
        <w:rPr>
          <w:rFonts w:ascii="Times New Roman" w:hAnsi="Times New Roman"/>
          <w:i/>
          <w:sz w:val="28"/>
          <w:szCs w:val="28"/>
        </w:rPr>
        <w:t>;</w:t>
      </w:r>
    </w:p>
    <w:p w:rsidR="00E43F3B" w:rsidRDefault="00E43F3B" w:rsidP="00EE3C0D">
      <w:pPr>
        <w:pStyle w:val="a8"/>
        <w:spacing w:line="276" w:lineRule="auto"/>
        <w:ind w:hanging="540"/>
        <w:jc w:val="both"/>
        <w:rPr>
          <w:i/>
          <w:sz w:val="28"/>
        </w:rPr>
      </w:pPr>
      <w:r>
        <w:rPr>
          <w:i/>
          <w:sz w:val="28"/>
        </w:rPr>
        <w:t>- Годовые требования по классам</w:t>
      </w:r>
      <w:r w:rsidR="00EE3C0D">
        <w:rPr>
          <w:i/>
          <w:sz w:val="28"/>
        </w:rPr>
        <w:t>.</w:t>
      </w:r>
    </w:p>
    <w:p w:rsidR="00EE3C0D" w:rsidRDefault="00EE3C0D" w:rsidP="00875A02">
      <w:pPr>
        <w:spacing w:line="360" w:lineRule="auto"/>
        <w:ind w:left="-510"/>
        <w:jc w:val="both"/>
        <w:rPr>
          <w:sz w:val="28"/>
        </w:rPr>
      </w:pPr>
    </w:p>
    <w:p w:rsidR="00E43F3B" w:rsidRDefault="00E43F3B" w:rsidP="00875A02">
      <w:pPr>
        <w:spacing w:line="360" w:lineRule="auto"/>
        <w:ind w:left="-510"/>
        <w:jc w:val="both"/>
        <w:rPr>
          <w:b/>
          <w:sz w:val="28"/>
          <w:szCs w:val="28"/>
        </w:rPr>
      </w:pPr>
      <w:r>
        <w:rPr>
          <w:b/>
          <w:sz w:val="28"/>
          <w:szCs w:val="28"/>
        </w:rPr>
        <w:t xml:space="preserve">III.  Требования к уровню подготовки обучающихся  </w:t>
      </w:r>
    </w:p>
    <w:p w:rsidR="00EE3C0D" w:rsidRDefault="00EE3C0D" w:rsidP="00875A02">
      <w:pPr>
        <w:spacing w:line="360" w:lineRule="auto"/>
        <w:ind w:left="-510"/>
        <w:jc w:val="both"/>
        <w:rPr>
          <w:b/>
          <w:sz w:val="28"/>
          <w:szCs w:val="28"/>
        </w:rPr>
      </w:pPr>
    </w:p>
    <w:p w:rsidR="00E43F3B" w:rsidRDefault="00E43F3B" w:rsidP="00875A02">
      <w:pPr>
        <w:spacing w:line="360" w:lineRule="auto"/>
        <w:ind w:left="-510"/>
        <w:jc w:val="both"/>
        <w:rPr>
          <w:b/>
          <w:sz w:val="28"/>
          <w:szCs w:val="28"/>
        </w:rPr>
      </w:pPr>
      <w:r>
        <w:rPr>
          <w:b/>
          <w:sz w:val="28"/>
          <w:szCs w:val="28"/>
        </w:rPr>
        <w:t xml:space="preserve">IV.  Формы и методы контроля, система оценок           </w:t>
      </w:r>
    </w:p>
    <w:p w:rsidR="00E43F3B" w:rsidRDefault="00E43F3B" w:rsidP="00875A02">
      <w:pPr>
        <w:spacing w:line="360" w:lineRule="auto"/>
        <w:ind w:left="-510"/>
        <w:jc w:val="both"/>
        <w:rPr>
          <w:i/>
          <w:sz w:val="28"/>
          <w:szCs w:val="28"/>
        </w:rPr>
      </w:pPr>
      <w:r>
        <w:rPr>
          <w:i/>
          <w:sz w:val="28"/>
          <w:szCs w:val="28"/>
        </w:rPr>
        <w:t xml:space="preserve">- Аттестация: цели, виды, форма, содержание;  </w:t>
      </w:r>
    </w:p>
    <w:p w:rsidR="00E43F3B" w:rsidRDefault="00EE3C0D" w:rsidP="00875A02">
      <w:pPr>
        <w:spacing w:line="360" w:lineRule="auto"/>
        <w:ind w:left="-510"/>
        <w:jc w:val="both"/>
        <w:rPr>
          <w:i/>
          <w:sz w:val="28"/>
          <w:szCs w:val="28"/>
        </w:rPr>
      </w:pPr>
      <w:r>
        <w:rPr>
          <w:i/>
          <w:sz w:val="28"/>
          <w:szCs w:val="28"/>
        </w:rPr>
        <w:t>- Критерии оценки.</w:t>
      </w:r>
    </w:p>
    <w:p w:rsidR="00EE3C0D" w:rsidRDefault="00EE3C0D" w:rsidP="00875A02">
      <w:pPr>
        <w:spacing w:line="360" w:lineRule="auto"/>
        <w:ind w:left="-510"/>
        <w:jc w:val="both"/>
        <w:rPr>
          <w:i/>
          <w:sz w:val="28"/>
          <w:szCs w:val="28"/>
        </w:rPr>
      </w:pPr>
    </w:p>
    <w:p w:rsidR="00E43F3B" w:rsidRDefault="00E43F3B" w:rsidP="00875A02">
      <w:pPr>
        <w:spacing w:line="360" w:lineRule="auto"/>
        <w:ind w:left="-510"/>
        <w:jc w:val="both"/>
        <w:rPr>
          <w:b/>
          <w:sz w:val="28"/>
          <w:szCs w:val="28"/>
        </w:rPr>
      </w:pPr>
      <w:r>
        <w:rPr>
          <w:b/>
          <w:sz w:val="28"/>
          <w:szCs w:val="28"/>
        </w:rPr>
        <w:t xml:space="preserve">V.  Методическое обеспечение учебного процесса       </w:t>
      </w:r>
    </w:p>
    <w:p w:rsidR="00E43F3B" w:rsidRDefault="00E43F3B" w:rsidP="00875A02">
      <w:pPr>
        <w:spacing w:line="360" w:lineRule="auto"/>
        <w:ind w:left="-510"/>
        <w:jc w:val="both"/>
        <w:rPr>
          <w:i/>
          <w:sz w:val="28"/>
          <w:szCs w:val="28"/>
        </w:rPr>
      </w:pPr>
      <w:r>
        <w:rPr>
          <w:i/>
          <w:sz w:val="28"/>
          <w:szCs w:val="28"/>
        </w:rPr>
        <w:t xml:space="preserve">- Методические рекомендации педагогическим работникам; </w:t>
      </w:r>
    </w:p>
    <w:p w:rsidR="00EE3C0D" w:rsidRDefault="00E43F3B" w:rsidP="00EE3C0D">
      <w:pPr>
        <w:spacing w:line="360" w:lineRule="auto"/>
        <w:ind w:left="-510"/>
        <w:jc w:val="both"/>
        <w:rPr>
          <w:i/>
          <w:sz w:val="28"/>
          <w:szCs w:val="28"/>
        </w:rPr>
      </w:pPr>
      <w:r>
        <w:rPr>
          <w:i/>
          <w:sz w:val="28"/>
          <w:szCs w:val="28"/>
        </w:rPr>
        <w:t>- Рекомендации по организации сам</w:t>
      </w:r>
      <w:r w:rsidR="00EE3C0D">
        <w:rPr>
          <w:i/>
          <w:sz w:val="28"/>
          <w:szCs w:val="28"/>
        </w:rPr>
        <w:t>остоятельной работы обучающихся.</w:t>
      </w:r>
    </w:p>
    <w:p w:rsidR="00E43F3B" w:rsidRPr="00EE3C0D" w:rsidRDefault="00E43F3B" w:rsidP="00EE3C0D">
      <w:pPr>
        <w:spacing w:line="360" w:lineRule="auto"/>
        <w:ind w:left="-510"/>
        <w:jc w:val="both"/>
        <w:rPr>
          <w:i/>
          <w:sz w:val="28"/>
          <w:szCs w:val="28"/>
        </w:rPr>
      </w:pPr>
      <w:r>
        <w:rPr>
          <w:i/>
          <w:sz w:val="28"/>
          <w:szCs w:val="28"/>
        </w:rPr>
        <w:t xml:space="preserve"> </w:t>
      </w:r>
    </w:p>
    <w:p w:rsidR="00E43F3B" w:rsidRDefault="00E43F3B" w:rsidP="00875A02">
      <w:pPr>
        <w:spacing w:line="360" w:lineRule="auto"/>
        <w:ind w:left="-510"/>
        <w:jc w:val="both"/>
        <w:rPr>
          <w:b/>
          <w:sz w:val="28"/>
          <w:szCs w:val="28"/>
        </w:rPr>
      </w:pPr>
      <w:r>
        <w:rPr>
          <w:b/>
          <w:sz w:val="28"/>
          <w:szCs w:val="28"/>
        </w:rPr>
        <w:t xml:space="preserve">VI.  Списки рекомендуемой нотной и методической литературы   </w:t>
      </w:r>
    </w:p>
    <w:p w:rsidR="00EE3C0D" w:rsidRDefault="00EE3C0D" w:rsidP="00875A02">
      <w:pPr>
        <w:spacing w:line="360" w:lineRule="auto"/>
        <w:jc w:val="center"/>
        <w:rPr>
          <w:b/>
          <w:sz w:val="28"/>
          <w:szCs w:val="28"/>
        </w:rPr>
      </w:pPr>
    </w:p>
    <w:p w:rsidR="00EE3C0D" w:rsidRDefault="00EE3C0D" w:rsidP="00875A02">
      <w:pPr>
        <w:spacing w:line="360" w:lineRule="auto"/>
        <w:jc w:val="center"/>
        <w:rPr>
          <w:b/>
          <w:sz w:val="28"/>
          <w:szCs w:val="28"/>
        </w:rPr>
      </w:pPr>
    </w:p>
    <w:p w:rsidR="00E43F3B" w:rsidRDefault="00E43F3B" w:rsidP="00875A02">
      <w:pPr>
        <w:spacing w:line="360" w:lineRule="auto"/>
        <w:jc w:val="center"/>
        <w:rPr>
          <w:b/>
          <w:sz w:val="28"/>
          <w:szCs w:val="28"/>
        </w:rPr>
      </w:pPr>
      <w:smartTag w:uri="urn:schemas-microsoft-com:office:smarttags" w:element="place">
        <w:r>
          <w:rPr>
            <w:b/>
            <w:sz w:val="28"/>
            <w:szCs w:val="28"/>
            <w:lang w:val="en-US"/>
          </w:rPr>
          <w:lastRenderedPageBreak/>
          <w:t>I</w:t>
        </w:r>
        <w:r>
          <w:rPr>
            <w:b/>
            <w:sz w:val="28"/>
            <w:szCs w:val="28"/>
          </w:rPr>
          <w:t>.</w:t>
        </w:r>
      </w:smartTag>
      <w:r>
        <w:rPr>
          <w:b/>
          <w:sz w:val="28"/>
          <w:szCs w:val="28"/>
        </w:rPr>
        <w:t xml:space="preserve"> ПОЯСНИТЕЛЬНАЯ ЗАПИСКА</w:t>
      </w:r>
    </w:p>
    <w:p w:rsidR="00E43F3B" w:rsidRDefault="00E43F3B" w:rsidP="00875A02">
      <w:pPr>
        <w:spacing w:line="360" w:lineRule="auto"/>
        <w:jc w:val="center"/>
        <w:rPr>
          <w:b/>
          <w:i/>
          <w:sz w:val="28"/>
          <w:szCs w:val="28"/>
        </w:rPr>
      </w:pPr>
      <w:r>
        <w:rPr>
          <w:b/>
          <w:i/>
          <w:sz w:val="28"/>
          <w:szCs w:val="28"/>
        </w:rPr>
        <w:t xml:space="preserve">Характеристика учебного предмета, его роль </w:t>
      </w:r>
    </w:p>
    <w:p w:rsidR="00E43F3B" w:rsidRDefault="00E43F3B" w:rsidP="00875A02">
      <w:pPr>
        <w:spacing w:line="360" w:lineRule="auto"/>
        <w:jc w:val="center"/>
        <w:rPr>
          <w:b/>
          <w:i/>
          <w:sz w:val="28"/>
          <w:szCs w:val="28"/>
        </w:rPr>
      </w:pPr>
      <w:r>
        <w:rPr>
          <w:b/>
          <w:i/>
          <w:sz w:val="28"/>
          <w:szCs w:val="28"/>
        </w:rPr>
        <w:t>в образовательном процессе</w:t>
      </w:r>
    </w:p>
    <w:p w:rsidR="00E43F3B" w:rsidRDefault="00E43F3B" w:rsidP="00875A02">
      <w:pPr>
        <w:spacing w:line="360" w:lineRule="auto"/>
        <w:ind w:left="-540"/>
        <w:jc w:val="both"/>
        <w:rPr>
          <w:sz w:val="28"/>
          <w:szCs w:val="28"/>
        </w:rPr>
      </w:pPr>
      <w:r>
        <w:rPr>
          <w:sz w:val="28"/>
          <w:szCs w:val="28"/>
        </w:rPr>
        <w:t xml:space="preserve">             Программа учебного предмета «</w:t>
      </w:r>
      <w:r w:rsidR="00EE3C0D">
        <w:rPr>
          <w:sz w:val="28"/>
          <w:szCs w:val="28"/>
        </w:rPr>
        <w:t>Вокально-инструментальный ансамбль</w:t>
      </w:r>
      <w:r>
        <w:rPr>
          <w:sz w:val="28"/>
          <w:szCs w:val="28"/>
        </w:rPr>
        <w:t xml:space="preserve">» </w:t>
      </w:r>
      <w:r w:rsidR="00EE3C0D">
        <w:rPr>
          <w:sz w:val="28"/>
          <w:szCs w:val="28"/>
        </w:rPr>
        <w:t xml:space="preserve">(далее – ВИА) </w:t>
      </w:r>
      <w:r>
        <w:rPr>
          <w:sz w:val="28"/>
          <w:szCs w:val="28"/>
        </w:rPr>
        <w:t>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исполнительского искусства.</w:t>
      </w:r>
    </w:p>
    <w:p w:rsidR="00E43F3B" w:rsidRDefault="00E43F3B" w:rsidP="00875A02">
      <w:pPr>
        <w:spacing w:line="360" w:lineRule="auto"/>
        <w:ind w:left="-510" w:firstLine="540"/>
        <w:jc w:val="both"/>
        <w:rPr>
          <w:sz w:val="28"/>
          <w:szCs w:val="28"/>
        </w:rPr>
      </w:pPr>
      <w:r>
        <w:rPr>
          <w:sz w:val="28"/>
          <w:szCs w:val="28"/>
        </w:rPr>
        <w:t>Музыка играет важную роль в жизни людей, а для детей и подростков становится первым кумиром и возможностью выразить себя.</w:t>
      </w:r>
    </w:p>
    <w:p w:rsidR="00E43F3B" w:rsidRDefault="00E43F3B" w:rsidP="00875A02">
      <w:pPr>
        <w:spacing w:line="360" w:lineRule="auto"/>
        <w:ind w:left="-510"/>
        <w:jc w:val="both"/>
        <w:rPr>
          <w:sz w:val="28"/>
          <w:szCs w:val="28"/>
        </w:rPr>
      </w:pPr>
      <w:r>
        <w:rPr>
          <w:sz w:val="28"/>
          <w:szCs w:val="28"/>
        </w:rPr>
        <w:t xml:space="preserve">      </w:t>
      </w:r>
      <w:r>
        <w:rPr>
          <w:sz w:val="28"/>
          <w:szCs w:val="28"/>
        </w:rPr>
        <w:tab/>
        <w:t>Интерес   учащихся  к  ВИА  объясняется  многими  причинами. Это       доступное  овладение  навыками  игры  на  инструментах.  Желание следовать  моде,  позволяющее  чувствовать себя  современным человеком и   самоутверждаться  среди  сверстников.</w:t>
      </w:r>
    </w:p>
    <w:p w:rsidR="00E43F3B" w:rsidRPr="00875A02" w:rsidRDefault="00E43F3B" w:rsidP="00875A02">
      <w:pPr>
        <w:spacing w:line="360" w:lineRule="auto"/>
        <w:ind w:left="-510"/>
        <w:jc w:val="both"/>
        <w:rPr>
          <w:sz w:val="28"/>
          <w:szCs w:val="28"/>
        </w:rPr>
      </w:pPr>
      <w:r>
        <w:rPr>
          <w:sz w:val="28"/>
          <w:szCs w:val="28"/>
        </w:rPr>
        <w:t xml:space="preserve">         Вокально-инструментальный  ансамбль  объединяет единомышленников,    воспитывает в участниках чувство сотрудничества и товарищества,      взаимопомощи и поддержки, без которых невозможно коллективное исполнение. </w:t>
      </w:r>
    </w:p>
    <w:p w:rsidR="00E43F3B" w:rsidRDefault="00E43F3B" w:rsidP="00875A02">
      <w:pPr>
        <w:spacing w:line="360" w:lineRule="auto"/>
        <w:ind w:left="-510"/>
        <w:jc w:val="both"/>
        <w:rPr>
          <w:sz w:val="28"/>
          <w:szCs w:val="28"/>
        </w:rPr>
      </w:pPr>
      <w:r>
        <w:rPr>
          <w:sz w:val="28"/>
          <w:szCs w:val="28"/>
        </w:rPr>
        <w:t>Ансамблевые репетиции строятся следующим образом: распевания, настройка инструментов, разучивание нового материала, чтение нот с листа, разбор формы произведения, его содержание и выразительные средства.</w:t>
      </w:r>
    </w:p>
    <w:p w:rsidR="00E43F3B" w:rsidRDefault="00E43F3B" w:rsidP="00875A02">
      <w:pPr>
        <w:spacing w:line="360" w:lineRule="auto"/>
        <w:ind w:left="-510"/>
        <w:jc w:val="both"/>
        <w:rPr>
          <w:sz w:val="28"/>
          <w:szCs w:val="28"/>
        </w:rPr>
      </w:pPr>
      <w:r>
        <w:rPr>
          <w:sz w:val="28"/>
          <w:szCs w:val="28"/>
        </w:rPr>
        <w:tab/>
        <w:t>Реализуется обучение детей игре на таких инструментах как бас-гитара, ритм-гитара, соло-гитара, электронное фортепиано, синтезатор, вокал.</w:t>
      </w:r>
    </w:p>
    <w:p w:rsidR="00E43F3B" w:rsidRDefault="00E43F3B" w:rsidP="00875A02">
      <w:pPr>
        <w:spacing w:line="360" w:lineRule="auto"/>
        <w:ind w:left="-510"/>
        <w:jc w:val="both"/>
        <w:rPr>
          <w:sz w:val="28"/>
          <w:szCs w:val="28"/>
        </w:rPr>
      </w:pPr>
      <w:r>
        <w:rPr>
          <w:sz w:val="28"/>
          <w:szCs w:val="28"/>
        </w:rPr>
        <w:tab/>
        <w:t>Начинать практиковать ансамблевую игру можно только после того, как учащиеся практически и в достаточной степени овладеют основными способами звукоизвлечения, приемами исполнительской деятельности.</w:t>
      </w:r>
    </w:p>
    <w:p w:rsidR="00E43F3B" w:rsidRDefault="00E43F3B" w:rsidP="00875A02">
      <w:pPr>
        <w:spacing w:line="360" w:lineRule="auto"/>
        <w:ind w:left="-510"/>
        <w:jc w:val="both"/>
        <w:rPr>
          <w:sz w:val="28"/>
          <w:szCs w:val="28"/>
        </w:rPr>
      </w:pPr>
    </w:p>
    <w:p w:rsidR="00E43F3B" w:rsidRDefault="00E43F3B" w:rsidP="00875A02">
      <w:pPr>
        <w:spacing w:line="360" w:lineRule="auto"/>
        <w:ind w:left="-510"/>
        <w:jc w:val="both"/>
        <w:rPr>
          <w:sz w:val="28"/>
          <w:szCs w:val="28"/>
        </w:rPr>
      </w:pPr>
    </w:p>
    <w:p w:rsidR="00E43F3B" w:rsidRDefault="00E43F3B" w:rsidP="00EE3C0D">
      <w:pPr>
        <w:tabs>
          <w:tab w:val="left" w:pos="940"/>
        </w:tabs>
        <w:spacing w:line="360" w:lineRule="auto"/>
        <w:jc w:val="both"/>
        <w:rPr>
          <w:sz w:val="28"/>
          <w:szCs w:val="28"/>
        </w:rPr>
      </w:pPr>
    </w:p>
    <w:p w:rsidR="00E43F3B" w:rsidRDefault="00E43F3B" w:rsidP="00875A02">
      <w:pPr>
        <w:spacing w:line="360" w:lineRule="auto"/>
        <w:jc w:val="center"/>
        <w:rPr>
          <w:b/>
          <w:i/>
          <w:sz w:val="28"/>
          <w:szCs w:val="28"/>
        </w:rPr>
      </w:pPr>
      <w:r>
        <w:rPr>
          <w:sz w:val="28"/>
          <w:szCs w:val="28"/>
        </w:rPr>
        <w:lastRenderedPageBreak/>
        <w:t xml:space="preserve"> </w:t>
      </w:r>
      <w:r>
        <w:rPr>
          <w:b/>
          <w:i/>
          <w:sz w:val="28"/>
          <w:szCs w:val="28"/>
        </w:rPr>
        <w:t>Срок реализации учебного предмета</w:t>
      </w:r>
    </w:p>
    <w:p w:rsidR="00E43F3B" w:rsidRDefault="00E43F3B" w:rsidP="00875A02">
      <w:pPr>
        <w:spacing w:line="360" w:lineRule="auto"/>
        <w:jc w:val="both"/>
        <w:rPr>
          <w:b/>
          <w:i/>
          <w:sz w:val="16"/>
          <w:szCs w:val="16"/>
        </w:rPr>
      </w:pPr>
      <w:r>
        <w:rPr>
          <w:i/>
          <w:sz w:val="28"/>
          <w:szCs w:val="28"/>
        </w:rPr>
        <w:t xml:space="preserve">           </w:t>
      </w:r>
      <w:r>
        <w:rPr>
          <w:sz w:val="28"/>
          <w:szCs w:val="28"/>
        </w:rPr>
        <w:t xml:space="preserve">При реализации программы учебного предмета </w:t>
      </w:r>
      <w:r w:rsidR="00EE3C0D">
        <w:rPr>
          <w:sz w:val="28"/>
          <w:szCs w:val="28"/>
        </w:rPr>
        <w:t>«Вокально-инструментальный ансамбль»</w:t>
      </w:r>
      <w:r>
        <w:rPr>
          <w:sz w:val="28"/>
          <w:szCs w:val="28"/>
        </w:rPr>
        <w:t xml:space="preserve"> со сроком обучения </w:t>
      </w:r>
      <w:r w:rsidR="00EE3C0D">
        <w:rPr>
          <w:sz w:val="28"/>
          <w:szCs w:val="28"/>
        </w:rPr>
        <w:t>3 года</w:t>
      </w:r>
      <w:r>
        <w:rPr>
          <w:sz w:val="28"/>
          <w:szCs w:val="28"/>
        </w:rPr>
        <w:t xml:space="preserve">, продолжительность учебных занятий с первого по </w:t>
      </w:r>
      <w:r w:rsidR="00EE3C0D">
        <w:rPr>
          <w:sz w:val="28"/>
          <w:szCs w:val="28"/>
        </w:rPr>
        <w:t>третий</w:t>
      </w:r>
      <w:r>
        <w:rPr>
          <w:sz w:val="28"/>
          <w:szCs w:val="28"/>
        </w:rPr>
        <w:t xml:space="preserve"> годы обучения составляет 34 недели в год.</w:t>
      </w:r>
      <w:r>
        <w:rPr>
          <w:b/>
          <w:i/>
          <w:sz w:val="28"/>
          <w:szCs w:val="28"/>
        </w:rPr>
        <w:t xml:space="preserve"> </w:t>
      </w:r>
    </w:p>
    <w:p w:rsidR="00E43F3B" w:rsidRDefault="00E43F3B" w:rsidP="00875A02">
      <w:pPr>
        <w:spacing w:line="360" w:lineRule="auto"/>
        <w:jc w:val="both"/>
        <w:rPr>
          <w:b/>
          <w:i/>
          <w:sz w:val="16"/>
          <w:szCs w:val="16"/>
        </w:rPr>
      </w:pPr>
    </w:p>
    <w:p w:rsidR="00E43F3B" w:rsidRDefault="00E43F3B" w:rsidP="00875A02">
      <w:pPr>
        <w:jc w:val="center"/>
        <w:rPr>
          <w:b/>
          <w:i/>
          <w:sz w:val="28"/>
          <w:szCs w:val="28"/>
        </w:rPr>
      </w:pPr>
      <w:r>
        <w:rPr>
          <w:b/>
          <w:i/>
          <w:sz w:val="28"/>
          <w:szCs w:val="28"/>
        </w:rPr>
        <w:t>Сведения о затратах учебного времени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1058"/>
        <w:gridCol w:w="1134"/>
        <w:gridCol w:w="993"/>
        <w:gridCol w:w="992"/>
        <w:gridCol w:w="1276"/>
        <w:gridCol w:w="1112"/>
        <w:gridCol w:w="22"/>
        <w:gridCol w:w="1183"/>
        <w:gridCol w:w="13"/>
      </w:tblGrid>
      <w:tr w:rsidR="00E43F3B" w:rsidTr="00EE3C0D">
        <w:trPr>
          <w:jc w:val="center"/>
        </w:trPr>
        <w:tc>
          <w:tcPr>
            <w:tcW w:w="1983" w:type="dxa"/>
            <w:vAlign w:val="center"/>
          </w:tcPr>
          <w:p w:rsidR="00E43F3B" w:rsidRDefault="00E43F3B">
            <w:pPr>
              <w:jc w:val="center"/>
            </w:pPr>
            <w:r>
              <w:t>Вид учебной работы,</w:t>
            </w:r>
          </w:p>
          <w:p w:rsidR="00E43F3B" w:rsidRDefault="00E43F3B">
            <w:pPr>
              <w:jc w:val="center"/>
            </w:pPr>
            <w:r>
              <w:t>нагрузки,</w:t>
            </w:r>
          </w:p>
          <w:p w:rsidR="00E43F3B" w:rsidRDefault="00E43F3B">
            <w:pPr>
              <w:pStyle w:val="Standard"/>
              <w:jc w:val="center"/>
              <w:rPr>
                <w:rFonts w:cs="Times New Roman"/>
                <w:szCs w:val="28"/>
              </w:rPr>
            </w:pPr>
            <w:r>
              <w:rPr>
                <w:rFonts w:cs="Times New Roman"/>
                <w:sz w:val="24"/>
              </w:rPr>
              <w:t>аттестации</w:t>
            </w:r>
          </w:p>
        </w:tc>
        <w:tc>
          <w:tcPr>
            <w:tcW w:w="6565" w:type="dxa"/>
            <w:gridSpan w:val="6"/>
            <w:vAlign w:val="center"/>
          </w:tcPr>
          <w:p w:rsidR="00E43F3B" w:rsidRDefault="00E43F3B">
            <w:pPr>
              <w:snapToGrid w:val="0"/>
              <w:jc w:val="center"/>
              <w:rPr>
                <w:b/>
              </w:rPr>
            </w:pPr>
            <w:r>
              <w:rPr>
                <w:b/>
              </w:rPr>
              <w:t>Затраты учебного времени</w:t>
            </w:r>
          </w:p>
        </w:tc>
        <w:tc>
          <w:tcPr>
            <w:tcW w:w="1218" w:type="dxa"/>
            <w:gridSpan w:val="3"/>
            <w:vAlign w:val="center"/>
          </w:tcPr>
          <w:p w:rsidR="00E43F3B" w:rsidRDefault="00E43F3B">
            <w:pPr>
              <w:pStyle w:val="Standard"/>
              <w:jc w:val="center"/>
              <w:rPr>
                <w:rFonts w:cs="Times New Roman"/>
                <w:szCs w:val="28"/>
              </w:rPr>
            </w:pPr>
            <w:r>
              <w:rPr>
                <w:rFonts w:cs="Times New Roman"/>
                <w:sz w:val="24"/>
              </w:rPr>
              <w:t>Всего часов</w:t>
            </w:r>
          </w:p>
        </w:tc>
      </w:tr>
      <w:tr w:rsidR="00E43F3B" w:rsidTr="00EE3C0D">
        <w:trPr>
          <w:gridAfter w:val="1"/>
          <w:wAfter w:w="13" w:type="dxa"/>
          <w:jc w:val="center"/>
        </w:trPr>
        <w:tc>
          <w:tcPr>
            <w:tcW w:w="1983" w:type="dxa"/>
            <w:shd w:val="clear" w:color="auto" w:fill="F2F2F2"/>
            <w:vAlign w:val="center"/>
          </w:tcPr>
          <w:p w:rsidR="00E43F3B" w:rsidRDefault="00E43F3B">
            <w:r>
              <w:t>Годы обучения</w:t>
            </w:r>
          </w:p>
        </w:tc>
        <w:tc>
          <w:tcPr>
            <w:tcW w:w="2192" w:type="dxa"/>
            <w:gridSpan w:val="2"/>
            <w:shd w:val="clear" w:color="auto" w:fill="F2F2F2"/>
            <w:vAlign w:val="center"/>
          </w:tcPr>
          <w:p w:rsidR="00E43F3B" w:rsidRDefault="00E43F3B">
            <w:pPr>
              <w:jc w:val="center"/>
            </w:pPr>
            <w:r>
              <w:t>1-й год</w:t>
            </w:r>
          </w:p>
        </w:tc>
        <w:tc>
          <w:tcPr>
            <w:tcW w:w="1985" w:type="dxa"/>
            <w:gridSpan w:val="2"/>
            <w:shd w:val="clear" w:color="auto" w:fill="F2F2F2"/>
            <w:vAlign w:val="center"/>
          </w:tcPr>
          <w:p w:rsidR="00E43F3B" w:rsidRDefault="00E43F3B">
            <w:pPr>
              <w:jc w:val="center"/>
            </w:pPr>
            <w:r>
              <w:t>2-й год</w:t>
            </w:r>
          </w:p>
        </w:tc>
        <w:tc>
          <w:tcPr>
            <w:tcW w:w="2410" w:type="dxa"/>
            <w:gridSpan w:val="3"/>
            <w:shd w:val="clear" w:color="auto" w:fill="F2F2F2"/>
            <w:vAlign w:val="center"/>
          </w:tcPr>
          <w:p w:rsidR="00E43F3B" w:rsidRDefault="00E43F3B">
            <w:pPr>
              <w:jc w:val="center"/>
            </w:pPr>
            <w:r>
              <w:t>3-й год</w:t>
            </w:r>
          </w:p>
        </w:tc>
        <w:tc>
          <w:tcPr>
            <w:tcW w:w="1183" w:type="dxa"/>
            <w:vAlign w:val="center"/>
          </w:tcPr>
          <w:p w:rsidR="00E43F3B" w:rsidRDefault="00E43F3B">
            <w:pPr>
              <w:rPr>
                <w:szCs w:val="28"/>
              </w:rPr>
            </w:pPr>
          </w:p>
        </w:tc>
      </w:tr>
      <w:tr w:rsidR="00E43F3B" w:rsidTr="00EE3C0D">
        <w:trPr>
          <w:gridAfter w:val="1"/>
          <w:wAfter w:w="13" w:type="dxa"/>
          <w:trHeight w:val="330"/>
          <w:jc w:val="center"/>
        </w:trPr>
        <w:tc>
          <w:tcPr>
            <w:tcW w:w="1983" w:type="dxa"/>
            <w:shd w:val="clear" w:color="auto" w:fill="F2F2F2"/>
          </w:tcPr>
          <w:p w:rsidR="00E43F3B" w:rsidRDefault="00E43F3B">
            <w:r>
              <w:t>Полугодия</w:t>
            </w:r>
          </w:p>
        </w:tc>
        <w:tc>
          <w:tcPr>
            <w:tcW w:w="1058" w:type="dxa"/>
            <w:shd w:val="clear" w:color="auto" w:fill="F2F2F2"/>
          </w:tcPr>
          <w:p w:rsidR="00E43F3B" w:rsidRDefault="00EE3C0D">
            <w:pPr>
              <w:pStyle w:val="Standard"/>
              <w:jc w:val="center"/>
              <w:rPr>
                <w:rFonts w:cs="Times New Roman"/>
                <w:szCs w:val="28"/>
              </w:rPr>
            </w:pPr>
            <w:r>
              <w:rPr>
                <w:rFonts w:cs="Times New Roman"/>
                <w:szCs w:val="28"/>
              </w:rPr>
              <w:t>1</w:t>
            </w:r>
          </w:p>
        </w:tc>
        <w:tc>
          <w:tcPr>
            <w:tcW w:w="1134" w:type="dxa"/>
            <w:shd w:val="clear" w:color="auto" w:fill="F2F2F2"/>
          </w:tcPr>
          <w:p w:rsidR="00E43F3B" w:rsidRDefault="00EE3C0D">
            <w:pPr>
              <w:pStyle w:val="Standard"/>
              <w:jc w:val="center"/>
              <w:rPr>
                <w:rFonts w:cs="Times New Roman"/>
                <w:szCs w:val="28"/>
              </w:rPr>
            </w:pPr>
            <w:r>
              <w:rPr>
                <w:rFonts w:cs="Times New Roman"/>
                <w:szCs w:val="28"/>
              </w:rPr>
              <w:t>2</w:t>
            </w:r>
          </w:p>
        </w:tc>
        <w:tc>
          <w:tcPr>
            <w:tcW w:w="993" w:type="dxa"/>
            <w:shd w:val="clear" w:color="auto" w:fill="F2F2F2"/>
          </w:tcPr>
          <w:p w:rsidR="00E43F3B" w:rsidRDefault="00EE3C0D">
            <w:pPr>
              <w:pStyle w:val="Standard"/>
              <w:jc w:val="center"/>
              <w:rPr>
                <w:rFonts w:cs="Times New Roman"/>
                <w:szCs w:val="28"/>
              </w:rPr>
            </w:pPr>
            <w:r>
              <w:rPr>
                <w:rFonts w:cs="Times New Roman"/>
                <w:szCs w:val="28"/>
              </w:rPr>
              <w:t>3</w:t>
            </w:r>
          </w:p>
        </w:tc>
        <w:tc>
          <w:tcPr>
            <w:tcW w:w="992" w:type="dxa"/>
            <w:shd w:val="clear" w:color="auto" w:fill="F2F2F2"/>
          </w:tcPr>
          <w:p w:rsidR="00E43F3B" w:rsidRDefault="00EE3C0D">
            <w:pPr>
              <w:pStyle w:val="Standard"/>
              <w:jc w:val="center"/>
              <w:rPr>
                <w:rFonts w:cs="Times New Roman"/>
                <w:szCs w:val="28"/>
              </w:rPr>
            </w:pPr>
            <w:r>
              <w:rPr>
                <w:rFonts w:cs="Times New Roman"/>
                <w:szCs w:val="28"/>
              </w:rPr>
              <w:t>4</w:t>
            </w:r>
          </w:p>
        </w:tc>
        <w:tc>
          <w:tcPr>
            <w:tcW w:w="1276" w:type="dxa"/>
            <w:shd w:val="clear" w:color="auto" w:fill="F2F2F2"/>
          </w:tcPr>
          <w:p w:rsidR="00E43F3B" w:rsidRDefault="00EE3C0D">
            <w:pPr>
              <w:pStyle w:val="Standard"/>
              <w:jc w:val="center"/>
              <w:rPr>
                <w:rFonts w:cs="Times New Roman"/>
                <w:szCs w:val="28"/>
              </w:rPr>
            </w:pPr>
            <w:r>
              <w:rPr>
                <w:rFonts w:cs="Times New Roman"/>
                <w:szCs w:val="28"/>
              </w:rPr>
              <w:t>5</w:t>
            </w:r>
          </w:p>
        </w:tc>
        <w:tc>
          <w:tcPr>
            <w:tcW w:w="1134" w:type="dxa"/>
            <w:gridSpan w:val="2"/>
            <w:shd w:val="clear" w:color="auto" w:fill="F2F2F2"/>
          </w:tcPr>
          <w:p w:rsidR="00E43F3B" w:rsidRDefault="00EE3C0D">
            <w:pPr>
              <w:pStyle w:val="Standard"/>
              <w:jc w:val="center"/>
              <w:rPr>
                <w:rFonts w:cs="Times New Roman"/>
                <w:szCs w:val="28"/>
              </w:rPr>
            </w:pPr>
            <w:r>
              <w:rPr>
                <w:rFonts w:cs="Times New Roman"/>
                <w:szCs w:val="28"/>
              </w:rPr>
              <w:t>6</w:t>
            </w:r>
          </w:p>
        </w:tc>
        <w:tc>
          <w:tcPr>
            <w:tcW w:w="1183" w:type="dxa"/>
          </w:tcPr>
          <w:p w:rsidR="00E43F3B" w:rsidRDefault="00E43F3B">
            <w:pPr>
              <w:pStyle w:val="Standard"/>
              <w:jc w:val="center"/>
              <w:rPr>
                <w:rFonts w:cs="Times New Roman"/>
                <w:szCs w:val="28"/>
              </w:rPr>
            </w:pPr>
          </w:p>
        </w:tc>
      </w:tr>
      <w:tr w:rsidR="00E43F3B" w:rsidTr="00EE3C0D">
        <w:trPr>
          <w:gridAfter w:val="1"/>
          <w:wAfter w:w="13" w:type="dxa"/>
          <w:trHeight w:val="150"/>
          <w:jc w:val="center"/>
        </w:trPr>
        <w:tc>
          <w:tcPr>
            <w:tcW w:w="1983" w:type="dxa"/>
            <w:shd w:val="clear" w:color="auto" w:fill="F2F2F2"/>
          </w:tcPr>
          <w:p w:rsidR="00E43F3B" w:rsidRDefault="00E43F3B">
            <w:r>
              <w:t>Количество недель</w:t>
            </w:r>
          </w:p>
        </w:tc>
        <w:tc>
          <w:tcPr>
            <w:tcW w:w="1058" w:type="dxa"/>
            <w:shd w:val="clear" w:color="auto" w:fill="F2F2F2"/>
          </w:tcPr>
          <w:p w:rsidR="00E43F3B" w:rsidRDefault="00E43F3B">
            <w:pPr>
              <w:pStyle w:val="Standard"/>
              <w:jc w:val="center"/>
              <w:rPr>
                <w:rFonts w:cs="Times New Roman"/>
                <w:szCs w:val="28"/>
              </w:rPr>
            </w:pPr>
            <w:r>
              <w:rPr>
                <w:rFonts w:cs="Times New Roman"/>
                <w:szCs w:val="28"/>
              </w:rPr>
              <w:t>16</w:t>
            </w:r>
          </w:p>
        </w:tc>
        <w:tc>
          <w:tcPr>
            <w:tcW w:w="1134" w:type="dxa"/>
            <w:shd w:val="clear" w:color="auto" w:fill="F2F2F2"/>
          </w:tcPr>
          <w:p w:rsidR="00E43F3B" w:rsidRDefault="00E43F3B">
            <w:pPr>
              <w:pStyle w:val="Standard"/>
              <w:jc w:val="center"/>
              <w:rPr>
                <w:rFonts w:cs="Times New Roman"/>
                <w:szCs w:val="28"/>
              </w:rPr>
            </w:pPr>
            <w:r>
              <w:rPr>
                <w:rFonts w:cs="Times New Roman"/>
                <w:szCs w:val="28"/>
              </w:rPr>
              <w:t>18</w:t>
            </w:r>
          </w:p>
        </w:tc>
        <w:tc>
          <w:tcPr>
            <w:tcW w:w="993" w:type="dxa"/>
            <w:shd w:val="clear" w:color="auto" w:fill="F2F2F2"/>
          </w:tcPr>
          <w:p w:rsidR="00E43F3B" w:rsidRDefault="00E43F3B">
            <w:pPr>
              <w:pStyle w:val="Standard"/>
              <w:jc w:val="center"/>
              <w:rPr>
                <w:rFonts w:cs="Times New Roman"/>
                <w:szCs w:val="28"/>
              </w:rPr>
            </w:pPr>
            <w:r>
              <w:rPr>
                <w:rFonts w:cs="Times New Roman"/>
                <w:szCs w:val="28"/>
              </w:rPr>
              <w:t>16</w:t>
            </w:r>
          </w:p>
        </w:tc>
        <w:tc>
          <w:tcPr>
            <w:tcW w:w="992" w:type="dxa"/>
            <w:shd w:val="clear" w:color="auto" w:fill="F2F2F2"/>
          </w:tcPr>
          <w:p w:rsidR="00E43F3B" w:rsidRDefault="00E43F3B">
            <w:pPr>
              <w:pStyle w:val="Standard"/>
              <w:jc w:val="center"/>
              <w:rPr>
                <w:rFonts w:cs="Times New Roman"/>
                <w:szCs w:val="28"/>
              </w:rPr>
            </w:pPr>
            <w:r>
              <w:rPr>
                <w:rFonts w:cs="Times New Roman"/>
                <w:szCs w:val="28"/>
              </w:rPr>
              <w:t>18</w:t>
            </w:r>
          </w:p>
        </w:tc>
        <w:tc>
          <w:tcPr>
            <w:tcW w:w="1276" w:type="dxa"/>
            <w:shd w:val="clear" w:color="auto" w:fill="F2F2F2"/>
          </w:tcPr>
          <w:p w:rsidR="00E43F3B" w:rsidRDefault="00E43F3B">
            <w:pPr>
              <w:pStyle w:val="Standard"/>
              <w:jc w:val="center"/>
              <w:rPr>
                <w:rFonts w:cs="Times New Roman"/>
                <w:szCs w:val="28"/>
              </w:rPr>
            </w:pPr>
            <w:r>
              <w:rPr>
                <w:rFonts w:cs="Times New Roman"/>
                <w:szCs w:val="28"/>
              </w:rPr>
              <w:t>16</w:t>
            </w:r>
          </w:p>
        </w:tc>
        <w:tc>
          <w:tcPr>
            <w:tcW w:w="1134" w:type="dxa"/>
            <w:gridSpan w:val="2"/>
            <w:shd w:val="clear" w:color="auto" w:fill="F2F2F2"/>
          </w:tcPr>
          <w:p w:rsidR="00E43F3B" w:rsidRDefault="00E43F3B">
            <w:pPr>
              <w:pStyle w:val="Standard"/>
              <w:jc w:val="center"/>
              <w:rPr>
                <w:rFonts w:cs="Times New Roman"/>
                <w:szCs w:val="28"/>
              </w:rPr>
            </w:pPr>
            <w:r>
              <w:rPr>
                <w:rFonts w:cs="Times New Roman"/>
                <w:szCs w:val="28"/>
              </w:rPr>
              <w:t>18</w:t>
            </w:r>
          </w:p>
        </w:tc>
        <w:tc>
          <w:tcPr>
            <w:tcW w:w="1183" w:type="dxa"/>
            <w:vAlign w:val="center"/>
          </w:tcPr>
          <w:p w:rsidR="00E43F3B" w:rsidRDefault="00E43F3B">
            <w:pPr>
              <w:pStyle w:val="Standard"/>
              <w:rPr>
                <w:rFonts w:cs="Times New Roman"/>
                <w:szCs w:val="28"/>
              </w:rPr>
            </w:pPr>
          </w:p>
        </w:tc>
      </w:tr>
      <w:tr w:rsidR="00E43F3B" w:rsidTr="00EE3C0D">
        <w:trPr>
          <w:gridAfter w:val="1"/>
          <w:wAfter w:w="13" w:type="dxa"/>
          <w:jc w:val="center"/>
        </w:trPr>
        <w:tc>
          <w:tcPr>
            <w:tcW w:w="1983" w:type="dxa"/>
          </w:tcPr>
          <w:p w:rsidR="00E43F3B" w:rsidRDefault="00E43F3B">
            <w:r>
              <w:t xml:space="preserve">Аудиторные занятия </w:t>
            </w:r>
          </w:p>
        </w:tc>
        <w:tc>
          <w:tcPr>
            <w:tcW w:w="1058" w:type="dxa"/>
          </w:tcPr>
          <w:p w:rsidR="00E43F3B" w:rsidRDefault="00E43F3B">
            <w:pPr>
              <w:pStyle w:val="Standard"/>
              <w:jc w:val="center"/>
              <w:rPr>
                <w:rFonts w:cs="Times New Roman"/>
                <w:szCs w:val="28"/>
              </w:rPr>
            </w:pPr>
            <w:r>
              <w:rPr>
                <w:rFonts w:cs="Times New Roman"/>
                <w:szCs w:val="28"/>
              </w:rPr>
              <w:t>16</w:t>
            </w:r>
          </w:p>
        </w:tc>
        <w:tc>
          <w:tcPr>
            <w:tcW w:w="1134" w:type="dxa"/>
          </w:tcPr>
          <w:p w:rsidR="00E43F3B" w:rsidRDefault="00E43F3B">
            <w:pPr>
              <w:pStyle w:val="Standard"/>
              <w:jc w:val="center"/>
              <w:rPr>
                <w:rFonts w:cs="Times New Roman"/>
                <w:szCs w:val="28"/>
              </w:rPr>
            </w:pPr>
            <w:r>
              <w:rPr>
                <w:rFonts w:cs="Times New Roman"/>
                <w:szCs w:val="28"/>
              </w:rPr>
              <w:t>18</w:t>
            </w:r>
          </w:p>
        </w:tc>
        <w:tc>
          <w:tcPr>
            <w:tcW w:w="993" w:type="dxa"/>
          </w:tcPr>
          <w:p w:rsidR="00E43F3B" w:rsidRDefault="00E43F3B">
            <w:pPr>
              <w:pStyle w:val="Standard"/>
              <w:jc w:val="center"/>
              <w:rPr>
                <w:rFonts w:cs="Times New Roman"/>
                <w:szCs w:val="28"/>
              </w:rPr>
            </w:pPr>
            <w:r>
              <w:rPr>
                <w:rFonts w:cs="Times New Roman"/>
                <w:szCs w:val="28"/>
              </w:rPr>
              <w:t>24</w:t>
            </w:r>
          </w:p>
        </w:tc>
        <w:tc>
          <w:tcPr>
            <w:tcW w:w="992" w:type="dxa"/>
          </w:tcPr>
          <w:p w:rsidR="00E43F3B" w:rsidRDefault="00E43F3B">
            <w:pPr>
              <w:pStyle w:val="Standard"/>
              <w:jc w:val="center"/>
              <w:rPr>
                <w:rFonts w:cs="Times New Roman"/>
                <w:szCs w:val="28"/>
              </w:rPr>
            </w:pPr>
            <w:r>
              <w:rPr>
                <w:rFonts w:cs="Times New Roman"/>
                <w:szCs w:val="28"/>
              </w:rPr>
              <w:t>27</w:t>
            </w:r>
          </w:p>
        </w:tc>
        <w:tc>
          <w:tcPr>
            <w:tcW w:w="1276" w:type="dxa"/>
          </w:tcPr>
          <w:p w:rsidR="00E43F3B" w:rsidRDefault="00E43F3B">
            <w:pPr>
              <w:pStyle w:val="Standard"/>
              <w:jc w:val="center"/>
              <w:rPr>
                <w:rFonts w:cs="Times New Roman"/>
                <w:szCs w:val="28"/>
              </w:rPr>
            </w:pPr>
            <w:r>
              <w:rPr>
                <w:rFonts w:cs="Times New Roman"/>
                <w:szCs w:val="28"/>
              </w:rPr>
              <w:t>24</w:t>
            </w:r>
          </w:p>
        </w:tc>
        <w:tc>
          <w:tcPr>
            <w:tcW w:w="1134" w:type="dxa"/>
            <w:gridSpan w:val="2"/>
          </w:tcPr>
          <w:p w:rsidR="00E43F3B" w:rsidRDefault="00E43F3B">
            <w:pPr>
              <w:pStyle w:val="Standard"/>
              <w:jc w:val="center"/>
              <w:rPr>
                <w:rFonts w:cs="Times New Roman"/>
                <w:szCs w:val="28"/>
              </w:rPr>
            </w:pPr>
            <w:r>
              <w:rPr>
                <w:rFonts w:cs="Times New Roman"/>
                <w:szCs w:val="28"/>
              </w:rPr>
              <w:t>27</w:t>
            </w:r>
          </w:p>
        </w:tc>
        <w:tc>
          <w:tcPr>
            <w:tcW w:w="1183" w:type="dxa"/>
          </w:tcPr>
          <w:p w:rsidR="00E43F3B" w:rsidRDefault="00E43F3B">
            <w:pPr>
              <w:pStyle w:val="Standard"/>
              <w:jc w:val="center"/>
              <w:rPr>
                <w:rFonts w:cs="Times New Roman"/>
                <w:szCs w:val="28"/>
              </w:rPr>
            </w:pPr>
            <w:r>
              <w:rPr>
                <w:rFonts w:cs="Times New Roman"/>
                <w:szCs w:val="28"/>
              </w:rPr>
              <w:t>136</w:t>
            </w:r>
          </w:p>
        </w:tc>
      </w:tr>
      <w:tr w:rsidR="00E43F3B" w:rsidTr="00EE3C0D">
        <w:trPr>
          <w:gridAfter w:val="1"/>
          <w:wAfter w:w="13" w:type="dxa"/>
          <w:jc w:val="center"/>
        </w:trPr>
        <w:tc>
          <w:tcPr>
            <w:tcW w:w="1983" w:type="dxa"/>
          </w:tcPr>
          <w:p w:rsidR="00E43F3B" w:rsidRDefault="00E43F3B">
            <w:r>
              <w:t xml:space="preserve">Самостоятельная работа </w:t>
            </w:r>
          </w:p>
        </w:tc>
        <w:tc>
          <w:tcPr>
            <w:tcW w:w="1058" w:type="dxa"/>
          </w:tcPr>
          <w:p w:rsidR="00E43F3B" w:rsidRDefault="00E43F3B">
            <w:pPr>
              <w:pStyle w:val="Standard"/>
              <w:jc w:val="center"/>
              <w:rPr>
                <w:rFonts w:cs="Times New Roman"/>
                <w:szCs w:val="28"/>
              </w:rPr>
            </w:pPr>
            <w:r>
              <w:rPr>
                <w:rFonts w:cs="Times New Roman"/>
                <w:szCs w:val="28"/>
              </w:rPr>
              <w:t>16</w:t>
            </w:r>
          </w:p>
        </w:tc>
        <w:tc>
          <w:tcPr>
            <w:tcW w:w="1134" w:type="dxa"/>
          </w:tcPr>
          <w:p w:rsidR="00E43F3B" w:rsidRDefault="00E43F3B" w:rsidP="00875A02">
            <w:pPr>
              <w:pStyle w:val="Standard"/>
              <w:jc w:val="center"/>
              <w:rPr>
                <w:rFonts w:cs="Times New Roman"/>
                <w:szCs w:val="28"/>
              </w:rPr>
            </w:pPr>
            <w:r>
              <w:rPr>
                <w:rFonts w:cs="Times New Roman"/>
                <w:szCs w:val="28"/>
              </w:rPr>
              <w:t>18</w:t>
            </w:r>
          </w:p>
        </w:tc>
        <w:tc>
          <w:tcPr>
            <w:tcW w:w="993" w:type="dxa"/>
          </w:tcPr>
          <w:p w:rsidR="00E43F3B" w:rsidRDefault="00E43F3B">
            <w:pPr>
              <w:pStyle w:val="Standard"/>
              <w:jc w:val="center"/>
              <w:rPr>
                <w:rFonts w:cs="Times New Roman"/>
                <w:szCs w:val="28"/>
              </w:rPr>
            </w:pPr>
            <w:r>
              <w:rPr>
                <w:rFonts w:cs="Times New Roman"/>
                <w:szCs w:val="28"/>
              </w:rPr>
              <w:t>24</w:t>
            </w:r>
          </w:p>
        </w:tc>
        <w:tc>
          <w:tcPr>
            <w:tcW w:w="992" w:type="dxa"/>
          </w:tcPr>
          <w:p w:rsidR="00E43F3B" w:rsidRDefault="00E43F3B">
            <w:pPr>
              <w:pStyle w:val="Standard"/>
              <w:jc w:val="center"/>
              <w:rPr>
                <w:rFonts w:cs="Times New Roman"/>
                <w:szCs w:val="28"/>
              </w:rPr>
            </w:pPr>
            <w:r>
              <w:rPr>
                <w:rFonts w:cs="Times New Roman"/>
                <w:szCs w:val="28"/>
              </w:rPr>
              <w:t>27</w:t>
            </w:r>
          </w:p>
        </w:tc>
        <w:tc>
          <w:tcPr>
            <w:tcW w:w="1276" w:type="dxa"/>
          </w:tcPr>
          <w:p w:rsidR="00E43F3B" w:rsidRDefault="00E43F3B">
            <w:pPr>
              <w:pStyle w:val="Standard"/>
              <w:jc w:val="center"/>
              <w:rPr>
                <w:rFonts w:cs="Times New Roman"/>
                <w:szCs w:val="28"/>
              </w:rPr>
            </w:pPr>
            <w:r>
              <w:rPr>
                <w:rFonts w:cs="Times New Roman"/>
                <w:szCs w:val="28"/>
              </w:rPr>
              <w:t>24</w:t>
            </w:r>
          </w:p>
        </w:tc>
        <w:tc>
          <w:tcPr>
            <w:tcW w:w="1134" w:type="dxa"/>
            <w:gridSpan w:val="2"/>
          </w:tcPr>
          <w:p w:rsidR="00E43F3B" w:rsidRDefault="00E43F3B" w:rsidP="00875A02">
            <w:pPr>
              <w:pStyle w:val="Standard"/>
              <w:jc w:val="center"/>
              <w:rPr>
                <w:rFonts w:cs="Times New Roman"/>
                <w:szCs w:val="28"/>
              </w:rPr>
            </w:pPr>
            <w:r>
              <w:rPr>
                <w:rFonts w:cs="Times New Roman"/>
                <w:szCs w:val="28"/>
              </w:rPr>
              <w:t>27</w:t>
            </w:r>
          </w:p>
        </w:tc>
        <w:tc>
          <w:tcPr>
            <w:tcW w:w="1183" w:type="dxa"/>
          </w:tcPr>
          <w:p w:rsidR="00E43F3B" w:rsidRDefault="00E43F3B">
            <w:pPr>
              <w:pStyle w:val="Standard"/>
              <w:jc w:val="center"/>
              <w:rPr>
                <w:rFonts w:cs="Times New Roman"/>
                <w:szCs w:val="28"/>
              </w:rPr>
            </w:pPr>
            <w:r>
              <w:rPr>
                <w:rFonts w:cs="Times New Roman"/>
                <w:szCs w:val="28"/>
              </w:rPr>
              <w:t>136</w:t>
            </w:r>
          </w:p>
        </w:tc>
      </w:tr>
      <w:tr w:rsidR="00E43F3B" w:rsidTr="00EE3C0D">
        <w:trPr>
          <w:gridAfter w:val="1"/>
          <w:wAfter w:w="13" w:type="dxa"/>
          <w:jc w:val="center"/>
        </w:trPr>
        <w:tc>
          <w:tcPr>
            <w:tcW w:w="1983" w:type="dxa"/>
          </w:tcPr>
          <w:p w:rsidR="00E43F3B" w:rsidRDefault="00E43F3B">
            <w:r>
              <w:t xml:space="preserve">Максимальная учебная нагрузка </w:t>
            </w:r>
          </w:p>
        </w:tc>
        <w:tc>
          <w:tcPr>
            <w:tcW w:w="1058" w:type="dxa"/>
          </w:tcPr>
          <w:p w:rsidR="00E43F3B" w:rsidRDefault="00E43F3B">
            <w:pPr>
              <w:pStyle w:val="Standard"/>
              <w:jc w:val="center"/>
              <w:rPr>
                <w:rFonts w:cs="Times New Roman"/>
                <w:szCs w:val="28"/>
              </w:rPr>
            </w:pPr>
            <w:r>
              <w:rPr>
                <w:rFonts w:cs="Times New Roman"/>
                <w:szCs w:val="28"/>
              </w:rPr>
              <w:t>32</w:t>
            </w:r>
          </w:p>
        </w:tc>
        <w:tc>
          <w:tcPr>
            <w:tcW w:w="1134" w:type="dxa"/>
          </w:tcPr>
          <w:p w:rsidR="00E43F3B" w:rsidRDefault="00E43F3B">
            <w:pPr>
              <w:pStyle w:val="Standard"/>
              <w:jc w:val="center"/>
              <w:rPr>
                <w:rFonts w:cs="Times New Roman"/>
                <w:szCs w:val="28"/>
              </w:rPr>
            </w:pPr>
            <w:r>
              <w:rPr>
                <w:rFonts w:cs="Times New Roman"/>
                <w:szCs w:val="28"/>
              </w:rPr>
              <w:t>36</w:t>
            </w:r>
          </w:p>
        </w:tc>
        <w:tc>
          <w:tcPr>
            <w:tcW w:w="993" w:type="dxa"/>
          </w:tcPr>
          <w:p w:rsidR="00E43F3B" w:rsidRDefault="00E43F3B">
            <w:pPr>
              <w:pStyle w:val="Standard"/>
              <w:jc w:val="center"/>
              <w:rPr>
                <w:rFonts w:cs="Times New Roman"/>
                <w:szCs w:val="28"/>
              </w:rPr>
            </w:pPr>
            <w:r>
              <w:rPr>
                <w:rFonts w:cs="Times New Roman"/>
                <w:szCs w:val="28"/>
              </w:rPr>
              <w:t>48</w:t>
            </w:r>
          </w:p>
        </w:tc>
        <w:tc>
          <w:tcPr>
            <w:tcW w:w="992" w:type="dxa"/>
          </w:tcPr>
          <w:p w:rsidR="00E43F3B" w:rsidRDefault="00E43F3B">
            <w:pPr>
              <w:pStyle w:val="Standard"/>
              <w:jc w:val="center"/>
              <w:rPr>
                <w:rFonts w:cs="Times New Roman"/>
                <w:szCs w:val="28"/>
              </w:rPr>
            </w:pPr>
            <w:r>
              <w:rPr>
                <w:rFonts w:cs="Times New Roman"/>
                <w:szCs w:val="28"/>
              </w:rPr>
              <w:t>54</w:t>
            </w:r>
          </w:p>
        </w:tc>
        <w:tc>
          <w:tcPr>
            <w:tcW w:w="1276" w:type="dxa"/>
          </w:tcPr>
          <w:p w:rsidR="00E43F3B" w:rsidRDefault="00E43F3B">
            <w:pPr>
              <w:pStyle w:val="Standard"/>
              <w:jc w:val="center"/>
              <w:rPr>
                <w:rFonts w:cs="Times New Roman"/>
                <w:szCs w:val="28"/>
              </w:rPr>
            </w:pPr>
            <w:r>
              <w:rPr>
                <w:rFonts w:cs="Times New Roman"/>
                <w:szCs w:val="28"/>
              </w:rPr>
              <w:t>48</w:t>
            </w:r>
          </w:p>
        </w:tc>
        <w:tc>
          <w:tcPr>
            <w:tcW w:w="1134" w:type="dxa"/>
            <w:gridSpan w:val="2"/>
          </w:tcPr>
          <w:p w:rsidR="00E43F3B" w:rsidRDefault="00E43F3B">
            <w:pPr>
              <w:pStyle w:val="Standard"/>
              <w:jc w:val="center"/>
              <w:rPr>
                <w:rFonts w:cs="Times New Roman"/>
                <w:szCs w:val="28"/>
              </w:rPr>
            </w:pPr>
            <w:r>
              <w:rPr>
                <w:rFonts w:cs="Times New Roman"/>
                <w:szCs w:val="28"/>
              </w:rPr>
              <w:t>54</w:t>
            </w:r>
          </w:p>
        </w:tc>
        <w:tc>
          <w:tcPr>
            <w:tcW w:w="1183" w:type="dxa"/>
          </w:tcPr>
          <w:p w:rsidR="00E43F3B" w:rsidRDefault="00E43F3B">
            <w:pPr>
              <w:pStyle w:val="Standard"/>
              <w:jc w:val="center"/>
              <w:rPr>
                <w:rFonts w:cs="Times New Roman"/>
                <w:szCs w:val="28"/>
              </w:rPr>
            </w:pPr>
            <w:r>
              <w:rPr>
                <w:rFonts w:cs="Times New Roman"/>
                <w:szCs w:val="28"/>
              </w:rPr>
              <w:t>272</w:t>
            </w:r>
          </w:p>
        </w:tc>
      </w:tr>
    </w:tbl>
    <w:p w:rsidR="00E43F3B" w:rsidRDefault="00E43F3B" w:rsidP="00875A02">
      <w:pPr>
        <w:rPr>
          <w:b/>
          <w:i/>
          <w:sz w:val="28"/>
          <w:szCs w:val="28"/>
        </w:rPr>
      </w:pPr>
    </w:p>
    <w:p w:rsidR="00E43F3B" w:rsidRDefault="00E43F3B" w:rsidP="00875A02">
      <w:pPr>
        <w:pStyle w:val="10"/>
        <w:spacing w:line="360" w:lineRule="auto"/>
        <w:rPr>
          <w:rFonts w:ascii="Times New Roman" w:hAnsi="Times New Roman"/>
          <w:b/>
          <w:i/>
          <w:sz w:val="28"/>
          <w:szCs w:val="28"/>
        </w:rPr>
      </w:pPr>
    </w:p>
    <w:p w:rsidR="00E43F3B" w:rsidRDefault="00E43F3B" w:rsidP="00875A02">
      <w:pPr>
        <w:pStyle w:val="10"/>
        <w:spacing w:line="360" w:lineRule="auto"/>
        <w:jc w:val="center"/>
        <w:rPr>
          <w:rFonts w:ascii="Times New Roman" w:hAnsi="Times New Roman"/>
          <w:b/>
          <w:i/>
          <w:sz w:val="24"/>
          <w:szCs w:val="28"/>
        </w:rPr>
      </w:pP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E43F3B" w:rsidRDefault="00E43F3B" w:rsidP="00875A02">
      <w:pPr>
        <w:spacing w:line="360" w:lineRule="auto"/>
        <w:ind w:firstLine="709"/>
        <w:jc w:val="both"/>
        <w:rPr>
          <w:i/>
          <w:color w:val="FF0000"/>
          <w:sz w:val="28"/>
          <w:szCs w:val="28"/>
        </w:rPr>
      </w:pPr>
      <w:r>
        <w:rPr>
          <w:sz w:val="28"/>
          <w:szCs w:val="28"/>
        </w:rPr>
        <w:t xml:space="preserve">Общая трудоемкость учебного предмета </w:t>
      </w:r>
      <w:r w:rsidR="00EE3C0D">
        <w:rPr>
          <w:sz w:val="28"/>
          <w:szCs w:val="28"/>
        </w:rPr>
        <w:t>«Вокально-инструментальный ансамбль»</w:t>
      </w:r>
      <w:r>
        <w:rPr>
          <w:sz w:val="28"/>
          <w:szCs w:val="28"/>
        </w:rPr>
        <w:t xml:space="preserve"> при 3-летнем сроке обучения составляет 272 часа.  Из них: 136 часов – аудиторные занятия, 136 часов – самостоятельная работа</w:t>
      </w:r>
      <w:r>
        <w:rPr>
          <w:i/>
          <w:color w:val="FF0000"/>
          <w:sz w:val="28"/>
          <w:szCs w:val="28"/>
        </w:rPr>
        <w:t>.</w:t>
      </w:r>
    </w:p>
    <w:p w:rsidR="00E43F3B" w:rsidRDefault="00E43F3B" w:rsidP="00875A02">
      <w:pPr>
        <w:spacing w:line="360" w:lineRule="auto"/>
        <w:ind w:firstLine="709"/>
        <w:jc w:val="both"/>
        <w:rPr>
          <w:sz w:val="28"/>
          <w:szCs w:val="28"/>
        </w:rPr>
      </w:pPr>
      <w:r>
        <w:rPr>
          <w:sz w:val="28"/>
          <w:szCs w:val="28"/>
        </w:rPr>
        <w:t>Рекомендуемая недельная нагрузка в часах:</w:t>
      </w:r>
    </w:p>
    <w:p w:rsidR="00E43F3B" w:rsidRDefault="00E43F3B" w:rsidP="00875A02">
      <w:pPr>
        <w:spacing w:line="360" w:lineRule="auto"/>
        <w:ind w:firstLine="851"/>
        <w:jc w:val="both"/>
        <w:rPr>
          <w:sz w:val="28"/>
          <w:szCs w:val="28"/>
        </w:rPr>
      </w:pPr>
      <w:r>
        <w:rPr>
          <w:i/>
          <w:sz w:val="28"/>
          <w:szCs w:val="28"/>
        </w:rPr>
        <w:t>Аудиторные занятия</w:t>
      </w:r>
      <w:r>
        <w:rPr>
          <w:sz w:val="28"/>
          <w:szCs w:val="28"/>
        </w:rPr>
        <w:t>:</w:t>
      </w:r>
    </w:p>
    <w:p w:rsidR="00E43F3B" w:rsidRDefault="00E43F3B" w:rsidP="00875A02">
      <w:pPr>
        <w:pStyle w:val="11"/>
        <w:widowControl w:val="0"/>
        <w:numPr>
          <w:ilvl w:val="0"/>
          <w:numId w:val="1"/>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 xml:space="preserve"> </w:t>
      </w:r>
      <w:r>
        <w:rPr>
          <w:rFonts w:ascii="Times New Roman" w:hAnsi="Times New Roman"/>
          <w:sz w:val="28"/>
          <w:szCs w:val="28"/>
        </w:rPr>
        <w:t>класс – по 1 часу в неделю.</w:t>
      </w:r>
    </w:p>
    <w:p w:rsidR="00E43F3B" w:rsidRDefault="00E43F3B" w:rsidP="00875A02">
      <w:pPr>
        <w:pStyle w:val="11"/>
        <w:widowControl w:val="0"/>
        <w:numPr>
          <w:ilvl w:val="0"/>
          <w:numId w:val="1"/>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2-3 классы – по 1,5 часа в неделю.</w:t>
      </w:r>
    </w:p>
    <w:p w:rsidR="00E43F3B" w:rsidRDefault="00E43F3B" w:rsidP="00875A02">
      <w:pPr>
        <w:spacing w:line="360" w:lineRule="auto"/>
        <w:ind w:firstLine="851"/>
        <w:jc w:val="both"/>
        <w:rPr>
          <w:i/>
          <w:sz w:val="28"/>
          <w:szCs w:val="28"/>
        </w:rPr>
      </w:pPr>
      <w:r>
        <w:rPr>
          <w:i/>
          <w:sz w:val="28"/>
          <w:szCs w:val="28"/>
        </w:rPr>
        <w:t>Самостоятельная работа (внеаудиторная нагрузка):</w:t>
      </w:r>
    </w:p>
    <w:p w:rsidR="00E43F3B" w:rsidRDefault="00E43F3B" w:rsidP="00875A02">
      <w:pPr>
        <w:pStyle w:val="11"/>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 класс –  по 1 часу в неделю.</w:t>
      </w:r>
    </w:p>
    <w:p w:rsidR="00E43F3B" w:rsidRDefault="00E43F3B" w:rsidP="00875A02">
      <w:pPr>
        <w:pStyle w:val="11"/>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2-3 классы – по 1,5 часа в неделю.</w:t>
      </w:r>
    </w:p>
    <w:p w:rsidR="00E43F3B" w:rsidRDefault="00E43F3B" w:rsidP="00875A02">
      <w:pPr>
        <w:pStyle w:val="11"/>
        <w:widowControl w:val="0"/>
        <w:autoSpaceDE w:val="0"/>
        <w:autoSpaceDN w:val="0"/>
        <w:adjustRightInd w:val="0"/>
        <w:spacing w:after="0" w:line="360" w:lineRule="auto"/>
        <w:ind w:left="0"/>
        <w:jc w:val="both"/>
        <w:rPr>
          <w:rFonts w:ascii="Times New Roman" w:hAnsi="Times New Roman"/>
          <w:sz w:val="28"/>
          <w:szCs w:val="28"/>
        </w:rPr>
      </w:pPr>
    </w:p>
    <w:p w:rsidR="00EE3C0D" w:rsidRDefault="00EE3C0D" w:rsidP="00875A02">
      <w:pPr>
        <w:pStyle w:val="11"/>
        <w:widowControl w:val="0"/>
        <w:autoSpaceDE w:val="0"/>
        <w:autoSpaceDN w:val="0"/>
        <w:adjustRightInd w:val="0"/>
        <w:spacing w:after="0" w:line="360" w:lineRule="auto"/>
        <w:ind w:left="0"/>
        <w:jc w:val="both"/>
        <w:rPr>
          <w:rFonts w:ascii="Times New Roman" w:hAnsi="Times New Roman"/>
          <w:sz w:val="28"/>
          <w:szCs w:val="28"/>
        </w:rPr>
      </w:pPr>
    </w:p>
    <w:p w:rsidR="00E43F3B" w:rsidRDefault="00E43F3B" w:rsidP="00875A02">
      <w:pPr>
        <w:tabs>
          <w:tab w:val="left" w:pos="2380"/>
          <w:tab w:val="center" w:pos="4819"/>
        </w:tabs>
        <w:spacing w:line="360" w:lineRule="auto"/>
        <w:rPr>
          <w:b/>
          <w:i/>
          <w:sz w:val="28"/>
          <w:szCs w:val="28"/>
        </w:rPr>
      </w:pPr>
      <w:r>
        <w:rPr>
          <w:b/>
          <w:i/>
          <w:sz w:val="28"/>
          <w:szCs w:val="28"/>
        </w:rPr>
        <w:lastRenderedPageBreak/>
        <w:tab/>
      </w:r>
      <w:r>
        <w:rPr>
          <w:b/>
          <w:i/>
          <w:sz w:val="28"/>
          <w:szCs w:val="28"/>
        </w:rPr>
        <w:tab/>
        <w:t>Форма проведения учебных занятий</w:t>
      </w:r>
    </w:p>
    <w:p w:rsidR="00E43F3B" w:rsidRDefault="00E43F3B" w:rsidP="00EE3C0D">
      <w:pPr>
        <w:spacing w:line="360" w:lineRule="auto"/>
        <w:ind w:firstLine="708"/>
        <w:jc w:val="both"/>
        <w:rPr>
          <w:sz w:val="28"/>
          <w:szCs w:val="28"/>
        </w:rPr>
      </w:pPr>
      <w:r>
        <w:rPr>
          <w:sz w:val="28"/>
          <w:szCs w:val="28"/>
        </w:rPr>
        <w:t xml:space="preserve"> Занятия по предмету </w:t>
      </w:r>
      <w:r w:rsidR="00EE3C0D">
        <w:rPr>
          <w:sz w:val="28"/>
          <w:szCs w:val="28"/>
        </w:rPr>
        <w:t>«Вокально-инструментальный ансамбль»</w:t>
      </w:r>
      <w:r>
        <w:rPr>
          <w:sz w:val="28"/>
          <w:szCs w:val="28"/>
        </w:rPr>
        <w:t xml:space="preserve"> носят практический характер и проходят в форме </w:t>
      </w:r>
      <w:r w:rsidR="00EE3C0D">
        <w:rPr>
          <w:sz w:val="28"/>
          <w:szCs w:val="28"/>
        </w:rPr>
        <w:t xml:space="preserve"> малокомплектных </w:t>
      </w:r>
      <w:r>
        <w:rPr>
          <w:sz w:val="28"/>
          <w:szCs w:val="28"/>
        </w:rPr>
        <w:t xml:space="preserve">групповых уроков. Уроки проводятся 1 раз в неделю 1 класс в объеме – 1 час в неделю,  2-3 классы – 1 раз в неделю </w:t>
      </w:r>
      <w:r w:rsidR="00EE3C0D">
        <w:rPr>
          <w:sz w:val="28"/>
          <w:szCs w:val="28"/>
        </w:rPr>
        <w:t xml:space="preserve">в объеме – </w:t>
      </w:r>
      <w:r>
        <w:rPr>
          <w:sz w:val="28"/>
          <w:szCs w:val="28"/>
        </w:rPr>
        <w:t>1,5 час</w:t>
      </w:r>
      <w:r w:rsidR="00EE3C0D">
        <w:rPr>
          <w:sz w:val="28"/>
          <w:szCs w:val="28"/>
        </w:rPr>
        <w:t>а</w:t>
      </w:r>
      <w:r>
        <w:rPr>
          <w:sz w:val="28"/>
          <w:szCs w:val="28"/>
        </w:rPr>
        <w:t>. Распределение учебного материала в программе довольно условно, так как после</w:t>
      </w:r>
      <w:r w:rsidR="00EE3C0D">
        <w:rPr>
          <w:sz w:val="28"/>
          <w:szCs w:val="28"/>
        </w:rPr>
        <w:t>довательность освоения вокально-инструментальной</w:t>
      </w:r>
      <w:r>
        <w:rPr>
          <w:sz w:val="28"/>
          <w:szCs w:val="28"/>
        </w:rPr>
        <w:t xml:space="preserve"> техники  определяет педагог в зависимости от уровня имеющихся способностей учащихся и по мере решения определенных задач в обучении. </w:t>
      </w:r>
    </w:p>
    <w:p w:rsidR="00E43F3B" w:rsidRDefault="00E43F3B" w:rsidP="00875A02">
      <w:pPr>
        <w:spacing w:line="360" w:lineRule="auto"/>
        <w:jc w:val="both"/>
        <w:rPr>
          <w:sz w:val="28"/>
          <w:szCs w:val="28"/>
        </w:rPr>
      </w:pPr>
      <w:r>
        <w:rPr>
          <w:sz w:val="28"/>
          <w:szCs w:val="28"/>
        </w:rPr>
        <w:t xml:space="preserve">            Индивидуальная работа в течение каждого учебного года ведётся по заранее намеченному плану, утверждаемому администрацией школы.</w:t>
      </w:r>
    </w:p>
    <w:p w:rsidR="00E43F3B" w:rsidRDefault="00E43F3B" w:rsidP="00875A02">
      <w:pPr>
        <w:pStyle w:val="11"/>
        <w:widowControl w:val="0"/>
        <w:autoSpaceDE w:val="0"/>
        <w:autoSpaceDN w:val="0"/>
        <w:adjustRightInd w:val="0"/>
        <w:spacing w:after="0" w:line="360" w:lineRule="auto"/>
        <w:ind w:left="0"/>
        <w:jc w:val="both"/>
        <w:rPr>
          <w:rFonts w:ascii="Times New Roman" w:hAnsi="Times New Roman"/>
          <w:sz w:val="28"/>
          <w:szCs w:val="28"/>
        </w:rPr>
      </w:pPr>
    </w:p>
    <w:p w:rsidR="00E43F3B" w:rsidRDefault="00E43F3B" w:rsidP="00875A02">
      <w:pPr>
        <w:spacing w:line="360" w:lineRule="auto"/>
        <w:jc w:val="center"/>
        <w:rPr>
          <w:b/>
          <w:i/>
          <w:sz w:val="28"/>
          <w:szCs w:val="28"/>
        </w:rPr>
      </w:pPr>
      <w:r>
        <w:rPr>
          <w:b/>
          <w:i/>
          <w:sz w:val="28"/>
          <w:szCs w:val="28"/>
        </w:rPr>
        <w:t xml:space="preserve"> </w:t>
      </w:r>
      <w:r>
        <w:rPr>
          <w:sz w:val="28"/>
          <w:szCs w:val="28"/>
        </w:rPr>
        <w:t xml:space="preserve"> </w:t>
      </w:r>
      <w:r>
        <w:rPr>
          <w:b/>
          <w:i/>
          <w:sz w:val="28"/>
          <w:szCs w:val="28"/>
        </w:rPr>
        <w:t>Цель и задачи учебного предмета</w:t>
      </w:r>
    </w:p>
    <w:p w:rsidR="00E43F3B" w:rsidRPr="00EE3C0D" w:rsidRDefault="00E43F3B" w:rsidP="00875A02">
      <w:pPr>
        <w:spacing w:line="360" w:lineRule="auto"/>
        <w:ind w:firstLine="720"/>
        <w:jc w:val="both"/>
        <w:rPr>
          <w:sz w:val="28"/>
          <w:szCs w:val="28"/>
        </w:rPr>
      </w:pPr>
      <w:r w:rsidRPr="00EE3C0D">
        <w:rPr>
          <w:sz w:val="28"/>
          <w:szCs w:val="28"/>
        </w:rPr>
        <w:t xml:space="preserve">Цель учебного предмета – приобщение учащихся к музицированию на основе цифрового инструментария, в разнообразных формах данной творческой деятельности (электронной аранжировки и исполнительства, игры по слуху и в ансамбле, звукорежиссуры, создания оригинальных электронных тембров, импровизации и композиции) и на этой основе формирование музыкальности учащихся, их эстетической и нравственной культуры. </w:t>
      </w:r>
    </w:p>
    <w:p w:rsidR="00E43F3B" w:rsidRPr="00EE3C0D" w:rsidRDefault="00E43F3B" w:rsidP="00875A02">
      <w:pPr>
        <w:spacing w:line="360" w:lineRule="auto"/>
        <w:ind w:firstLine="720"/>
        <w:jc w:val="both"/>
        <w:rPr>
          <w:b/>
          <w:i/>
          <w:sz w:val="28"/>
          <w:szCs w:val="28"/>
        </w:rPr>
      </w:pPr>
      <w:r>
        <w:rPr>
          <w:sz w:val="28"/>
          <w:szCs w:val="28"/>
        </w:rPr>
        <w:t>Образовательная цель достигается на основе решения</w:t>
      </w:r>
      <w:r>
        <w:rPr>
          <w:b/>
          <w:i/>
          <w:sz w:val="28"/>
          <w:szCs w:val="28"/>
        </w:rPr>
        <w:t xml:space="preserve"> </w:t>
      </w:r>
      <w:r w:rsidRPr="00EE3C0D">
        <w:rPr>
          <w:b/>
          <w:i/>
          <w:sz w:val="28"/>
          <w:szCs w:val="28"/>
        </w:rPr>
        <w:t xml:space="preserve">обучающих, развивающих и воспитательных задач. </w:t>
      </w:r>
    </w:p>
    <w:p w:rsidR="00E43F3B" w:rsidRPr="00EE3C0D" w:rsidRDefault="00EE3C0D" w:rsidP="00875A02">
      <w:pPr>
        <w:spacing w:line="360" w:lineRule="auto"/>
        <w:ind w:firstLine="720"/>
        <w:jc w:val="both"/>
        <w:rPr>
          <w:b/>
          <w:i/>
          <w:sz w:val="28"/>
          <w:szCs w:val="28"/>
        </w:rPr>
      </w:pPr>
      <w:r>
        <w:rPr>
          <w:b/>
          <w:i/>
          <w:sz w:val="28"/>
          <w:szCs w:val="28"/>
        </w:rPr>
        <w:t>Обучающие задачи:</w:t>
      </w:r>
    </w:p>
    <w:p w:rsidR="00E43F3B" w:rsidRDefault="00E43F3B" w:rsidP="00875A02">
      <w:pPr>
        <w:spacing w:line="360" w:lineRule="auto"/>
        <w:ind w:firstLine="720"/>
        <w:jc w:val="both"/>
        <w:rPr>
          <w:sz w:val="28"/>
          <w:szCs w:val="28"/>
        </w:rPr>
      </w:pPr>
      <w:r>
        <w:rPr>
          <w:sz w:val="28"/>
          <w:szCs w:val="28"/>
        </w:rPr>
        <w:t>1. Изучение художественных возможностей цифрового инструментария:</w:t>
      </w:r>
      <w:r>
        <w:rPr>
          <w:i/>
          <w:sz w:val="28"/>
          <w:szCs w:val="28"/>
        </w:rPr>
        <w:t xml:space="preserve"> </w:t>
      </w:r>
      <w:r>
        <w:rPr>
          <w:sz w:val="28"/>
          <w:szCs w:val="28"/>
        </w:rPr>
        <w:t xml:space="preserve">ознакомление с его звуковым материалом, освоение приемов управления фактурой музыкального звучания. Помимо этого   – получение основных знаний по физическому оборудованию и программному обеспечению компьютера, освоение стандартных пользовательских операций.  </w:t>
      </w:r>
    </w:p>
    <w:p w:rsidR="00E43F3B" w:rsidRDefault="00E43F3B" w:rsidP="00875A02">
      <w:pPr>
        <w:spacing w:line="360" w:lineRule="auto"/>
        <w:ind w:firstLine="720"/>
        <w:jc w:val="both"/>
        <w:rPr>
          <w:sz w:val="28"/>
          <w:szCs w:val="28"/>
        </w:rPr>
      </w:pPr>
      <w:r>
        <w:rPr>
          <w:sz w:val="28"/>
          <w:szCs w:val="28"/>
        </w:rPr>
        <w:lastRenderedPageBreak/>
        <w:t xml:space="preserve">2. Получение базовых знаний по музыкальной грамоте, гармонии, фактуре, тембре, форме. </w:t>
      </w:r>
    </w:p>
    <w:p w:rsidR="00E43F3B" w:rsidRDefault="00E43F3B" w:rsidP="00875A02">
      <w:pPr>
        <w:spacing w:line="360" w:lineRule="auto"/>
        <w:ind w:firstLine="720"/>
        <w:jc w:val="both"/>
        <w:rPr>
          <w:sz w:val="28"/>
          <w:szCs w:val="28"/>
        </w:rPr>
      </w:pPr>
      <w:r>
        <w:rPr>
          <w:sz w:val="28"/>
          <w:szCs w:val="28"/>
        </w:rPr>
        <w:t>3. Освоение исполнительской техники:</w:t>
      </w:r>
      <w:r>
        <w:rPr>
          <w:i/>
          <w:sz w:val="28"/>
          <w:szCs w:val="28"/>
        </w:rPr>
        <w:t xml:space="preserve"> </w:t>
      </w:r>
      <w:r>
        <w:rPr>
          <w:sz w:val="28"/>
          <w:szCs w:val="28"/>
        </w:rPr>
        <w:t>постановк</w:t>
      </w:r>
      <w:r w:rsidR="00EE3C0D">
        <w:rPr>
          <w:sz w:val="28"/>
          <w:szCs w:val="28"/>
        </w:rPr>
        <w:t>а рук на клавиатуре синтезатора</w:t>
      </w:r>
      <w:r>
        <w:rPr>
          <w:sz w:val="28"/>
          <w:szCs w:val="28"/>
        </w:rPr>
        <w:t>,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синтезаторе.</w:t>
      </w:r>
    </w:p>
    <w:p w:rsidR="00E43F3B" w:rsidRDefault="00E43F3B" w:rsidP="00875A02">
      <w:pPr>
        <w:spacing w:line="360" w:lineRule="auto"/>
        <w:ind w:firstLine="720"/>
        <w:jc w:val="both"/>
        <w:rPr>
          <w:sz w:val="28"/>
          <w:szCs w:val="28"/>
        </w:rPr>
      </w:pPr>
      <w:r>
        <w:rPr>
          <w:sz w:val="28"/>
          <w:szCs w:val="28"/>
        </w:rPr>
        <w:t>4. Приобретение опыта практической музыкально-творческой деятельности: электронной аранжировки и исполнения музыки, чтения с листа, игры в ансамбле, записи на многодорожечный секвенсор, подбора по слуху, импровизации и элементарного сочинения.</w:t>
      </w:r>
    </w:p>
    <w:p w:rsidR="00E43F3B" w:rsidRDefault="00E43F3B" w:rsidP="00875A02">
      <w:pPr>
        <w:spacing w:line="360" w:lineRule="auto"/>
        <w:ind w:firstLine="720"/>
        <w:jc w:val="both"/>
        <w:rPr>
          <w:i/>
          <w:sz w:val="28"/>
          <w:szCs w:val="28"/>
        </w:rPr>
      </w:pPr>
      <w:r w:rsidRPr="00EE3C0D">
        <w:rPr>
          <w:b/>
          <w:i/>
          <w:sz w:val="28"/>
          <w:szCs w:val="28"/>
        </w:rPr>
        <w:t>Развивающие задач</w:t>
      </w:r>
      <w:r w:rsidR="00EE3C0D">
        <w:rPr>
          <w:b/>
          <w:i/>
          <w:sz w:val="28"/>
          <w:szCs w:val="28"/>
        </w:rPr>
        <w:t>и:</w:t>
      </w:r>
    </w:p>
    <w:p w:rsidR="00E43F3B" w:rsidRDefault="00E43F3B" w:rsidP="00875A02">
      <w:pPr>
        <w:spacing w:line="360" w:lineRule="auto"/>
        <w:ind w:firstLine="720"/>
        <w:jc w:val="both"/>
        <w:rPr>
          <w:sz w:val="28"/>
          <w:szCs w:val="28"/>
        </w:rPr>
      </w:pPr>
      <w:r>
        <w:rPr>
          <w:sz w:val="28"/>
          <w:szCs w:val="28"/>
        </w:rPr>
        <w:t>1. Гармоничное развитие композиторских, исполнительских и звукорежиссерских способностей, связанных с электронным музыкальным творчеством, развитие у учащихся интереса к музыкальной деятельности, музыкального вкуса.</w:t>
      </w:r>
    </w:p>
    <w:p w:rsidR="00E43F3B" w:rsidRDefault="00E43F3B" w:rsidP="00875A02">
      <w:pPr>
        <w:spacing w:line="360" w:lineRule="auto"/>
        <w:ind w:firstLine="720"/>
        <w:jc w:val="both"/>
        <w:rPr>
          <w:sz w:val="28"/>
          <w:szCs w:val="28"/>
        </w:rPr>
      </w:pPr>
      <w:r>
        <w:rPr>
          <w:sz w:val="28"/>
          <w:szCs w:val="28"/>
        </w:rPr>
        <w:t xml:space="preserve">2. Развитие воображения, мышления, воли – качеств личности, необходимых для осуществления творческой деятельности. </w:t>
      </w:r>
    </w:p>
    <w:p w:rsidR="00E43F3B" w:rsidRPr="00EE3C0D" w:rsidRDefault="00EE3C0D" w:rsidP="00875A02">
      <w:pPr>
        <w:spacing w:line="360" w:lineRule="auto"/>
        <w:ind w:firstLine="720"/>
        <w:jc w:val="both"/>
        <w:rPr>
          <w:b/>
          <w:i/>
          <w:sz w:val="28"/>
          <w:szCs w:val="28"/>
        </w:rPr>
      </w:pPr>
      <w:r>
        <w:rPr>
          <w:b/>
          <w:i/>
          <w:sz w:val="28"/>
          <w:szCs w:val="28"/>
        </w:rPr>
        <w:t>Воспитательные задачи:</w:t>
      </w:r>
    </w:p>
    <w:p w:rsidR="00E43F3B" w:rsidRDefault="00E43F3B" w:rsidP="00875A02">
      <w:pPr>
        <w:spacing w:line="360" w:lineRule="auto"/>
        <w:ind w:firstLine="720"/>
        <w:jc w:val="both"/>
        <w:rPr>
          <w:sz w:val="28"/>
          <w:szCs w:val="28"/>
        </w:rPr>
      </w:pPr>
      <w:r>
        <w:rPr>
          <w:sz w:val="28"/>
          <w:szCs w:val="28"/>
        </w:rPr>
        <w:t xml:space="preserve">1. Духовное развитие учащихся путем приобщения их к художественному творчеству. </w:t>
      </w:r>
    </w:p>
    <w:p w:rsidR="00E43F3B" w:rsidRDefault="00E43F3B" w:rsidP="00875A02">
      <w:pPr>
        <w:spacing w:line="360" w:lineRule="auto"/>
        <w:ind w:firstLine="720"/>
        <w:jc w:val="both"/>
        <w:rPr>
          <w:sz w:val="28"/>
          <w:szCs w:val="28"/>
        </w:rPr>
      </w:pPr>
      <w:r>
        <w:rPr>
          <w:sz w:val="28"/>
          <w:szCs w:val="28"/>
        </w:rPr>
        <w:t xml:space="preserve">2. Эстетическое развитие в процессе познания красоты формы произведений музыкального искусства. </w:t>
      </w:r>
    </w:p>
    <w:p w:rsidR="00E43F3B" w:rsidRDefault="00E43F3B" w:rsidP="00875A02">
      <w:pPr>
        <w:suppressAutoHyphens/>
        <w:spacing w:line="360" w:lineRule="auto"/>
        <w:ind w:firstLine="720"/>
        <w:jc w:val="both"/>
        <w:rPr>
          <w:sz w:val="28"/>
          <w:szCs w:val="28"/>
        </w:rPr>
      </w:pPr>
      <w:r>
        <w:rPr>
          <w:sz w:val="28"/>
          <w:szCs w:val="28"/>
        </w:rPr>
        <w:t>3. Воспитание любви к музыкальному искусству через освоение произведений отечественной и мировой классики, лучших образцов народного творчества, организацию творческой практики учащихся путем проведения культурно-образовательных акций и проектов.</w:t>
      </w:r>
    </w:p>
    <w:p w:rsidR="00E43F3B" w:rsidRDefault="00E43F3B" w:rsidP="00875A02">
      <w:pPr>
        <w:ind w:left="-510"/>
        <w:jc w:val="both"/>
        <w:rPr>
          <w:sz w:val="28"/>
          <w:szCs w:val="28"/>
        </w:rPr>
      </w:pPr>
      <w:r>
        <w:rPr>
          <w:sz w:val="28"/>
          <w:szCs w:val="28"/>
        </w:rPr>
        <w:t xml:space="preserve">                                    </w:t>
      </w:r>
    </w:p>
    <w:p w:rsidR="00EE3C0D" w:rsidRDefault="00EE3C0D" w:rsidP="00875A02">
      <w:pPr>
        <w:ind w:left="-510"/>
        <w:jc w:val="both"/>
        <w:rPr>
          <w:sz w:val="28"/>
          <w:szCs w:val="28"/>
        </w:rPr>
      </w:pPr>
    </w:p>
    <w:p w:rsidR="00EE3C0D" w:rsidRDefault="00EE3C0D" w:rsidP="00875A02">
      <w:pPr>
        <w:ind w:left="-510"/>
        <w:jc w:val="both"/>
        <w:rPr>
          <w:sz w:val="28"/>
          <w:szCs w:val="28"/>
        </w:rPr>
      </w:pPr>
    </w:p>
    <w:p w:rsidR="00EE3C0D" w:rsidRDefault="00EE3C0D" w:rsidP="00875A02">
      <w:pPr>
        <w:ind w:left="-510"/>
        <w:jc w:val="both"/>
        <w:rPr>
          <w:sz w:val="28"/>
          <w:szCs w:val="28"/>
        </w:rPr>
      </w:pPr>
    </w:p>
    <w:p w:rsidR="00E43F3B" w:rsidRDefault="00E43F3B" w:rsidP="00875A02">
      <w:pPr>
        <w:spacing w:line="360" w:lineRule="auto"/>
        <w:jc w:val="center"/>
        <w:rPr>
          <w:b/>
          <w:i/>
          <w:sz w:val="28"/>
          <w:szCs w:val="28"/>
        </w:rPr>
      </w:pPr>
      <w:r>
        <w:rPr>
          <w:b/>
          <w:i/>
          <w:sz w:val="28"/>
          <w:szCs w:val="28"/>
        </w:rPr>
        <w:lastRenderedPageBreak/>
        <w:t>Структура программы</w:t>
      </w:r>
    </w:p>
    <w:p w:rsidR="00E43F3B" w:rsidRDefault="00E43F3B" w:rsidP="00875A02">
      <w:pPr>
        <w:pStyle w:val="Body10"/>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Программа содержит следующие разделы:</w:t>
      </w:r>
    </w:p>
    <w:p w:rsidR="00E43F3B" w:rsidRPr="00EE3C0D" w:rsidRDefault="00E43F3B" w:rsidP="00EE3C0D">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сведения о затратах учебного времени, предусмотренного на </w:t>
      </w:r>
      <w:r w:rsidR="00EE3C0D">
        <w:rPr>
          <w:rFonts w:ascii="Times New Roman" w:hAnsi="Times New Roman"/>
          <w:color w:val="000000"/>
          <w:sz w:val="28"/>
          <w:szCs w:val="28"/>
        </w:rPr>
        <w:t xml:space="preserve">     </w:t>
      </w:r>
      <w:r>
        <w:rPr>
          <w:rFonts w:ascii="Times New Roman" w:hAnsi="Times New Roman"/>
          <w:color w:val="000000"/>
          <w:sz w:val="28"/>
          <w:szCs w:val="28"/>
        </w:rPr>
        <w:t>освоение</w:t>
      </w:r>
      <w:r w:rsidR="00EE3C0D">
        <w:rPr>
          <w:rFonts w:ascii="Times New Roman" w:hAnsi="Times New Roman"/>
          <w:color w:val="000000"/>
          <w:sz w:val="28"/>
          <w:szCs w:val="28"/>
        </w:rPr>
        <w:t xml:space="preserve"> </w:t>
      </w:r>
      <w:r w:rsidRPr="00EE3C0D">
        <w:rPr>
          <w:rFonts w:ascii="Times New Roman" w:hAnsi="Times New Roman"/>
          <w:color w:val="000000"/>
          <w:sz w:val="28"/>
          <w:szCs w:val="28"/>
        </w:rPr>
        <w:t>учебного предмета;</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распределение учебного материала по годам обучения;</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описание дидактических единиц учебного предмета;</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требования к уровню подготовки учащихся;</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sz w:val="28"/>
          <w:szCs w:val="28"/>
        </w:rPr>
      </w:pPr>
      <w:r>
        <w:rPr>
          <w:rFonts w:ascii="Times New Roman" w:hAnsi="Times New Roman"/>
          <w:sz w:val="28"/>
          <w:szCs w:val="28"/>
        </w:rPr>
        <w:t>формы и методы контроля, система оценок, итоговая аттестация;</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методическое обеспечение учебного процесса.</w:t>
      </w:r>
    </w:p>
    <w:p w:rsidR="00E43F3B" w:rsidRDefault="00E43F3B" w:rsidP="00875A02">
      <w:pPr>
        <w:tabs>
          <w:tab w:val="left" w:pos="993"/>
        </w:tabs>
        <w:spacing w:line="360" w:lineRule="auto"/>
        <w:ind w:firstLine="709"/>
        <w:jc w:val="both"/>
        <w:outlineLvl w:val="0"/>
        <w:rPr>
          <w:color w:val="000000"/>
          <w:sz w:val="28"/>
          <w:szCs w:val="28"/>
        </w:rPr>
      </w:pPr>
      <w:r>
        <w:rPr>
          <w:color w:val="000000"/>
          <w:sz w:val="28"/>
          <w:szCs w:val="28"/>
        </w:rPr>
        <w:t>В соответствии с данными направлениями строится основной раздел    программы «Содержание учебного предмета».</w:t>
      </w:r>
    </w:p>
    <w:p w:rsidR="00E43F3B" w:rsidRDefault="00E43F3B" w:rsidP="00875A02">
      <w:pPr>
        <w:spacing w:line="360" w:lineRule="auto"/>
        <w:ind w:left="-510"/>
        <w:jc w:val="both"/>
        <w:rPr>
          <w:sz w:val="28"/>
          <w:szCs w:val="28"/>
        </w:rPr>
      </w:pPr>
    </w:p>
    <w:p w:rsidR="00E43F3B" w:rsidRDefault="00E43F3B" w:rsidP="00875A02">
      <w:pPr>
        <w:spacing w:line="360" w:lineRule="auto"/>
        <w:jc w:val="center"/>
        <w:rPr>
          <w:b/>
          <w:i/>
          <w:sz w:val="28"/>
          <w:szCs w:val="28"/>
        </w:rPr>
      </w:pPr>
      <w:r>
        <w:rPr>
          <w:b/>
          <w:i/>
          <w:sz w:val="28"/>
          <w:szCs w:val="28"/>
        </w:rPr>
        <w:t xml:space="preserve"> Методы и приемы обучения</w:t>
      </w:r>
    </w:p>
    <w:p w:rsidR="00E43F3B" w:rsidRDefault="00E43F3B" w:rsidP="00875A02">
      <w:pPr>
        <w:pStyle w:val="a3"/>
        <w:spacing w:line="360" w:lineRule="auto"/>
        <w:ind w:left="-540" w:firstLine="540"/>
        <w:jc w:val="both"/>
        <w:rPr>
          <w:color w:val="000000"/>
          <w:sz w:val="28"/>
          <w:szCs w:val="28"/>
        </w:rPr>
      </w:pPr>
      <w:r>
        <w:rPr>
          <w:sz w:val="28"/>
          <w:szCs w:val="28"/>
        </w:rPr>
        <w:t xml:space="preserve">     При обучении используются методы: </w:t>
      </w:r>
      <w:r>
        <w:rPr>
          <w:color w:val="000000"/>
          <w:sz w:val="28"/>
          <w:szCs w:val="28"/>
        </w:rPr>
        <w:t>стилевого подхода, творчества, системного подхода, импровизации и сценического движения.</w:t>
      </w:r>
    </w:p>
    <w:p w:rsidR="00E43F3B" w:rsidRDefault="00E43F3B" w:rsidP="00875A02">
      <w:pPr>
        <w:spacing w:before="100" w:beforeAutospacing="1" w:after="100" w:afterAutospacing="1" w:line="360" w:lineRule="auto"/>
        <w:ind w:left="-510"/>
        <w:jc w:val="both"/>
        <w:rPr>
          <w:color w:val="000000"/>
          <w:sz w:val="28"/>
          <w:szCs w:val="28"/>
        </w:rPr>
      </w:pPr>
      <w:r>
        <w:rPr>
          <w:color w:val="000000"/>
          <w:sz w:val="28"/>
          <w:szCs w:val="28"/>
        </w:rPr>
        <w:t>1. Стилевой подход: широко применяется в программе, нацелен на постепенное формирование у учеников осознанного стилевого восприятия инструментальных, вокально-инструментальных произведений. Понимание стиля, методов исполнения.</w:t>
      </w:r>
    </w:p>
    <w:p w:rsidR="00E43F3B" w:rsidRDefault="00E43F3B" w:rsidP="00875A02">
      <w:pPr>
        <w:spacing w:before="100" w:beforeAutospacing="1" w:after="100" w:afterAutospacing="1" w:line="360" w:lineRule="auto"/>
        <w:ind w:left="-510"/>
        <w:jc w:val="both"/>
        <w:rPr>
          <w:color w:val="000000"/>
          <w:sz w:val="28"/>
          <w:szCs w:val="28"/>
        </w:rPr>
      </w:pPr>
      <w:r>
        <w:rPr>
          <w:sz w:val="28"/>
          <w:szCs w:val="28"/>
        </w:rPr>
        <w:t>2. Творческий метод: используется в данной программе как важнейший художественно-педагогический метод, определяющий качественно- результативный показатель ее практического воплощения.</w:t>
      </w:r>
    </w:p>
    <w:p w:rsidR="00E43F3B" w:rsidRDefault="00E43F3B" w:rsidP="00875A02">
      <w:pPr>
        <w:spacing w:before="100" w:beforeAutospacing="1" w:after="100" w:afterAutospacing="1" w:line="360" w:lineRule="auto"/>
        <w:ind w:left="-510"/>
        <w:jc w:val="both"/>
        <w:rPr>
          <w:color w:val="000000"/>
          <w:sz w:val="28"/>
          <w:szCs w:val="28"/>
        </w:rPr>
      </w:pPr>
      <w:r>
        <w:rPr>
          <w:sz w:val="28"/>
          <w:szCs w:val="28"/>
        </w:rPr>
        <w:t xml:space="preserve">Творчество понимается как нечто сугубо своеобразное, уникально присущее каждому       ребенку и поэтому всегда новое. Это новое проявляет себя во всех формах художественной деятельности группы, в первую очередь в ансамблевой игре, вокальном исполнении, музыкально-сценической театрализации. </w:t>
      </w:r>
      <w:r>
        <w:rPr>
          <w:sz w:val="28"/>
          <w:szCs w:val="28"/>
        </w:rPr>
        <w:br/>
        <w:t xml:space="preserve">В связи с этим, в творчестве и деятельности преподавателя и учеников  </w:t>
      </w:r>
      <w:r>
        <w:rPr>
          <w:sz w:val="28"/>
          <w:szCs w:val="28"/>
        </w:rPr>
        <w:lastRenderedPageBreak/>
        <w:t>проявляется неповторимость и оригинальность, индивидуальность, инициативность, индивидуальные склонности, особенности мышления и фантазии.</w:t>
      </w:r>
    </w:p>
    <w:p w:rsidR="00E43F3B" w:rsidRDefault="00E43F3B" w:rsidP="00EE3C0D">
      <w:pPr>
        <w:spacing w:before="100" w:beforeAutospacing="1" w:after="100" w:afterAutospacing="1" w:line="360" w:lineRule="auto"/>
        <w:ind w:left="-510"/>
        <w:jc w:val="both"/>
        <w:rPr>
          <w:color w:val="000000"/>
          <w:sz w:val="28"/>
          <w:szCs w:val="28"/>
        </w:rPr>
      </w:pPr>
      <w:r>
        <w:rPr>
          <w:color w:val="000000"/>
          <w:sz w:val="28"/>
          <w:szCs w:val="28"/>
        </w:rPr>
        <w:t>3. Системный подход: направлен на достижение целостности и единства всех составляющих компонентов программы – ее тематика, инструментальный, вокально-инструментальный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w:t>
      </w:r>
      <w:r w:rsidR="00EE3C0D">
        <w:rPr>
          <w:color w:val="000000"/>
          <w:sz w:val="28"/>
          <w:szCs w:val="28"/>
        </w:rPr>
        <w:t>ействие одной системы с другими.</w:t>
      </w:r>
    </w:p>
    <w:p w:rsidR="00E43F3B" w:rsidRDefault="00E43F3B" w:rsidP="00875A02">
      <w:pPr>
        <w:spacing w:before="100" w:beforeAutospacing="1" w:after="100" w:afterAutospacing="1" w:line="360" w:lineRule="auto"/>
        <w:ind w:left="-510"/>
        <w:jc w:val="both"/>
        <w:rPr>
          <w:color w:val="000000"/>
          <w:sz w:val="28"/>
          <w:szCs w:val="28"/>
        </w:rPr>
      </w:pPr>
      <w:r>
        <w:rPr>
          <w:color w:val="000000"/>
          <w:sz w:val="28"/>
          <w:szCs w:val="28"/>
        </w:rPr>
        <w:t>4. Метод импровизации и сценического движения: это один из основных производных программы. Требования времени – умение держаться и двигаться на сцене, умелое исполнение инструментальных, вокально-инструментальных произведений, раскрепощенность перед зрителями и слушателями. Все это дает нам предпосылки для умелого нахождения на сцене, сценической импровизации, движения под музыку и ритмическое соответствие исполняемому репертуару. Использование данного метода позволяет поднять исполнительское мастерство на новый профессиональный уровень.</w:t>
      </w:r>
    </w:p>
    <w:p w:rsidR="00E43F3B" w:rsidRDefault="00E43F3B" w:rsidP="00875A02">
      <w:pPr>
        <w:spacing w:line="360" w:lineRule="auto"/>
        <w:jc w:val="center"/>
        <w:rPr>
          <w:b/>
          <w:i/>
          <w:sz w:val="28"/>
          <w:szCs w:val="28"/>
        </w:rPr>
      </w:pPr>
      <w:r>
        <w:rPr>
          <w:b/>
          <w:i/>
          <w:sz w:val="28"/>
          <w:szCs w:val="28"/>
        </w:rPr>
        <w:t xml:space="preserve">Описание материально-технических условий реализации учебного предмета </w:t>
      </w:r>
      <w:r w:rsidR="00EE3C0D" w:rsidRPr="00EE3C0D">
        <w:rPr>
          <w:b/>
          <w:i/>
          <w:sz w:val="28"/>
          <w:szCs w:val="28"/>
        </w:rPr>
        <w:t>«Вокально-инструментальный ансамбль»</w:t>
      </w:r>
    </w:p>
    <w:p w:rsidR="00E43F3B" w:rsidRDefault="00E43F3B" w:rsidP="00EE3C0D">
      <w:pPr>
        <w:spacing w:line="360" w:lineRule="auto"/>
        <w:ind w:left="-510"/>
        <w:jc w:val="both"/>
        <w:rPr>
          <w:sz w:val="28"/>
          <w:szCs w:val="28"/>
        </w:rPr>
      </w:pPr>
      <w:r>
        <w:rPr>
          <w:sz w:val="28"/>
          <w:szCs w:val="28"/>
        </w:rPr>
        <w:t xml:space="preserve">              Материально-техническая  база  образовательного  учреждения соответствует  санитарным  и  противопо</w:t>
      </w:r>
      <w:r w:rsidR="00EE3C0D">
        <w:rPr>
          <w:sz w:val="28"/>
          <w:szCs w:val="28"/>
        </w:rPr>
        <w:t xml:space="preserve">жарным  нормам,  нормам  охраны </w:t>
      </w:r>
      <w:r>
        <w:rPr>
          <w:sz w:val="28"/>
          <w:szCs w:val="28"/>
        </w:rPr>
        <w:t xml:space="preserve">труда. Концертный зал для занятий по предмету </w:t>
      </w:r>
      <w:r w:rsidR="00EE3C0D">
        <w:rPr>
          <w:sz w:val="28"/>
          <w:szCs w:val="28"/>
        </w:rPr>
        <w:t>«Вокально-инструментальный ансамбль»</w:t>
      </w:r>
      <w:r>
        <w:rPr>
          <w:sz w:val="28"/>
          <w:szCs w:val="28"/>
        </w:rPr>
        <w:t xml:space="preserve"> оснащена электронном фортепиано, концертным роялем. </w:t>
      </w:r>
      <w:r>
        <w:rPr>
          <w:sz w:val="28"/>
          <w:szCs w:val="28"/>
          <w:lang w:val="en-US"/>
        </w:rPr>
        <w:t>flash</w:t>
      </w:r>
      <w:r w:rsidRPr="00875A02">
        <w:rPr>
          <w:sz w:val="28"/>
          <w:szCs w:val="28"/>
        </w:rPr>
        <w:t xml:space="preserve"> </w:t>
      </w:r>
      <w:r>
        <w:rPr>
          <w:sz w:val="28"/>
          <w:szCs w:val="28"/>
        </w:rPr>
        <w:t xml:space="preserve">– и </w:t>
      </w:r>
      <w:r>
        <w:rPr>
          <w:sz w:val="28"/>
          <w:szCs w:val="28"/>
          <w:lang w:val="en-US"/>
        </w:rPr>
        <w:t>cd</w:t>
      </w:r>
      <w:r w:rsidRPr="00875A02">
        <w:rPr>
          <w:sz w:val="28"/>
          <w:szCs w:val="28"/>
        </w:rPr>
        <w:t xml:space="preserve"> </w:t>
      </w:r>
      <w:r>
        <w:rPr>
          <w:sz w:val="28"/>
          <w:szCs w:val="28"/>
        </w:rPr>
        <w:t>– проигрывателем, звукоусилительной аппаратурой, микшерным пультом, микрофонами, бас-гитарой, электро-гитарой, акустической гитарой, синтезатором.</w:t>
      </w:r>
    </w:p>
    <w:p w:rsidR="00EE3C0D" w:rsidRDefault="00EE3C0D" w:rsidP="00875A02">
      <w:pPr>
        <w:spacing w:line="360" w:lineRule="auto"/>
        <w:ind w:left="-510"/>
        <w:jc w:val="both"/>
        <w:rPr>
          <w:sz w:val="28"/>
          <w:szCs w:val="28"/>
        </w:rPr>
      </w:pPr>
    </w:p>
    <w:p w:rsidR="00E43F3B" w:rsidRDefault="00E43F3B" w:rsidP="00875A02">
      <w:pPr>
        <w:spacing w:line="360" w:lineRule="auto"/>
        <w:jc w:val="center"/>
        <w:rPr>
          <w:b/>
          <w:sz w:val="28"/>
          <w:szCs w:val="28"/>
        </w:rPr>
      </w:pPr>
      <w:r>
        <w:rPr>
          <w:b/>
          <w:i/>
          <w:sz w:val="28"/>
          <w:szCs w:val="28"/>
        </w:rPr>
        <w:lastRenderedPageBreak/>
        <w:t xml:space="preserve">  </w:t>
      </w:r>
      <w:r>
        <w:rPr>
          <w:b/>
          <w:sz w:val="28"/>
          <w:szCs w:val="28"/>
          <w:lang w:val="en-US"/>
        </w:rPr>
        <w:t>II</w:t>
      </w:r>
      <w:r w:rsidR="008424FA">
        <w:rPr>
          <w:b/>
          <w:sz w:val="28"/>
          <w:szCs w:val="28"/>
        </w:rPr>
        <w:t>.</w:t>
      </w:r>
      <w:r>
        <w:rPr>
          <w:b/>
          <w:sz w:val="28"/>
          <w:szCs w:val="28"/>
        </w:rPr>
        <w:t xml:space="preserve">  СОДЕРЖАНИЕ УЧЕБНОГО ПРЕДМЕТА</w:t>
      </w:r>
    </w:p>
    <w:p w:rsidR="00E43F3B" w:rsidRDefault="00E43F3B" w:rsidP="00EE3C0D">
      <w:pPr>
        <w:spacing w:line="360" w:lineRule="auto"/>
        <w:rPr>
          <w:b/>
          <w:sz w:val="28"/>
          <w:szCs w:val="28"/>
        </w:rPr>
      </w:pPr>
    </w:p>
    <w:p w:rsidR="00E43F3B" w:rsidRDefault="00E43F3B" w:rsidP="00875A02">
      <w:pPr>
        <w:spacing w:line="360" w:lineRule="auto"/>
        <w:ind w:firstLine="720"/>
        <w:jc w:val="center"/>
        <w:rPr>
          <w:b/>
          <w:i/>
          <w:sz w:val="28"/>
          <w:szCs w:val="28"/>
        </w:rPr>
      </w:pPr>
      <w:r>
        <w:rPr>
          <w:b/>
          <w:i/>
          <w:sz w:val="28"/>
          <w:szCs w:val="28"/>
        </w:rPr>
        <w:t>Учебно-тематический план</w:t>
      </w:r>
    </w:p>
    <w:p w:rsidR="00E43F3B" w:rsidRDefault="00E43F3B" w:rsidP="00875A02">
      <w:pPr>
        <w:spacing w:line="360" w:lineRule="auto"/>
        <w:ind w:firstLine="720"/>
        <w:jc w:val="center"/>
        <w:rPr>
          <w:b/>
          <w:i/>
          <w:sz w:val="28"/>
          <w:szCs w:val="28"/>
        </w:rPr>
      </w:pPr>
      <w:r>
        <w:rPr>
          <w:b/>
          <w:i/>
          <w:sz w:val="28"/>
          <w:szCs w:val="28"/>
        </w:rPr>
        <w:t>(аудиторные и самостоятельные занятия)</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06"/>
        <w:gridCol w:w="1128"/>
        <w:gridCol w:w="1265"/>
        <w:gridCol w:w="919"/>
      </w:tblGrid>
      <w:tr w:rsidR="00E43F3B" w:rsidRPr="00243808" w:rsidTr="009B7DDA">
        <w:trPr>
          <w:trHeight w:val="388"/>
        </w:trPr>
        <w:tc>
          <w:tcPr>
            <w:tcW w:w="534" w:type="dxa"/>
            <w:vMerge w:val="restart"/>
            <w:vAlign w:val="center"/>
          </w:tcPr>
          <w:p w:rsidR="00E43F3B" w:rsidRPr="00243808" w:rsidRDefault="00E43F3B" w:rsidP="00243808">
            <w:pPr>
              <w:spacing w:line="360" w:lineRule="auto"/>
              <w:jc w:val="center"/>
            </w:pPr>
            <w:r w:rsidRPr="00243808">
              <w:rPr>
                <w:sz w:val="22"/>
                <w:szCs w:val="22"/>
              </w:rPr>
              <w:t>№ п</w:t>
            </w:r>
            <w:r w:rsidRPr="008424FA">
              <w:rPr>
                <w:sz w:val="22"/>
                <w:szCs w:val="22"/>
              </w:rPr>
              <w:t>/</w:t>
            </w:r>
            <w:r w:rsidRPr="00243808">
              <w:rPr>
                <w:sz w:val="22"/>
                <w:szCs w:val="22"/>
              </w:rPr>
              <w:t>п</w:t>
            </w:r>
          </w:p>
        </w:tc>
        <w:tc>
          <w:tcPr>
            <w:tcW w:w="6006" w:type="dxa"/>
            <w:vMerge w:val="restart"/>
            <w:vAlign w:val="center"/>
          </w:tcPr>
          <w:p w:rsidR="00E43F3B" w:rsidRPr="00243808" w:rsidRDefault="00E43F3B" w:rsidP="00243808">
            <w:pPr>
              <w:spacing w:line="360" w:lineRule="auto"/>
              <w:jc w:val="center"/>
            </w:pPr>
            <w:r w:rsidRPr="00243808">
              <w:rPr>
                <w:sz w:val="22"/>
                <w:szCs w:val="22"/>
              </w:rPr>
              <w:t>Наименование тем</w:t>
            </w:r>
          </w:p>
        </w:tc>
        <w:tc>
          <w:tcPr>
            <w:tcW w:w="3312" w:type="dxa"/>
            <w:gridSpan w:val="3"/>
          </w:tcPr>
          <w:p w:rsidR="00E43F3B" w:rsidRPr="00243808" w:rsidRDefault="00E43F3B" w:rsidP="00243808">
            <w:pPr>
              <w:spacing w:line="360" w:lineRule="auto"/>
              <w:jc w:val="center"/>
            </w:pPr>
            <w:r w:rsidRPr="00243808">
              <w:rPr>
                <w:sz w:val="22"/>
                <w:szCs w:val="22"/>
              </w:rPr>
              <w:t>Количество часов</w:t>
            </w:r>
          </w:p>
        </w:tc>
      </w:tr>
      <w:tr w:rsidR="00E43F3B" w:rsidRPr="00243808" w:rsidTr="009B7DDA">
        <w:trPr>
          <w:trHeight w:val="163"/>
        </w:trPr>
        <w:tc>
          <w:tcPr>
            <w:tcW w:w="534" w:type="dxa"/>
            <w:vMerge/>
            <w:vAlign w:val="center"/>
          </w:tcPr>
          <w:p w:rsidR="00E43F3B" w:rsidRPr="00243808" w:rsidRDefault="00E43F3B" w:rsidP="00243808">
            <w:pPr>
              <w:spacing w:line="360" w:lineRule="auto"/>
              <w:rPr>
                <w:b/>
              </w:rPr>
            </w:pPr>
          </w:p>
        </w:tc>
        <w:tc>
          <w:tcPr>
            <w:tcW w:w="6006" w:type="dxa"/>
            <w:vMerge/>
            <w:vAlign w:val="center"/>
          </w:tcPr>
          <w:p w:rsidR="00E43F3B" w:rsidRPr="00243808" w:rsidRDefault="00E43F3B" w:rsidP="00243808">
            <w:pPr>
              <w:spacing w:line="360" w:lineRule="auto"/>
              <w:rPr>
                <w:b/>
              </w:rPr>
            </w:pPr>
          </w:p>
        </w:tc>
        <w:tc>
          <w:tcPr>
            <w:tcW w:w="1128" w:type="dxa"/>
          </w:tcPr>
          <w:p w:rsidR="00E43F3B" w:rsidRPr="00243808" w:rsidRDefault="00E43F3B" w:rsidP="00243808">
            <w:pPr>
              <w:pStyle w:val="ListParagraph1"/>
              <w:spacing w:after="0" w:line="360" w:lineRule="auto"/>
              <w:ind w:left="0"/>
              <w:jc w:val="center"/>
              <w:rPr>
                <w:rFonts w:ascii="Times New Roman" w:hAnsi="Times New Roman"/>
              </w:rPr>
            </w:pPr>
            <w:r w:rsidRPr="00243808">
              <w:rPr>
                <w:rFonts w:ascii="Times New Roman" w:hAnsi="Times New Roman"/>
              </w:rPr>
              <w:t>Часы аудиторной работы</w:t>
            </w:r>
          </w:p>
        </w:tc>
        <w:tc>
          <w:tcPr>
            <w:tcW w:w="1265" w:type="dxa"/>
          </w:tcPr>
          <w:p w:rsidR="00E43F3B" w:rsidRPr="00243808" w:rsidRDefault="00E43F3B" w:rsidP="00243808">
            <w:pPr>
              <w:pStyle w:val="ListParagraph1"/>
              <w:spacing w:after="0" w:line="360" w:lineRule="auto"/>
              <w:ind w:left="0"/>
              <w:jc w:val="center"/>
              <w:rPr>
                <w:rFonts w:ascii="Times New Roman" w:hAnsi="Times New Roman"/>
              </w:rPr>
            </w:pPr>
            <w:r w:rsidRPr="00243808">
              <w:rPr>
                <w:rFonts w:ascii="Times New Roman" w:hAnsi="Times New Roman"/>
              </w:rPr>
              <w:t>Часы внеаудиторной работы</w:t>
            </w:r>
          </w:p>
        </w:tc>
        <w:tc>
          <w:tcPr>
            <w:tcW w:w="919" w:type="dxa"/>
          </w:tcPr>
          <w:p w:rsidR="00E43F3B" w:rsidRPr="00243808" w:rsidRDefault="00E43F3B" w:rsidP="00243808">
            <w:pPr>
              <w:pStyle w:val="ListParagraph1"/>
              <w:spacing w:after="0" w:line="360" w:lineRule="auto"/>
              <w:ind w:left="0"/>
              <w:jc w:val="center"/>
              <w:rPr>
                <w:rFonts w:ascii="Times New Roman" w:hAnsi="Times New Roman"/>
              </w:rPr>
            </w:pPr>
            <w:r w:rsidRPr="00243808">
              <w:rPr>
                <w:rFonts w:ascii="Times New Roman" w:hAnsi="Times New Roman"/>
              </w:rPr>
              <w:t>Всего часов</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1</w:t>
            </w:r>
          </w:p>
        </w:tc>
        <w:tc>
          <w:tcPr>
            <w:tcW w:w="6006" w:type="dxa"/>
          </w:tcPr>
          <w:p w:rsidR="00E43F3B" w:rsidRPr="00243808" w:rsidRDefault="00E43F3B" w:rsidP="00243808">
            <w:pPr>
              <w:spacing w:line="360" w:lineRule="auto"/>
              <w:jc w:val="both"/>
            </w:pPr>
            <w:r w:rsidRPr="00243808">
              <w:rPr>
                <w:sz w:val="22"/>
                <w:szCs w:val="22"/>
              </w:rPr>
              <w:t>Гаммы и обучающие упражнения</w:t>
            </w:r>
          </w:p>
        </w:tc>
        <w:tc>
          <w:tcPr>
            <w:tcW w:w="1128" w:type="dxa"/>
            <w:vAlign w:val="center"/>
          </w:tcPr>
          <w:p w:rsidR="00E43F3B" w:rsidRPr="00243808" w:rsidRDefault="00E43F3B" w:rsidP="00243808">
            <w:pPr>
              <w:spacing w:line="360" w:lineRule="auto"/>
              <w:jc w:val="center"/>
            </w:pPr>
            <w:r w:rsidRPr="00243808">
              <w:rPr>
                <w:sz w:val="22"/>
                <w:szCs w:val="22"/>
              </w:rPr>
              <w:t>17</w:t>
            </w:r>
          </w:p>
        </w:tc>
        <w:tc>
          <w:tcPr>
            <w:tcW w:w="1265" w:type="dxa"/>
            <w:vAlign w:val="center"/>
          </w:tcPr>
          <w:p w:rsidR="00E43F3B" w:rsidRPr="00243808" w:rsidRDefault="00E43F3B" w:rsidP="00243808">
            <w:pPr>
              <w:spacing w:line="360" w:lineRule="auto"/>
              <w:jc w:val="center"/>
            </w:pPr>
            <w:r w:rsidRPr="00243808">
              <w:rPr>
                <w:sz w:val="22"/>
                <w:szCs w:val="22"/>
              </w:rPr>
              <w:t>17</w:t>
            </w:r>
          </w:p>
        </w:tc>
        <w:tc>
          <w:tcPr>
            <w:tcW w:w="919" w:type="dxa"/>
            <w:vAlign w:val="center"/>
          </w:tcPr>
          <w:p w:rsidR="00E43F3B" w:rsidRPr="00243808" w:rsidRDefault="00E43F3B" w:rsidP="00243808">
            <w:pPr>
              <w:spacing w:line="360" w:lineRule="auto"/>
              <w:jc w:val="center"/>
            </w:pPr>
            <w:r w:rsidRPr="00243808">
              <w:rPr>
                <w:sz w:val="22"/>
                <w:szCs w:val="22"/>
              </w:rPr>
              <w:t>24</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2</w:t>
            </w:r>
          </w:p>
        </w:tc>
        <w:tc>
          <w:tcPr>
            <w:tcW w:w="6006" w:type="dxa"/>
          </w:tcPr>
          <w:p w:rsidR="00E43F3B" w:rsidRPr="00243808" w:rsidRDefault="00E43F3B" w:rsidP="00243808">
            <w:pPr>
              <w:spacing w:line="360" w:lineRule="auto"/>
              <w:jc w:val="both"/>
            </w:pPr>
            <w:r w:rsidRPr="00243808">
              <w:rPr>
                <w:sz w:val="22"/>
                <w:szCs w:val="22"/>
              </w:rPr>
              <w:t>Изучение тонкостей гитарной техники</w:t>
            </w:r>
          </w:p>
          <w:p w:rsidR="00E43F3B" w:rsidRPr="00243808" w:rsidRDefault="00E43F3B" w:rsidP="00243808">
            <w:pPr>
              <w:spacing w:line="360" w:lineRule="auto"/>
              <w:jc w:val="both"/>
            </w:pPr>
            <w:r w:rsidRPr="00243808">
              <w:rPr>
                <w:sz w:val="22"/>
                <w:szCs w:val="22"/>
              </w:rPr>
              <w:t>Отработка баре</w:t>
            </w:r>
          </w:p>
          <w:p w:rsidR="00E43F3B" w:rsidRPr="00243808" w:rsidRDefault="00E43F3B" w:rsidP="00243808">
            <w:pPr>
              <w:spacing w:line="360" w:lineRule="auto"/>
              <w:jc w:val="both"/>
            </w:pPr>
            <w:r w:rsidRPr="00243808">
              <w:rPr>
                <w:sz w:val="22"/>
                <w:szCs w:val="22"/>
              </w:rPr>
              <w:t>Флажолеты в произведениях.</w:t>
            </w:r>
          </w:p>
          <w:p w:rsidR="00E43F3B" w:rsidRPr="00243808" w:rsidRDefault="00E43F3B" w:rsidP="00243808">
            <w:pPr>
              <w:spacing w:line="360" w:lineRule="auto"/>
              <w:jc w:val="both"/>
            </w:pPr>
            <w:r w:rsidRPr="00243808">
              <w:rPr>
                <w:sz w:val="22"/>
                <w:szCs w:val="22"/>
              </w:rPr>
              <w:t>Особенности применения легато, глиссандо.</w:t>
            </w:r>
          </w:p>
        </w:tc>
        <w:tc>
          <w:tcPr>
            <w:tcW w:w="1128" w:type="dxa"/>
            <w:vAlign w:val="center"/>
          </w:tcPr>
          <w:p w:rsidR="00E43F3B" w:rsidRPr="00243808" w:rsidRDefault="00E43F3B" w:rsidP="00243808">
            <w:pPr>
              <w:spacing w:line="360" w:lineRule="auto"/>
              <w:jc w:val="center"/>
            </w:pPr>
            <w:r w:rsidRPr="00243808">
              <w:rPr>
                <w:sz w:val="22"/>
                <w:szCs w:val="22"/>
              </w:rPr>
              <w:t>10</w:t>
            </w:r>
          </w:p>
        </w:tc>
        <w:tc>
          <w:tcPr>
            <w:tcW w:w="1265" w:type="dxa"/>
            <w:vAlign w:val="center"/>
          </w:tcPr>
          <w:p w:rsidR="00E43F3B" w:rsidRPr="00243808" w:rsidRDefault="00E43F3B" w:rsidP="00243808">
            <w:pPr>
              <w:spacing w:line="360" w:lineRule="auto"/>
              <w:jc w:val="center"/>
            </w:pPr>
            <w:r w:rsidRPr="00243808">
              <w:rPr>
                <w:sz w:val="22"/>
                <w:szCs w:val="22"/>
              </w:rPr>
              <w:t>10</w:t>
            </w:r>
          </w:p>
        </w:tc>
        <w:tc>
          <w:tcPr>
            <w:tcW w:w="919" w:type="dxa"/>
            <w:vAlign w:val="center"/>
          </w:tcPr>
          <w:p w:rsidR="00E43F3B" w:rsidRPr="00243808" w:rsidRDefault="00E43F3B" w:rsidP="00243808">
            <w:pPr>
              <w:spacing w:line="360" w:lineRule="auto"/>
              <w:jc w:val="center"/>
            </w:pPr>
            <w:r w:rsidRPr="00243808">
              <w:rPr>
                <w:sz w:val="22"/>
                <w:szCs w:val="22"/>
              </w:rPr>
              <w:t>20</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3</w:t>
            </w:r>
          </w:p>
        </w:tc>
        <w:tc>
          <w:tcPr>
            <w:tcW w:w="6006" w:type="dxa"/>
          </w:tcPr>
          <w:p w:rsidR="00E43F3B" w:rsidRPr="00243808" w:rsidRDefault="00E43F3B" w:rsidP="00243808">
            <w:pPr>
              <w:spacing w:line="360" w:lineRule="auto"/>
              <w:jc w:val="both"/>
            </w:pPr>
            <w:r w:rsidRPr="00243808">
              <w:rPr>
                <w:sz w:val="22"/>
                <w:szCs w:val="22"/>
              </w:rPr>
              <w:t>Формирование разминочного комплекса</w:t>
            </w:r>
          </w:p>
          <w:p w:rsidR="00E43F3B" w:rsidRPr="00243808" w:rsidRDefault="00E43F3B" w:rsidP="00243808">
            <w:pPr>
              <w:spacing w:line="360" w:lineRule="auto"/>
              <w:jc w:val="both"/>
            </w:pPr>
            <w:r w:rsidRPr="00243808">
              <w:rPr>
                <w:sz w:val="22"/>
                <w:szCs w:val="22"/>
              </w:rPr>
              <w:t>Подбор новых, более сложных, объёмных, музыкальных упражнений</w:t>
            </w:r>
          </w:p>
          <w:p w:rsidR="00E43F3B" w:rsidRPr="00243808" w:rsidRDefault="00E43F3B" w:rsidP="00243808">
            <w:pPr>
              <w:spacing w:line="360" w:lineRule="auto"/>
              <w:jc w:val="both"/>
            </w:pPr>
            <w:r w:rsidRPr="00243808">
              <w:rPr>
                <w:sz w:val="22"/>
                <w:szCs w:val="22"/>
              </w:rPr>
              <w:t>Правильный щипок, разминочные арпеджио.</w:t>
            </w:r>
          </w:p>
          <w:p w:rsidR="00E43F3B" w:rsidRPr="00243808" w:rsidRDefault="00E43F3B" w:rsidP="00243808">
            <w:pPr>
              <w:spacing w:line="360" w:lineRule="auto"/>
              <w:jc w:val="both"/>
            </w:pPr>
            <w:r w:rsidRPr="00243808">
              <w:rPr>
                <w:sz w:val="22"/>
                <w:szCs w:val="22"/>
              </w:rPr>
              <w:t>Индивидуальные упражнения на устранение недостатков.</w:t>
            </w:r>
          </w:p>
        </w:tc>
        <w:tc>
          <w:tcPr>
            <w:tcW w:w="1128" w:type="dxa"/>
            <w:vAlign w:val="center"/>
          </w:tcPr>
          <w:p w:rsidR="00E43F3B" w:rsidRPr="00243808" w:rsidRDefault="00E43F3B" w:rsidP="00243808">
            <w:pPr>
              <w:spacing w:line="360" w:lineRule="auto"/>
              <w:jc w:val="center"/>
            </w:pPr>
            <w:r w:rsidRPr="00243808">
              <w:rPr>
                <w:sz w:val="22"/>
                <w:szCs w:val="22"/>
              </w:rPr>
              <w:t>25</w:t>
            </w:r>
          </w:p>
        </w:tc>
        <w:tc>
          <w:tcPr>
            <w:tcW w:w="1265" w:type="dxa"/>
            <w:vAlign w:val="center"/>
          </w:tcPr>
          <w:p w:rsidR="00E43F3B" w:rsidRPr="00243808" w:rsidRDefault="00E43F3B" w:rsidP="00243808">
            <w:pPr>
              <w:spacing w:line="360" w:lineRule="auto"/>
              <w:jc w:val="center"/>
            </w:pPr>
            <w:r w:rsidRPr="00243808">
              <w:rPr>
                <w:sz w:val="22"/>
                <w:szCs w:val="22"/>
              </w:rPr>
              <w:t>25</w:t>
            </w:r>
          </w:p>
        </w:tc>
        <w:tc>
          <w:tcPr>
            <w:tcW w:w="919" w:type="dxa"/>
            <w:vAlign w:val="center"/>
          </w:tcPr>
          <w:p w:rsidR="00E43F3B" w:rsidRPr="00243808" w:rsidRDefault="00E43F3B" w:rsidP="00243808">
            <w:pPr>
              <w:spacing w:line="360" w:lineRule="auto"/>
              <w:jc w:val="center"/>
            </w:pPr>
            <w:r w:rsidRPr="00243808">
              <w:rPr>
                <w:sz w:val="22"/>
                <w:szCs w:val="22"/>
              </w:rPr>
              <w:t>50</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4</w:t>
            </w:r>
          </w:p>
        </w:tc>
        <w:tc>
          <w:tcPr>
            <w:tcW w:w="6006" w:type="dxa"/>
          </w:tcPr>
          <w:p w:rsidR="00E43F3B" w:rsidRPr="00243808" w:rsidRDefault="00E43F3B" w:rsidP="00243808">
            <w:pPr>
              <w:spacing w:line="360" w:lineRule="auto"/>
              <w:jc w:val="both"/>
            </w:pPr>
            <w:r w:rsidRPr="00243808">
              <w:rPr>
                <w:sz w:val="22"/>
                <w:szCs w:val="22"/>
              </w:rPr>
              <w:t>Произведения концертной формы</w:t>
            </w:r>
          </w:p>
          <w:p w:rsidR="00E43F3B" w:rsidRPr="00243808" w:rsidRDefault="00E43F3B" w:rsidP="00243808">
            <w:pPr>
              <w:spacing w:line="360" w:lineRule="auto"/>
              <w:jc w:val="both"/>
            </w:pPr>
            <w:r w:rsidRPr="00243808">
              <w:rPr>
                <w:sz w:val="22"/>
                <w:szCs w:val="22"/>
              </w:rPr>
              <w:t>Новые технические приёмы</w:t>
            </w:r>
          </w:p>
          <w:p w:rsidR="00E43F3B" w:rsidRPr="00243808" w:rsidRDefault="00E43F3B" w:rsidP="00243808">
            <w:pPr>
              <w:spacing w:line="360" w:lineRule="auto"/>
              <w:jc w:val="both"/>
              <w:rPr>
                <w:b/>
              </w:rPr>
            </w:pPr>
            <w:r w:rsidRPr="00243808">
              <w:rPr>
                <w:sz w:val="22"/>
                <w:szCs w:val="22"/>
              </w:rPr>
              <w:t>Динамически разнообразные произведения.</w:t>
            </w:r>
          </w:p>
        </w:tc>
        <w:tc>
          <w:tcPr>
            <w:tcW w:w="1128" w:type="dxa"/>
            <w:vAlign w:val="center"/>
          </w:tcPr>
          <w:p w:rsidR="00E43F3B" w:rsidRPr="00243808" w:rsidRDefault="00E43F3B" w:rsidP="00243808">
            <w:pPr>
              <w:spacing w:line="360" w:lineRule="auto"/>
              <w:jc w:val="center"/>
            </w:pPr>
            <w:r w:rsidRPr="00243808">
              <w:rPr>
                <w:sz w:val="22"/>
                <w:szCs w:val="22"/>
              </w:rPr>
              <w:t>30</w:t>
            </w:r>
          </w:p>
        </w:tc>
        <w:tc>
          <w:tcPr>
            <w:tcW w:w="1265" w:type="dxa"/>
            <w:vAlign w:val="center"/>
          </w:tcPr>
          <w:p w:rsidR="00E43F3B" w:rsidRPr="00243808" w:rsidRDefault="00E43F3B" w:rsidP="00243808">
            <w:pPr>
              <w:spacing w:line="360" w:lineRule="auto"/>
              <w:jc w:val="center"/>
            </w:pPr>
            <w:r w:rsidRPr="00243808">
              <w:rPr>
                <w:sz w:val="22"/>
                <w:szCs w:val="22"/>
              </w:rPr>
              <w:t>30</w:t>
            </w:r>
          </w:p>
        </w:tc>
        <w:tc>
          <w:tcPr>
            <w:tcW w:w="919" w:type="dxa"/>
            <w:vAlign w:val="center"/>
          </w:tcPr>
          <w:p w:rsidR="00E43F3B" w:rsidRPr="00243808" w:rsidRDefault="00E43F3B" w:rsidP="00243808">
            <w:pPr>
              <w:spacing w:line="360" w:lineRule="auto"/>
              <w:jc w:val="center"/>
            </w:pPr>
            <w:r w:rsidRPr="00243808">
              <w:rPr>
                <w:sz w:val="22"/>
                <w:szCs w:val="22"/>
              </w:rPr>
              <w:t>60</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5</w:t>
            </w:r>
          </w:p>
        </w:tc>
        <w:tc>
          <w:tcPr>
            <w:tcW w:w="6006" w:type="dxa"/>
          </w:tcPr>
          <w:p w:rsidR="00E43F3B" w:rsidRPr="00243808" w:rsidRDefault="00E43F3B" w:rsidP="00243808">
            <w:pPr>
              <w:spacing w:line="360" w:lineRule="auto"/>
              <w:jc w:val="both"/>
            </w:pPr>
            <w:r w:rsidRPr="00243808">
              <w:rPr>
                <w:sz w:val="22"/>
                <w:szCs w:val="22"/>
              </w:rPr>
              <w:t>Изучение техники подбора и выстраивания музыкальных фонограмм</w:t>
            </w:r>
          </w:p>
          <w:p w:rsidR="00E43F3B" w:rsidRPr="00243808" w:rsidRDefault="00E43F3B" w:rsidP="00243808">
            <w:pPr>
              <w:spacing w:line="360" w:lineRule="auto"/>
              <w:jc w:val="both"/>
            </w:pPr>
            <w:r w:rsidRPr="00243808">
              <w:rPr>
                <w:sz w:val="22"/>
                <w:szCs w:val="22"/>
              </w:rPr>
              <w:t>Обработка и редактирование музыкального звука</w:t>
            </w:r>
          </w:p>
          <w:p w:rsidR="00E43F3B" w:rsidRPr="00243808" w:rsidRDefault="00E43F3B" w:rsidP="00243808">
            <w:pPr>
              <w:spacing w:line="360" w:lineRule="auto"/>
              <w:jc w:val="both"/>
            </w:pPr>
            <w:r w:rsidRPr="00243808">
              <w:rPr>
                <w:sz w:val="22"/>
                <w:szCs w:val="22"/>
              </w:rPr>
              <w:t>Распределение музыкальных произведений</w:t>
            </w:r>
          </w:p>
        </w:tc>
        <w:tc>
          <w:tcPr>
            <w:tcW w:w="1128" w:type="dxa"/>
            <w:vAlign w:val="center"/>
          </w:tcPr>
          <w:p w:rsidR="00E43F3B" w:rsidRPr="00243808" w:rsidRDefault="00E43F3B" w:rsidP="00243808">
            <w:pPr>
              <w:spacing w:line="360" w:lineRule="auto"/>
              <w:jc w:val="center"/>
            </w:pPr>
            <w:r w:rsidRPr="00243808">
              <w:rPr>
                <w:sz w:val="22"/>
                <w:szCs w:val="22"/>
              </w:rPr>
              <w:t>13</w:t>
            </w:r>
          </w:p>
        </w:tc>
        <w:tc>
          <w:tcPr>
            <w:tcW w:w="1265" w:type="dxa"/>
            <w:vAlign w:val="center"/>
          </w:tcPr>
          <w:p w:rsidR="00E43F3B" w:rsidRPr="00243808" w:rsidRDefault="00E43F3B" w:rsidP="00243808">
            <w:pPr>
              <w:spacing w:line="360" w:lineRule="auto"/>
              <w:jc w:val="center"/>
            </w:pPr>
            <w:r w:rsidRPr="00243808">
              <w:rPr>
                <w:sz w:val="22"/>
                <w:szCs w:val="22"/>
              </w:rPr>
              <w:t>13</w:t>
            </w:r>
          </w:p>
        </w:tc>
        <w:tc>
          <w:tcPr>
            <w:tcW w:w="919" w:type="dxa"/>
            <w:vAlign w:val="center"/>
          </w:tcPr>
          <w:p w:rsidR="00E43F3B" w:rsidRPr="00243808" w:rsidRDefault="00E43F3B" w:rsidP="00243808">
            <w:pPr>
              <w:spacing w:line="360" w:lineRule="auto"/>
              <w:jc w:val="center"/>
            </w:pPr>
            <w:r w:rsidRPr="00243808">
              <w:rPr>
                <w:sz w:val="22"/>
                <w:szCs w:val="22"/>
              </w:rPr>
              <w:t>26</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6</w:t>
            </w:r>
          </w:p>
        </w:tc>
        <w:tc>
          <w:tcPr>
            <w:tcW w:w="6006" w:type="dxa"/>
          </w:tcPr>
          <w:p w:rsidR="00E43F3B" w:rsidRPr="00243808" w:rsidRDefault="00E43F3B" w:rsidP="00243808">
            <w:pPr>
              <w:spacing w:line="360" w:lineRule="auto"/>
              <w:jc w:val="both"/>
            </w:pPr>
            <w:r w:rsidRPr="00243808">
              <w:rPr>
                <w:sz w:val="22"/>
                <w:szCs w:val="22"/>
              </w:rPr>
              <w:t>Игра в ансамбле</w:t>
            </w:r>
          </w:p>
          <w:p w:rsidR="00E43F3B" w:rsidRPr="00243808" w:rsidRDefault="00E43F3B" w:rsidP="00243808">
            <w:pPr>
              <w:spacing w:line="360" w:lineRule="auto"/>
              <w:jc w:val="both"/>
            </w:pPr>
            <w:r w:rsidRPr="00243808">
              <w:rPr>
                <w:sz w:val="22"/>
                <w:szCs w:val="22"/>
              </w:rPr>
              <w:t xml:space="preserve">Дуэты: мелодия и аккомпанемент.  </w:t>
            </w:r>
          </w:p>
          <w:p w:rsidR="00E43F3B" w:rsidRPr="00243808" w:rsidRDefault="00E43F3B" w:rsidP="00243808">
            <w:pPr>
              <w:spacing w:line="360" w:lineRule="auto"/>
              <w:jc w:val="both"/>
            </w:pPr>
            <w:r w:rsidRPr="00243808">
              <w:rPr>
                <w:sz w:val="22"/>
                <w:szCs w:val="22"/>
              </w:rPr>
              <w:t>Дуэты, обмен партиями.</w:t>
            </w:r>
          </w:p>
          <w:p w:rsidR="00E43F3B" w:rsidRPr="00243808" w:rsidRDefault="00E43F3B" w:rsidP="00243808">
            <w:pPr>
              <w:spacing w:line="360" w:lineRule="auto"/>
              <w:jc w:val="both"/>
            </w:pPr>
            <w:r w:rsidRPr="00243808">
              <w:rPr>
                <w:sz w:val="22"/>
                <w:szCs w:val="22"/>
              </w:rPr>
              <w:t>Углубление аранжировок.</w:t>
            </w:r>
          </w:p>
          <w:p w:rsidR="00E43F3B" w:rsidRPr="00243808" w:rsidRDefault="00E43F3B" w:rsidP="00243808">
            <w:pPr>
              <w:spacing w:line="360" w:lineRule="auto"/>
              <w:jc w:val="both"/>
            </w:pPr>
            <w:r w:rsidRPr="00243808">
              <w:rPr>
                <w:sz w:val="22"/>
                <w:szCs w:val="22"/>
              </w:rPr>
              <w:t>Дуэты, трио, квартеты с постоянной ритмической и динамической проработкой</w:t>
            </w:r>
          </w:p>
        </w:tc>
        <w:tc>
          <w:tcPr>
            <w:tcW w:w="1128" w:type="dxa"/>
            <w:vAlign w:val="center"/>
          </w:tcPr>
          <w:p w:rsidR="00E43F3B" w:rsidRPr="00243808" w:rsidRDefault="00E43F3B" w:rsidP="00243808">
            <w:pPr>
              <w:spacing w:line="360" w:lineRule="auto"/>
              <w:jc w:val="center"/>
            </w:pPr>
            <w:r w:rsidRPr="00243808">
              <w:rPr>
                <w:sz w:val="22"/>
                <w:szCs w:val="22"/>
              </w:rPr>
              <w:t>28</w:t>
            </w:r>
          </w:p>
        </w:tc>
        <w:tc>
          <w:tcPr>
            <w:tcW w:w="1265" w:type="dxa"/>
            <w:vAlign w:val="center"/>
          </w:tcPr>
          <w:p w:rsidR="00E43F3B" w:rsidRPr="00243808" w:rsidRDefault="00E43F3B" w:rsidP="00243808">
            <w:pPr>
              <w:spacing w:line="360" w:lineRule="auto"/>
              <w:jc w:val="center"/>
            </w:pPr>
            <w:r w:rsidRPr="00243808">
              <w:rPr>
                <w:sz w:val="22"/>
                <w:szCs w:val="22"/>
              </w:rPr>
              <w:t>28</w:t>
            </w:r>
          </w:p>
        </w:tc>
        <w:tc>
          <w:tcPr>
            <w:tcW w:w="919" w:type="dxa"/>
            <w:vAlign w:val="center"/>
          </w:tcPr>
          <w:p w:rsidR="00E43F3B" w:rsidRPr="00243808" w:rsidRDefault="00E43F3B" w:rsidP="00243808">
            <w:pPr>
              <w:spacing w:line="360" w:lineRule="auto"/>
              <w:jc w:val="center"/>
            </w:pPr>
            <w:r w:rsidRPr="00243808">
              <w:rPr>
                <w:sz w:val="22"/>
                <w:szCs w:val="22"/>
              </w:rPr>
              <w:t>56</w:t>
            </w:r>
          </w:p>
        </w:tc>
      </w:tr>
      <w:tr w:rsidR="00E43F3B" w:rsidRPr="00243808" w:rsidTr="009B7DDA">
        <w:tc>
          <w:tcPr>
            <w:tcW w:w="534" w:type="dxa"/>
          </w:tcPr>
          <w:p w:rsidR="00E43F3B" w:rsidRPr="00243808" w:rsidRDefault="00E43F3B" w:rsidP="00243808">
            <w:pPr>
              <w:spacing w:line="360" w:lineRule="auto"/>
              <w:jc w:val="both"/>
            </w:pPr>
            <w:r w:rsidRPr="00243808">
              <w:rPr>
                <w:sz w:val="22"/>
                <w:szCs w:val="22"/>
              </w:rPr>
              <w:t>7</w:t>
            </w:r>
          </w:p>
        </w:tc>
        <w:tc>
          <w:tcPr>
            <w:tcW w:w="6006" w:type="dxa"/>
          </w:tcPr>
          <w:p w:rsidR="00E43F3B" w:rsidRPr="00243808" w:rsidRDefault="00E43F3B" w:rsidP="00243808">
            <w:pPr>
              <w:spacing w:line="360" w:lineRule="auto"/>
              <w:jc w:val="both"/>
            </w:pPr>
            <w:r w:rsidRPr="00243808">
              <w:rPr>
                <w:sz w:val="22"/>
                <w:szCs w:val="22"/>
              </w:rPr>
              <w:t>Концертная деятельность</w:t>
            </w:r>
          </w:p>
        </w:tc>
        <w:tc>
          <w:tcPr>
            <w:tcW w:w="1128" w:type="dxa"/>
            <w:vAlign w:val="center"/>
          </w:tcPr>
          <w:p w:rsidR="00E43F3B" w:rsidRPr="00243808" w:rsidRDefault="00E43F3B" w:rsidP="00243808">
            <w:pPr>
              <w:spacing w:line="360" w:lineRule="auto"/>
              <w:jc w:val="center"/>
            </w:pPr>
            <w:r w:rsidRPr="00243808">
              <w:rPr>
                <w:sz w:val="22"/>
                <w:szCs w:val="22"/>
              </w:rPr>
              <w:t>13</w:t>
            </w:r>
          </w:p>
        </w:tc>
        <w:tc>
          <w:tcPr>
            <w:tcW w:w="1265" w:type="dxa"/>
            <w:vAlign w:val="center"/>
          </w:tcPr>
          <w:p w:rsidR="00E43F3B" w:rsidRPr="00243808" w:rsidRDefault="00E43F3B" w:rsidP="00243808">
            <w:pPr>
              <w:spacing w:line="360" w:lineRule="auto"/>
              <w:jc w:val="center"/>
            </w:pPr>
            <w:r w:rsidRPr="00243808">
              <w:rPr>
                <w:sz w:val="22"/>
                <w:szCs w:val="22"/>
              </w:rPr>
              <w:t>13</w:t>
            </w:r>
          </w:p>
        </w:tc>
        <w:tc>
          <w:tcPr>
            <w:tcW w:w="919" w:type="dxa"/>
            <w:vAlign w:val="center"/>
          </w:tcPr>
          <w:p w:rsidR="00E43F3B" w:rsidRPr="00243808" w:rsidRDefault="00E43F3B" w:rsidP="00243808">
            <w:pPr>
              <w:spacing w:line="360" w:lineRule="auto"/>
              <w:jc w:val="center"/>
            </w:pPr>
            <w:r w:rsidRPr="00243808">
              <w:rPr>
                <w:sz w:val="22"/>
                <w:szCs w:val="22"/>
              </w:rPr>
              <w:t>26</w:t>
            </w:r>
          </w:p>
        </w:tc>
      </w:tr>
      <w:tr w:rsidR="00E43F3B" w:rsidRPr="00243808" w:rsidTr="009B7DDA">
        <w:tc>
          <w:tcPr>
            <w:tcW w:w="534" w:type="dxa"/>
          </w:tcPr>
          <w:p w:rsidR="00E43F3B" w:rsidRPr="00243808" w:rsidRDefault="00E43F3B" w:rsidP="00243808">
            <w:pPr>
              <w:spacing w:line="360" w:lineRule="auto"/>
              <w:jc w:val="both"/>
            </w:pPr>
          </w:p>
        </w:tc>
        <w:tc>
          <w:tcPr>
            <w:tcW w:w="6006" w:type="dxa"/>
          </w:tcPr>
          <w:p w:rsidR="00E43F3B" w:rsidRPr="00243808" w:rsidRDefault="00E43F3B" w:rsidP="00243808">
            <w:pPr>
              <w:spacing w:line="360" w:lineRule="auto"/>
              <w:jc w:val="both"/>
              <w:rPr>
                <w:b/>
              </w:rPr>
            </w:pPr>
          </w:p>
        </w:tc>
        <w:tc>
          <w:tcPr>
            <w:tcW w:w="1128" w:type="dxa"/>
            <w:vAlign w:val="center"/>
          </w:tcPr>
          <w:p w:rsidR="00E43F3B" w:rsidRPr="00243808" w:rsidRDefault="00E43F3B" w:rsidP="00243808">
            <w:pPr>
              <w:spacing w:line="360" w:lineRule="auto"/>
              <w:jc w:val="center"/>
              <w:rPr>
                <w:b/>
              </w:rPr>
            </w:pPr>
          </w:p>
        </w:tc>
        <w:tc>
          <w:tcPr>
            <w:tcW w:w="1265" w:type="dxa"/>
            <w:vAlign w:val="center"/>
          </w:tcPr>
          <w:p w:rsidR="00E43F3B" w:rsidRPr="00243808" w:rsidRDefault="00E43F3B" w:rsidP="00243808">
            <w:pPr>
              <w:spacing w:line="360" w:lineRule="auto"/>
              <w:jc w:val="center"/>
              <w:rPr>
                <w:b/>
              </w:rPr>
            </w:pPr>
          </w:p>
        </w:tc>
        <w:tc>
          <w:tcPr>
            <w:tcW w:w="919" w:type="dxa"/>
            <w:vAlign w:val="center"/>
          </w:tcPr>
          <w:p w:rsidR="00E43F3B" w:rsidRPr="00243808" w:rsidRDefault="00E43F3B" w:rsidP="00243808">
            <w:pPr>
              <w:spacing w:line="360" w:lineRule="auto"/>
              <w:jc w:val="center"/>
              <w:rPr>
                <w:b/>
              </w:rPr>
            </w:pPr>
          </w:p>
        </w:tc>
      </w:tr>
      <w:tr w:rsidR="00E43F3B" w:rsidRPr="00243808" w:rsidTr="009B7DDA">
        <w:trPr>
          <w:trHeight w:val="315"/>
        </w:trPr>
        <w:tc>
          <w:tcPr>
            <w:tcW w:w="534" w:type="dxa"/>
          </w:tcPr>
          <w:p w:rsidR="00E43F3B" w:rsidRPr="00243808" w:rsidRDefault="00E43F3B" w:rsidP="00243808">
            <w:pPr>
              <w:spacing w:line="360" w:lineRule="auto"/>
              <w:jc w:val="both"/>
            </w:pPr>
          </w:p>
        </w:tc>
        <w:tc>
          <w:tcPr>
            <w:tcW w:w="6006" w:type="dxa"/>
          </w:tcPr>
          <w:p w:rsidR="00E43F3B" w:rsidRPr="00243808" w:rsidRDefault="00E43F3B" w:rsidP="00243808">
            <w:pPr>
              <w:spacing w:line="360" w:lineRule="auto"/>
              <w:jc w:val="right"/>
              <w:rPr>
                <w:i/>
              </w:rPr>
            </w:pPr>
            <w:r w:rsidRPr="00243808">
              <w:rPr>
                <w:i/>
                <w:sz w:val="22"/>
                <w:szCs w:val="22"/>
              </w:rPr>
              <w:t xml:space="preserve">Итого: </w:t>
            </w:r>
          </w:p>
        </w:tc>
        <w:tc>
          <w:tcPr>
            <w:tcW w:w="1128" w:type="dxa"/>
            <w:vAlign w:val="center"/>
          </w:tcPr>
          <w:p w:rsidR="00E43F3B" w:rsidRPr="00243808" w:rsidRDefault="00E43F3B" w:rsidP="00243808">
            <w:pPr>
              <w:spacing w:line="360" w:lineRule="auto"/>
              <w:jc w:val="center"/>
            </w:pPr>
            <w:r w:rsidRPr="00243808">
              <w:rPr>
                <w:sz w:val="22"/>
                <w:szCs w:val="22"/>
              </w:rPr>
              <w:t>136</w:t>
            </w:r>
          </w:p>
        </w:tc>
        <w:tc>
          <w:tcPr>
            <w:tcW w:w="1265" w:type="dxa"/>
            <w:vAlign w:val="center"/>
          </w:tcPr>
          <w:p w:rsidR="00E43F3B" w:rsidRPr="00243808" w:rsidRDefault="00E43F3B" w:rsidP="00243808">
            <w:pPr>
              <w:spacing w:line="360" w:lineRule="auto"/>
              <w:jc w:val="center"/>
            </w:pPr>
            <w:r w:rsidRPr="00243808">
              <w:rPr>
                <w:sz w:val="22"/>
                <w:szCs w:val="22"/>
              </w:rPr>
              <w:t>136</w:t>
            </w:r>
          </w:p>
        </w:tc>
        <w:tc>
          <w:tcPr>
            <w:tcW w:w="919" w:type="dxa"/>
            <w:vAlign w:val="center"/>
          </w:tcPr>
          <w:p w:rsidR="00E43F3B" w:rsidRPr="00243808" w:rsidRDefault="00E43F3B" w:rsidP="00243808">
            <w:pPr>
              <w:spacing w:line="360" w:lineRule="auto"/>
              <w:jc w:val="center"/>
            </w:pPr>
            <w:r w:rsidRPr="00243808">
              <w:rPr>
                <w:sz w:val="22"/>
                <w:szCs w:val="22"/>
              </w:rPr>
              <w:t>272</w:t>
            </w:r>
          </w:p>
        </w:tc>
      </w:tr>
    </w:tbl>
    <w:p w:rsidR="00E43F3B" w:rsidRDefault="00E43F3B" w:rsidP="00243808">
      <w:pPr>
        <w:spacing w:line="360" w:lineRule="auto"/>
        <w:jc w:val="both"/>
        <w:rPr>
          <w:sz w:val="28"/>
          <w:szCs w:val="28"/>
        </w:rPr>
      </w:pPr>
    </w:p>
    <w:p w:rsidR="00E43F3B" w:rsidRDefault="00E43F3B" w:rsidP="00875A02">
      <w:pPr>
        <w:spacing w:line="360" w:lineRule="auto"/>
        <w:ind w:firstLine="720"/>
        <w:jc w:val="both"/>
        <w:rPr>
          <w:sz w:val="28"/>
          <w:szCs w:val="28"/>
        </w:rPr>
      </w:pPr>
      <w:r>
        <w:rPr>
          <w:sz w:val="28"/>
          <w:szCs w:val="28"/>
        </w:rPr>
        <w:lastRenderedPageBreak/>
        <w:t xml:space="preserve">Учебные задачи, связанные: </w:t>
      </w:r>
    </w:p>
    <w:p w:rsidR="00E43F3B" w:rsidRDefault="00E43F3B" w:rsidP="00243808">
      <w:pPr>
        <w:numPr>
          <w:ilvl w:val="0"/>
          <w:numId w:val="9"/>
        </w:numPr>
        <w:spacing w:line="360" w:lineRule="auto"/>
        <w:jc w:val="both"/>
        <w:rPr>
          <w:sz w:val="28"/>
          <w:szCs w:val="28"/>
        </w:rPr>
      </w:pPr>
      <w:r>
        <w:rPr>
          <w:sz w:val="28"/>
          <w:szCs w:val="28"/>
        </w:rPr>
        <w:t>с освоением художественных возможностей клавишного синтезатора, ознакомление с инструментами ритм-гитара, бас-гитара м</w:t>
      </w:r>
      <w:r w:rsidR="00243808">
        <w:rPr>
          <w:sz w:val="28"/>
          <w:szCs w:val="28"/>
        </w:rPr>
        <w:t>узыкально-теоретических понятий;</w:t>
      </w:r>
      <w:r>
        <w:rPr>
          <w:sz w:val="28"/>
          <w:szCs w:val="28"/>
        </w:rPr>
        <w:t xml:space="preserve"> </w:t>
      </w:r>
    </w:p>
    <w:p w:rsidR="00E43F3B" w:rsidRDefault="00E43F3B" w:rsidP="00243808">
      <w:pPr>
        <w:numPr>
          <w:ilvl w:val="0"/>
          <w:numId w:val="9"/>
        </w:numPr>
        <w:spacing w:line="360" w:lineRule="auto"/>
        <w:jc w:val="both"/>
        <w:rPr>
          <w:sz w:val="28"/>
          <w:szCs w:val="28"/>
        </w:rPr>
      </w:pPr>
      <w:r>
        <w:rPr>
          <w:sz w:val="28"/>
          <w:szCs w:val="28"/>
        </w:rPr>
        <w:t>с формированием исполнительской те</w:t>
      </w:r>
      <w:r w:rsidR="00243808">
        <w:rPr>
          <w:sz w:val="28"/>
          <w:szCs w:val="28"/>
        </w:rPr>
        <w:t>хники игры в группе, в ансамбле;</w:t>
      </w:r>
    </w:p>
    <w:p w:rsidR="00E43F3B" w:rsidRDefault="00E43F3B" w:rsidP="00243808">
      <w:pPr>
        <w:numPr>
          <w:ilvl w:val="0"/>
          <w:numId w:val="9"/>
        </w:numPr>
        <w:spacing w:line="360" w:lineRule="auto"/>
        <w:jc w:val="both"/>
        <w:rPr>
          <w:sz w:val="28"/>
          <w:szCs w:val="28"/>
        </w:rPr>
      </w:pPr>
      <w:r>
        <w:rPr>
          <w:sz w:val="28"/>
          <w:szCs w:val="28"/>
        </w:rPr>
        <w:t>с разнообразной музыкально-творческой деятельностью (электронной аранжировкой и исполнением музыки, чтением с листа,  п</w:t>
      </w:r>
      <w:r w:rsidR="00243808">
        <w:rPr>
          <w:sz w:val="28"/>
          <w:szCs w:val="28"/>
        </w:rPr>
        <w:t>одбором по слуху, импровизацией</w:t>
      </w:r>
      <w:r>
        <w:rPr>
          <w:sz w:val="28"/>
          <w:szCs w:val="28"/>
        </w:rPr>
        <w:t xml:space="preserve">) - распределяются по годам обучения – классам. </w:t>
      </w:r>
    </w:p>
    <w:p w:rsidR="00E43F3B" w:rsidRDefault="00E43F3B" w:rsidP="00875A02">
      <w:pPr>
        <w:spacing w:line="360" w:lineRule="auto"/>
        <w:ind w:firstLine="720"/>
        <w:jc w:val="both"/>
        <w:rPr>
          <w:sz w:val="28"/>
          <w:szCs w:val="28"/>
        </w:rPr>
      </w:pPr>
      <w:r>
        <w:rPr>
          <w:sz w:val="28"/>
          <w:szCs w:val="28"/>
        </w:rPr>
        <w:t xml:space="preserve">Настоящая программа предусматривает обращение к разнообразному репертуару, включающему произведения музыкальной классики и фольклора, современной музыки академического и популярного направлений. При этом большинство этих произведений предназначаются для публичного озвучивания (или промежуточной аттестации), определенная  часть – для работы в классе или ознакомления. Вся работа над репертуаром должна фиксироваться в индивидуальном плане ученика. </w:t>
      </w:r>
    </w:p>
    <w:p w:rsidR="00E43F3B" w:rsidRDefault="00E43F3B" w:rsidP="00875A02">
      <w:pPr>
        <w:spacing w:line="360" w:lineRule="auto"/>
        <w:jc w:val="both"/>
        <w:rPr>
          <w:sz w:val="16"/>
          <w:szCs w:val="16"/>
        </w:rPr>
      </w:pPr>
    </w:p>
    <w:p w:rsidR="00E43F3B" w:rsidRDefault="00E43F3B" w:rsidP="00875A02">
      <w:pPr>
        <w:spacing w:line="360" w:lineRule="auto"/>
        <w:ind w:firstLine="720"/>
        <w:jc w:val="both"/>
        <w:rPr>
          <w:b/>
          <w:i/>
          <w:sz w:val="28"/>
          <w:szCs w:val="28"/>
        </w:rPr>
      </w:pPr>
      <w:r>
        <w:rPr>
          <w:b/>
          <w:i/>
          <w:sz w:val="28"/>
          <w:szCs w:val="28"/>
        </w:rPr>
        <w:t xml:space="preserve"> Годовые требования по классам</w:t>
      </w:r>
    </w:p>
    <w:p w:rsidR="00E43F3B" w:rsidRDefault="00E43F3B" w:rsidP="00875A02">
      <w:pPr>
        <w:spacing w:line="360" w:lineRule="auto"/>
        <w:ind w:firstLine="720"/>
        <w:rPr>
          <w:b/>
          <w:sz w:val="28"/>
          <w:szCs w:val="28"/>
          <w:u w:val="single"/>
        </w:rPr>
      </w:pPr>
      <w:r>
        <w:rPr>
          <w:b/>
          <w:sz w:val="28"/>
          <w:szCs w:val="28"/>
          <w:u w:val="single"/>
        </w:rPr>
        <w:t>1 класс</w:t>
      </w:r>
    </w:p>
    <w:p w:rsidR="00E43F3B" w:rsidRDefault="00E43F3B" w:rsidP="00875A02">
      <w:pPr>
        <w:spacing w:line="360" w:lineRule="auto"/>
        <w:jc w:val="both"/>
        <w:rPr>
          <w:i/>
          <w:sz w:val="28"/>
          <w:szCs w:val="28"/>
        </w:rPr>
      </w:pPr>
      <w:r>
        <w:rPr>
          <w:i/>
          <w:sz w:val="28"/>
          <w:szCs w:val="28"/>
        </w:rPr>
        <w:t>Аудиторные занятия – 1 час  в неделю.</w:t>
      </w:r>
    </w:p>
    <w:p w:rsidR="00E43F3B" w:rsidRDefault="00E43F3B" w:rsidP="00875A02">
      <w:pPr>
        <w:spacing w:line="360" w:lineRule="auto"/>
        <w:jc w:val="both"/>
        <w:rPr>
          <w:i/>
          <w:sz w:val="28"/>
          <w:szCs w:val="28"/>
        </w:rPr>
      </w:pPr>
      <w:r>
        <w:rPr>
          <w:i/>
          <w:sz w:val="28"/>
          <w:szCs w:val="28"/>
        </w:rPr>
        <w:t>Самостоятельная работа – не менее 1 часа в неделю.</w:t>
      </w:r>
    </w:p>
    <w:p w:rsidR="00E43F3B" w:rsidRDefault="00E43F3B" w:rsidP="00875A02">
      <w:pPr>
        <w:spacing w:line="360" w:lineRule="auto"/>
        <w:jc w:val="both"/>
        <w:rPr>
          <w:b/>
          <w:i/>
          <w:sz w:val="28"/>
          <w:szCs w:val="28"/>
        </w:rPr>
      </w:pPr>
      <w:r>
        <w:rPr>
          <w:b/>
          <w:i/>
          <w:sz w:val="28"/>
          <w:szCs w:val="28"/>
        </w:rPr>
        <w:t>Основные требования для 1 класса содержат в себе следующие понятия:</w:t>
      </w:r>
    </w:p>
    <w:p w:rsidR="00E43F3B" w:rsidRDefault="00E43F3B" w:rsidP="00875A02">
      <w:pPr>
        <w:spacing w:line="360" w:lineRule="auto"/>
        <w:ind w:left="-510"/>
        <w:jc w:val="both"/>
        <w:rPr>
          <w:sz w:val="28"/>
          <w:szCs w:val="28"/>
        </w:rPr>
      </w:pPr>
      <w:r>
        <w:rPr>
          <w:sz w:val="28"/>
          <w:szCs w:val="28"/>
        </w:rPr>
        <w:t>-общие сведения об инструментах – хорошо знать основные возможности синтезатора, его технические основы;  инструмент  гитара, постановка рук, извлечение звука. Строй гитары, позиции;</w:t>
      </w:r>
    </w:p>
    <w:p w:rsidR="00E43F3B" w:rsidRDefault="00E43F3B" w:rsidP="00875A02">
      <w:pPr>
        <w:spacing w:line="360" w:lineRule="auto"/>
        <w:ind w:left="-510"/>
        <w:jc w:val="both"/>
        <w:rPr>
          <w:sz w:val="28"/>
          <w:szCs w:val="28"/>
        </w:rPr>
      </w:pPr>
      <w:r>
        <w:rPr>
          <w:sz w:val="28"/>
          <w:szCs w:val="28"/>
        </w:rPr>
        <w:t>-правила подключения электронных инструментов;</w:t>
      </w:r>
    </w:p>
    <w:p w:rsidR="00E43F3B" w:rsidRDefault="00E43F3B" w:rsidP="00875A02">
      <w:pPr>
        <w:spacing w:line="360" w:lineRule="auto"/>
        <w:ind w:left="-510"/>
        <w:jc w:val="both"/>
        <w:rPr>
          <w:sz w:val="28"/>
          <w:szCs w:val="28"/>
        </w:rPr>
      </w:pPr>
      <w:r>
        <w:rPr>
          <w:sz w:val="28"/>
          <w:szCs w:val="28"/>
        </w:rPr>
        <w:t>-основы вокального искусства, певческого навыка;</w:t>
      </w:r>
    </w:p>
    <w:p w:rsidR="00E43F3B" w:rsidRDefault="00E43F3B" w:rsidP="00875A02">
      <w:pPr>
        <w:spacing w:line="360" w:lineRule="auto"/>
        <w:ind w:left="-510"/>
        <w:jc w:val="both"/>
        <w:rPr>
          <w:sz w:val="28"/>
          <w:szCs w:val="28"/>
        </w:rPr>
      </w:pPr>
      <w:r>
        <w:rPr>
          <w:sz w:val="28"/>
          <w:szCs w:val="28"/>
        </w:rPr>
        <w:t>-использовать различные виды игры на гитаре;</w:t>
      </w:r>
    </w:p>
    <w:p w:rsidR="00E43F3B" w:rsidRDefault="00E43F3B" w:rsidP="00875A02">
      <w:pPr>
        <w:spacing w:line="360" w:lineRule="auto"/>
        <w:ind w:left="-510"/>
        <w:jc w:val="both"/>
        <w:rPr>
          <w:sz w:val="28"/>
          <w:szCs w:val="28"/>
        </w:rPr>
      </w:pPr>
      <w:r>
        <w:rPr>
          <w:sz w:val="28"/>
          <w:szCs w:val="28"/>
        </w:rPr>
        <w:t>-грамотно и эмоционально исполнять несколько песен в составе ВИА;</w:t>
      </w:r>
    </w:p>
    <w:p w:rsidR="00E43F3B" w:rsidRDefault="00E43F3B" w:rsidP="00875A02">
      <w:pPr>
        <w:spacing w:line="360" w:lineRule="auto"/>
        <w:ind w:left="-510"/>
        <w:jc w:val="both"/>
        <w:rPr>
          <w:sz w:val="28"/>
          <w:szCs w:val="28"/>
        </w:rPr>
      </w:pPr>
      <w:r>
        <w:rPr>
          <w:sz w:val="28"/>
          <w:szCs w:val="28"/>
        </w:rPr>
        <w:t>-выполнять гимнастические упражнения для развития рук;</w:t>
      </w:r>
    </w:p>
    <w:p w:rsidR="00E43F3B" w:rsidRDefault="00E43F3B" w:rsidP="00875A02">
      <w:pPr>
        <w:spacing w:line="360" w:lineRule="auto"/>
        <w:ind w:left="-510"/>
        <w:jc w:val="both"/>
        <w:rPr>
          <w:sz w:val="28"/>
          <w:szCs w:val="28"/>
        </w:rPr>
      </w:pPr>
      <w:r>
        <w:rPr>
          <w:sz w:val="28"/>
          <w:szCs w:val="28"/>
        </w:rPr>
        <w:t xml:space="preserve">- исполнять  простые  музыкальные  произведения. </w:t>
      </w:r>
    </w:p>
    <w:p w:rsidR="00E43F3B" w:rsidRDefault="00E43F3B" w:rsidP="00875A02">
      <w:pPr>
        <w:spacing w:line="360" w:lineRule="auto"/>
        <w:ind w:left="-510"/>
        <w:jc w:val="both"/>
        <w:rPr>
          <w:sz w:val="28"/>
          <w:szCs w:val="28"/>
        </w:rPr>
      </w:pPr>
      <w:r>
        <w:rPr>
          <w:sz w:val="28"/>
          <w:szCs w:val="28"/>
        </w:rPr>
        <w:lastRenderedPageBreak/>
        <w:t xml:space="preserve">               </w:t>
      </w:r>
      <w:r w:rsidR="00243808">
        <w:rPr>
          <w:sz w:val="28"/>
          <w:szCs w:val="28"/>
        </w:rPr>
        <w:t>В конце каждого полугодия учащие</w:t>
      </w:r>
      <w:r>
        <w:rPr>
          <w:sz w:val="28"/>
          <w:szCs w:val="28"/>
        </w:rPr>
        <w:t>ся долж</w:t>
      </w:r>
      <w:r w:rsidR="00243808">
        <w:rPr>
          <w:sz w:val="28"/>
          <w:szCs w:val="28"/>
        </w:rPr>
        <w:t>ны</w:t>
      </w:r>
      <w:r>
        <w:rPr>
          <w:sz w:val="28"/>
          <w:szCs w:val="28"/>
        </w:rPr>
        <w:t xml:space="preserve"> исполнить одну   инструментальную или вокально-инструментальную ко</w:t>
      </w:r>
      <w:r w:rsidR="00243808">
        <w:rPr>
          <w:sz w:val="28"/>
          <w:szCs w:val="28"/>
        </w:rPr>
        <w:t>мпозицию на контрольном уроке.</w:t>
      </w:r>
    </w:p>
    <w:p w:rsidR="00E43F3B" w:rsidRDefault="00E43F3B" w:rsidP="00875A02">
      <w:pPr>
        <w:spacing w:line="360" w:lineRule="auto"/>
        <w:ind w:left="-510"/>
        <w:jc w:val="both"/>
        <w:rPr>
          <w:i/>
          <w:sz w:val="28"/>
          <w:szCs w:val="28"/>
        </w:rPr>
      </w:pPr>
    </w:p>
    <w:p w:rsidR="00E43F3B" w:rsidRDefault="00E43F3B" w:rsidP="00875A02">
      <w:pPr>
        <w:spacing w:line="480" w:lineRule="auto"/>
        <w:ind w:left="-510"/>
        <w:jc w:val="both"/>
        <w:rPr>
          <w:i/>
          <w:sz w:val="28"/>
          <w:szCs w:val="28"/>
        </w:rPr>
      </w:pPr>
      <w:r>
        <w:rPr>
          <w:b/>
          <w:i/>
          <w:sz w:val="28"/>
          <w:szCs w:val="28"/>
        </w:rPr>
        <w:t xml:space="preserve">             Примерный репертуарный список</w:t>
      </w:r>
    </w:p>
    <w:p w:rsidR="00E43F3B" w:rsidRDefault="00E43F3B" w:rsidP="00875A02">
      <w:pPr>
        <w:spacing w:line="360" w:lineRule="auto"/>
        <w:ind w:left="-510"/>
        <w:jc w:val="both"/>
        <w:rPr>
          <w:sz w:val="28"/>
          <w:szCs w:val="28"/>
        </w:rPr>
      </w:pPr>
      <w:r>
        <w:rPr>
          <w:sz w:val="28"/>
          <w:szCs w:val="28"/>
        </w:rPr>
        <w:t>1. «Пой, пой», Прима</w:t>
      </w:r>
    </w:p>
    <w:p w:rsidR="00E43F3B" w:rsidRDefault="00E43F3B" w:rsidP="00875A02">
      <w:pPr>
        <w:spacing w:line="360" w:lineRule="auto"/>
        <w:ind w:left="-510"/>
        <w:jc w:val="both"/>
        <w:rPr>
          <w:sz w:val="28"/>
          <w:szCs w:val="28"/>
        </w:rPr>
      </w:pPr>
      <w:r>
        <w:rPr>
          <w:sz w:val="28"/>
          <w:szCs w:val="28"/>
        </w:rPr>
        <w:t>2. «Движение», Мордасов</w:t>
      </w:r>
    </w:p>
    <w:p w:rsidR="00E43F3B" w:rsidRDefault="00E43F3B" w:rsidP="00875A02">
      <w:pPr>
        <w:spacing w:line="360" w:lineRule="auto"/>
        <w:ind w:left="-510"/>
        <w:jc w:val="both"/>
        <w:rPr>
          <w:sz w:val="28"/>
          <w:szCs w:val="28"/>
        </w:rPr>
      </w:pPr>
      <w:r>
        <w:rPr>
          <w:sz w:val="28"/>
          <w:szCs w:val="28"/>
        </w:rPr>
        <w:t>3. «Шербурские зонтики», Легран</w:t>
      </w:r>
      <w:r w:rsidRPr="00445DBE">
        <w:rPr>
          <w:sz w:val="28"/>
          <w:szCs w:val="28"/>
        </w:rPr>
        <w:t xml:space="preserve"> </w:t>
      </w:r>
    </w:p>
    <w:p w:rsidR="00E43F3B" w:rsidRDefault="00E43F3B" w:rsidP="00875A02">
      <w:pPr>
        <w:spacing w:line="360" w:lineRule="auto"/>
        <w:ind w:left="-510"/>
        <w:jc w:val="both"/>
        <w:rPr>
          <w:sz w:val="28"/>
          <w:szCs w:val="28"/>
        </w:rPr>
      </w:pPr>
      <w:r>
        <w:rPr>
          <w:sz w:val="28"/>
          <w:szCs w:val="28"/>
        </w:rPr>
        <w:t>4. Пустяк», гр. Рондо</w:t>
      </w:r>
    </w:p>
    <w:p w:rsidR="00E43F3B" w:rsidRDefault="00E43F3B" w:rsidP="00875A02">
      <w:pPr>
        <w:spacing w:line="360" w:lineRule="auto"/>
        <w:ind w:left="-510"/>
        <w:jc w:val="both"/>
        <w:rPr>
          <w:sz w:val="28"/>
          <w:szCs w:val="28"/>
        </w:rPr>
      </w:pPr>
      <w:r>
        <w:rPr>
          <w:sz w:val="28"/>
          <w:szCs w:val="28"/>
        </w:rPr>
        <w:t xml:space="preserve"> 5. Осень», гр. Лицей</w:t>
      </w:r>
    </w:p>
    <w:p w:rsidR="00243808" w:rsidRDefault="00243808" w:rsidP="00875A02">
      <w:pPr>
        <w:spacing w:line="360" w:lineRule="auto"/>
        <w:ind w:left="-510"/>
        <w:jc w:val="both"/>
        <w:rPr>
          <w:sz w:val="28"/>
          <w:szCs w:val="28"/>
        </w:rPr>
      </w:pPr>
    </w:p>
    <w:p w:rsidR="00E43F3B" w:rsidRDefault="00E43F3B" w:rsidP="00875A02">
      <w:pPr>
        <w:spacing w:line="360" w:lineRule="auto"/>
        <w:ind w:firstLine="720"/>
        <w:rPr>
          <w:b/>
          <w:sz w:val="28"/>
          <w:szCs w:val="28"/>
          <w:u w:val="single"/>
        </w:rPr>
      </w:pPr>
      <w:r>
        <w:rPr>
          <w:b/>
          <w:sz w:val="28"/>
          <w:szCs w:val="28"/>
          <w:u w:val="single"/>
        </w:rPr>
        <w:t>2 класс</w:t>
      </w:r>
    </w:p>
    <w:p w:rsidR="00E43F3B" w:rsidRDefault="00E43F3B" w:rsidP="00875A02">
      <w:pPr>
        <w:spacing w:line="360" w:lineRule="auto"/>
        <w:jc w:val="both"/>
        <w:rPr>
          <w:i/>
          <w:sz w:val="28"/>
          <w:szCs w:val="28"/>
        </w:rPr>
      </w:pPr>
      <w:r>
        <w:rPr>
          <w:i/>
          <w:sz w:val="28"/>
          <w:szCs w:val="28"/>
        </w:rPr>
        <w:t>Аудиторные занятия – 1,5  часа  в неделю.</w:t>
      </w:r>
    </w:p>
    <w:p w:rsidR="00E43F3B" w:rsidRDefault="00E43F3B" w:rsidP="00875A02">
      <w:pPr>
        <w:spacing w:line="360" w:lineRule="auto"/>
        <w:jc w:val="both"/>
        <w:rPr>
          <w:i/>
          <w:sz w:val="28"/>
          <w:szCs w:val="28"/>
        </w:rPr>
      </w:pPr>
      <w:r>
        <w:rPr>
          <w:i/>
          <w:sz w:val="28"/>
          <w:szCs w:val="28"/>
        </w:rPr>
        <w:t>Самостоятельная работа – не менее 1,5  часа в неделю.</w:t>
      </w:r>
    </w:p>
    <w:p w:rsidR="00E43F3B" w:rsidRDefault="00E43F3B" w:rsidP="00875A02">
      <w:pPr>
        <w:spacing w:line="360" w:lineRule="auto"/>
        <w:jc w:val="both"/>
        <w:rPr>
          <w:b/>
          <w:i/>
          <w:sz w:val="28"/>
          <w:szCs w:val="28"/>
        </w:rPr>
      </w:pPr>
      <w:r>
        <w:rPr>
          <w:b/>
          <w:i/>
          <w:sz w:val="28"/>
          <w:szCs w:val="28"/>
        </w:rPr>
        <w:t>Основные требования для 2 класса содержат в себе следующие понятия:</w:t>
      </w:r>
    </w:p>
    <w:p w:rsidR="00E43F3B" w:rsidRDefault="00E43F3B" w:rsidP="00EC0B68">
      <w:pPr>
        <w:spacing w:line="360" w:lineRule="auto"/>
        <w:ind w:left="-510"/>
        <w:jc w:val="both"/>
        <w:rPr>
          <w:sz w:val="28"/>
          <w:szCs w:val="28"/>
        </w:rPr>
      </w:pPr>
      <w:r>
        <w:rPr>
          <w:sz w:val="28"/>
          <w:szCs w:val="28"/>
        </w:rPr>
        <w:t>-соединять главные трезвучия и гармонизацию мелодии</w:t>
      </w:r>
    </w:p>
    <w:p w:rsidR="00E43F3B" w:rsidRDefault="00E43F3B" w:rsidP="00EC0B68">
      <w:pPr>
        <w:spacing w:line="360" w:lineRule="auto"/>
        <w:ind w:left="-510"/>
        <w:jc w:val="both"/>
        <w:rPr>
          <w:sz w:val="28"/>
          <w:szCs w:val="28"/>
        </w:rPr>
      </w:pPr>
      <w:r>
        <w:rPr>
          <w:sz w:val="28"/>
          <w:szCs w:val="28"/>
        </w:rPr>
        <w:t>- играть  аккорды  по  буквенным  обозначениям;</w:t>
      </w:r>
    </w:p>
    <w:p w:rsidR="00E43F3B" w:rsidRDefault="00E43F3B" w:rsidP="00EC0B68">
      <w:pPr>
        <w:spacing w:line="360" w:lineRule="auto"/>
        <w:ind w:left="-510"/>
        <w:jc w:val="both"/>
        <w:rPr>
          <w:sz w:val="28"/>
          <w:szCs w:val="28"/>
        </w:rPr>
      </w:pPr>
      <w:r>
        <w:rPr>
          <w:sz w:val="28"/>
          <w:szCs w:val="28"/>
        </w:rPr>
        <w:t>-грамотно и эмоционально исполнять несколько песен в составе ВИА;</w:t>
      </w:r>
    </w:p>
    <w:p w:rsidR="00E43F3B" w:rsidRDefault="00E43F3B" w:rsidP="00EC0B68">
      <w:pPr>
        <w:spacing w:line="360" w:lineRule="auto"/>
        <w:ind w:left="-510"/>
        <w:jc w:val="both"/>
        <w:rPr>
          <w:sz w:val="28"/>
          <w:szCs w:val="28"/>
        </w:rPr>
      </w:pPr>
      <w:r>
        <w:rPr>
          <w:sz w:val="28"/>
          <w:szCs w:val="28"/>
        </w:rPr>
        <w:t>-вокально-ансамблевые навыки;</w:t>
      </w:r>
    </w:p>
    <w:p w:rsidR="00E43F3B" w:rsidRDefault="00E43F3B" w:rsidP="00875A02">
      <w:pPr>
        <w:spacing w:line="360" w:lineRule="auto"/>
        <w:ind w:left="-510"/>
        <w:jc w:val="both"/>
        <w:rPr>
          <w:sz w:val="28"/>
          <w:szCs w:val="28"/>
        </w:rPr>
      </w:pPr>
      <w:r>
        <w:rPr>
          <w:sz w:val="28"/>
          <w:szCs w:val="28"/>
        </w:rPr>
        <w:t>- жанры  музыки;</w:t>
      </w:r>
    </w:p>
    <w:p w:rsidR="00E43F3B" w:rsidRDefault="00E43F3B" w:rsidP="00875A02">
      <w:pPr>
        <w:spacing w:line="360" w:lineRule="auto"/>
        <w:ind w:left="-510"/>
        <w:jc w:val="both"/>
        <w:rPr>
          <w:sz w:val="28"/>
          <w:szCs w:val="28"/>
        </w:rPr>
      </w:pPr>
      <w:r>
        <w:rPr>
          <w:sz w:val="28"/>
          <w:szCs w:val="28"/>
        </w:rPr>
        <w:t>- буквенное  обозначение аккордов;</w:t>
      </w:r>
    </w:p>
    <w:p w:rsidR="00E43F3B" w:rsidRDefault="00E43F3B" w:rsidP="00875A02">
      <w:pPr>
        <w:spacing w:line="360" w:lineRule="auto"/>
        <w:ind w:left="-510"/>
        <w:jc w:val="both"/>
        <w:rPr>
          <w:sz w:val="28"/>
          <w:szCs w:val="28"/>
        </w:rPr>
      </w:pPr>
      <w:r>
        <w:rPr>
          <w:sz w:val="28"/>
          <w:szCs w:val="28"/>
        </w:rPr>
        <w:t>- интервалы, мажорный  и минорный лад  в  музыке.</w:t>
      </w:r>
    </w:p>
    <w:p w:rsidR="00E43F3B" w:rsidRDefault="00E43F3B" w:rsidP="00875A02">
      <w:pPr>
        <w:spacing w:line="360" w:lineRule="auto"/>
        <w:ind w:left="-510"/>
        <w:jc w:val="both"/>
        <w:rPr>
          <w:sz w:val="28"/>
          <w:szCs w:val="28"/>
        </w:rPr>
      </w:pPr>
      <w:r>
        <w:rPr>
          <w:sz w:val="28"/>
          <w:szCs w:val="28"/>
        </w:rPr>
        <w:t xml:space="preserve">  должны  уметь:</w:t>
      </w:r>
    </w:p>
    <w:p w:rsidR="00E43F3B" w:rsidRDefault="00E43F3B" w:rsidP="00875A02">
      <w:pPr>
        <w:spacing w:line="360" w:lineRule="auto"/>
        <w:ind w:left="-510"/>
        <w:jc w:val="both"/>
        <w:rPr>
          <w:sz w:val="28"/>
          <w:szCs w:val="28"/>
        </w:rPr>
      </w:pPr>
      <w:r>
        <w:rPr>
          <w:sz w:val="28"/>
          <w:szCs w:val="28"/>
        </w:rPr>
        <w:t>-соединять главные трезвучия и гармонизацию мелодии</w:t>
      </w:r>
    </w:p>
    <w:p w:rsidR="00E43F3B" w:rsidRDefault="00E43F3B" w:rsidP="00875A02">
      <w:pPr>
        <w:spacing w:line="360" w:lineRule="auto"/>
        <w:ind w:left="-510"/>
        <w:jc w:val="both"/>
        <w:rPr>
          <w:sz w:val="28"/>
          <w:szCs w:val="28"/>
        </w:rPr>
      </w:pPr>
      <w:r>
        <w:rPr>
          <w:sz w:val="28"/>
          <w:szCs w:val="28"/>
        </w:rPr>
        <w:t>- играть  аккорды  по  буквенным  обозначениям;</w:t>
      </w:r>
    </w:p>
    <w:p w:rsidR="00E43F3B" w:rsidRDefault="00E43F3B" w:rsidP="00875A02">
      <w:pPr>
        <w:spacing w:line="360" w:lineRule="auto"/>
        <w:ind w:left="-510"/>
        <w:jc w:val="both"/>
        <w:rPr>
          <w:sz w:val="28"/>
          <w:szCs w:val="28"/>
        </w:rPr>
      </w:pPr>
      <w:r>
        <w:rPr>
          <w:sz w:val="28"/>
          <w:szCs w:val="28"/>
        </w:rPr>
        <w:t>-грамотно и эмоционально исполнять несколько песен в составе ВИА;</w:t>
      </w:r>
    </w:p>
    <w:p w:rsidR="00E43F3B" w:rsidRDefault="00E43F3B" w:rsidP="00875A02">
      <w:pPr>
        <w:spacing w:line="360" w:lineRule="auto"/>
        <w:ind w:left="-510"/>
        <w:jc w:val="both"/>
        <w:rPr>
          <w:sz w:val="28"/>
          <w:szCs w:val="28"/>
        </w:rPr>
      </w:pPr>
      <w:r>
        <w:rPr>
          <w:sz w:val="28"/>
          <w:szCs w:val="28"/>
        </w:rPr>
        <w:t>-выполнять гимнастические упражнения для развития рук;</w:t>
      </w:r>
    </w:p>
    <w:p w:rsidR="00E43F3B" w:rsidRDefault="00E43F3B" w:rsidP="00875A02">
      <w:pPr>
        <w:spacing w:line="360" w:lineRule="auto"/>
        <w:ind w:left="-510"/>
        <w:jc w:val="both"/>
        <w:rPr>
          <w:sz w:val="28"/>
          <w:szCs w:val="28"/>
        </w:rPr>
      </w:pPr>
      <w:r>
        <w:rPr>
          <w:sz w:val="28"/>
          <w:szCs w:val="28"/>
        </w:rPr>
        <w:t xml:space="preserve">- исполнять  более сложные музыкальные  произведения. </w:t>
      </w:r>
    </w:p>
    <w:p w:rsidR="00E43F3B" w:rsidRDefault="00E43F3B" w:rsidP="00875A02">
      <w:pPr>
        <w:spacing w:line="360" w:lineRule="auto"/>
        <w:ind w:left="-510"/>
        <w:jc w:val="both"/>
        <w:rPr>
          <w:sz w:val="28"/>
          <w:szCs w:val="28"/>
        </w:rPr>
      </w:pPr>
      <w:r>
        <w:rPr>
          <w:sz w:val="28"/>
          <w:szCs w:val="28"/>
        </w:rPr>
        <w:lastRenderedPageBreak/>
        <w:t xml:space="preserve">               В конце каждого полугодия учащи</w:t>
      </w:r>
      <w:r w:rsidR="00243808">
        <w:rPr>
          <w:sz w:val="28"/>
          <w:szCs w:val="28"/>
        </w:rPr>
        <w:t>е</w:t>
      </w:r>
      <w:r>
        <w:rPr>
          <w:sz w:val="28"/>
          <w:szCs w:val="28"/>
        </w:rPr>
        <w:t>ся долж</w:t>
      </w:r>
      <w:r w:rsidR="00243808">
        <w:rPr>
          <w:sz w:val="28"/>
          <w:szCs w:val="28"/>
        </w:rPr>
        <w:t>ны</w:t>
      </w:r>
      <w:r>
        <w:rPr>
          <w:sz w:val="28"/>
          <w:szCs w:val="28"/>
        </w:rPr>
        <w:t xml:space="preserve"> исполнить одну  инструментальную или вокально-инструментальную</w:t>
      </w:r>
      <w:r w:rsidR="00243808">
        <w:rPr>
          <w:sz w:val="28"/>
          <w:szCs w:val="28"/>
        </w:rPr>
        <w:t xml:space="preserve"> </w:t>
      </w:r>
      <w:r>
        <w:rPr>
          <w:sz w:val="28"/>
          <w:szCs w:val="28"/>
        </w:rPr>
        <w:t>композицию на контрольном уроке.</w:t>
      </w:r>
    </w:p>
    <w:p w:rsidR="00243808" w:rsidRDefault="00243808" w:rsidP="00875A02">
      <w:pPr>
        <w:spacing w:line="360" w:lineRule="auto"/>
        <w:ind w:left="-510"/>
        <w:jc w:val="both"/>
        <w:rPr>
          <w:i/>
          <w:sz w:val="28"/>
          <w:szCs w:val="28"/>
        </w:rPr>
      </w:pPr>
    </w:p>
    <w:p w:rsidR="00E43F3B" w:rsidRDefault="00E43F3B" w:rsidP="00875A02">
      <w:pPr>
        <w:spacing w:line="480" w:lineRule="auto"/>
        <w:jc w:val="both"/>
        <w:rPr>
          <w:i/>
          <w:sz w:val="28"/>
          <w:szCs w:val="28"/>
        </w:rPr>
      </w:pPr>
      <w:r>
        <w:rPr>
          <w:b/>
          <w:i/>
          <w:sz w:val="28"/>
          <w:szCs w:val="28"/>
        </w:rPr>
        <w:t xml:space="preserve">  Примерный репертуарный список</w:t>
      </w:r>
    </w:p>
    <w:p w:rsidR="00E43F3B" w:rsidRDefault="00E43F3B" w:rsidP="00875A02">
      <w:pPr>
        <w:spacing w:line="360" w:lineRule="auto"/>
        <w:ind w:left="-510"/>
        <w:jc w:val="both"/>
        <w:rPr>
          <w:sz w:val="28"/>
          <w:szCs w:val="28"/>
        </w:rPr>
      </w:pPr>
      <w:r>
        <w:rPr>
          <w:sz w:val="28"/>
          <w:szCs w:val="28"/>
        </w:rPr>
        <w:t>1. «Волшебник-недоучка», А. Зацепин</w:t>
      </w:r>
    </w:p>
    <w:p w:rsidR="00E43F3B" w:rsidRDefault="00E43F3B" w:rsidP="00875A02">
      <w:pPr>
        <w:spacing w:line="360" w:lineRule="auto"/>
        <w:ind w:left="-510"/>
        <w:jc w:val="both"/>
        <w:rPr>
          <w:sz w:val="28"/>
          <w:szCs w:val="28"/>
        </w:rPr>
      </w:pPr>
      <w:r>
        <w:rPr>
          <w:sz w:val="28"/>
          <w:szCs w:val="28"/>
        </w:rPr>
        <w:t>2. «Крестный отец», Рота</w:t>
      </w:r>
      <w:r w:rsidRPr="00445DBE">
        <w:rPr>
          <w:sz w:val="28"/>
          <w:szCs w:val="28"/>
        </w:rPr>
        <w:t xml:space="preserve"> </w:t>
      </w:r>
    </w:p>
    <w:p w:rsidR="00E43F3B" w:rsidRDefault="00E43F3B" w:rsidP="00875A02">
      <w:pPr>
        <w:spacing w:line="360" w:lineRule="auto"/>
        <w:ind w:left="-510"/>
        <w:jc w:val="both"/>
        <w:rPr>
          <w:sz w:val="28"/>
          <w:szCs w:val="28"/>
        </w:rPr>
      </w:pPr>
      <w:r>
        <w:rPr>
          <w:sz w:val="28"/>
          <w:szCs w:val="28"/>
        </w:rPr>
        <w:t xml:space="preserve">3. Улыбайся», гр. </w:t>
      </w:r>
      <w:r>
        <w:rPr>
          <w:sz w:val="28"/>
          <w:szCs w:val="28"/>
          <w:lang w:val="en-US"/>
        </w:rPr>
        <w:t>Iowa</w:t>
      </w:r>
    </w:p>
    <w:p w:rsidR="00E43F3B" w:rsidRDefault="00E43F3B" w:rsidP="00875A02">
      <w:pPr>
        <w:spacing w:line="360" w:lineRule="auto"/>
        <w:ind w:left="-510"/>
        <w:jc w:val="both"/>
        <w:rPr>
          <w:sz w:val="28"/>
          <w:szCs w:val="28"/>
        </w:rPr>
      </w:pPr>
      <w:r>
        <w:rPr>
          <w:sz w:val="28"/>
          <w:szCs w:val="28"/>
        </w:rPr>
        <w:t>5. «Белый шиповник» А. Рыбников</w:t>
      </w:r>
    </w:p>
    <w:p w:rsidR="00E43F3B" w:rsidRDefault="00E43F3B" w:rsidP="00875A02">
      <w:pPr>
        <w:spacing w:line="360" w:lineRule="auto"/>
        <w:ind w:firstLine="720"/>
        <w:jc w:val="both"/>
        <w:rPr>
          <w:b/>
          <w:i/>
          <w:sz w:val="28"/>
          <w:szCs w:val="28"/>
        </w:rPr>
      </w:pPr>
    </w:p>
    <w:p w:rsidR="00E43F3B" w:rsidRDefault="00E43F3B" w:rsidP="00875A02">
      <w:pPr>
        <w:spacing w:line="360" w:lineRule="auto"/>
        <w:ind w:firstLine="720"/>
        <w:rPr>
          <w:b/>
          <w:sz w:val="28"/>
          <w:szCs w:val="28"/>
          <w:u w:val="single"/>
        </w:rPr>
      </w:pPr>
      <w:r>
        <w:rPr>
          <w:b/>
          <w:sz w:val="28"/>
          <w:szCs w:val="28"/>
          <w:u w:val="single"/>
        </w:rPr>
        <w:t>3 класс</w:t>
      </w:r>
    </w:p>
    <w:p w:rsidR="00E43F3B" w:rsidRDefault="00E43F3B" w:rsidP="00875A02">
      <w:pPr>
        <w:spacing w:line="360" w:lineRule="auto"/>
        <w:jc w:val="both"/>
        <w:rPr>
          <w:i/>
          <w:sz w:val="28"/>
          <w:szCs w:val="28"/>
        </w:rPr>
      </w:pPr>
      <w:r>
        <w:rPr>
          <w:i/>
          <w:sz w:val="28"/>
          <w:szCs w:val="28"/>
        </w:rPr>
        <w:t>Аудиторные занятия – 1,5 час неделю.</w:t>
      </w:r>
    </w:p>
    <w:p w:rsidR="00E43F3B" w:rsidRDefault="00E43F3B" w:rsidP="00875A02">
      <w:pPr>
        <w:spacing w:line="360" w:lineRule="auto"/>
        <w:jc w:val="both"/>
        <w:rPr>
          <w:i/>
          <w:sz w:val="28"/>
          <w:szCs w:val="28"/>
        </w:rPr>
      </w:pPr>
      <w:r>
        <w:rPr>
          <w:i/>
          <w:sz w:val="28"/>
          <w:szCs w:val="28"/>
        </w:rPr>
        <w:t>Самостоятельная работа – не менее 1,5 часа в неделю.</w:t>
      </w:r>
    </w:p>
    <w:p w:rsidR="00E43F3B" w:rsidRDefault="00E43F3B" w:rsidP="00875A02">
      <w:pPr>
        <w:spacing w:line="360" w:lineRule="auto"/>
        <w:jc w:val="both"/>
        <w:rPr>
          <w:b/>
          <w:i/>
          <w:sz w:val="28"/>
          <w:szCs w:val="28"/>
        </w:rPr>
      </w:pPr>
      <w:r>
        <w:rPr>
          <w:b/>
          <w:i/>
          <w:sz w:val="28"/>
          <w:szCs w:val="28"/>
        </w:rPr>
        <w:t>Основные требования для 3 класса содержат в себе следующие понятия:</w:t>
      </w:r>
    </w:p>
    <w:p w:rsidR="00E43F3B" w:rsidRDefault="00E43F3B" w:rsidP="00EC0B68">
      <w:pPr>
        <w:spacing w:line="360" w:lineRule="auto"/>
        <w:ind w:left="-510"/>
        <w:jc w:val="both"/>
        <w:rPr>
          <w:sz w:val="28"/>
          <w:szCs w:val="28"/>
        </w:rPr>
      </w:pPr>
      <w:r>
        <w:rPr>
          <w:sz w:val="28"/>
          <w:szCs w:val="28"/>
        </w:rPr>
        <w:t>-  исполнять  различные  ритмические  рисунки;</w:t>
      </w:r>
    </w:p>
    <w:p w:rsidR="00E43F3B" w:rsidRDefault="00E43F3B" w:rsidP="00EC0B68">
      <w:pPr>
        <w:spacing w:line="360" w:lineRule="auto"/>
        <w:ind w:left="-510"/>
        <w:jc w:val="both"/>
        <w:rPr>
          <w:sz w:val="28"/>
          <w:szCs w:val="28"/>
        </w:rPr>
      </w:pPr>
      <w:r>
        <w:rPr>
          <w:sz w:val="28"/>
          <w:szCs w:val="28"/>
        </w:rPr>
        <w:t>-  петь  под  собственный  аккомпанемент;</w:t>
      </w:r>
    </w:p>
    <w:p w:rsidR="00E43F3B" w:rsidRDefault="00E43F3B" w:rsidP="00EC0B68">
      <w:pPr>
        <w:spacing w:line="360" w:lineRule="auto"/>
        <w:ind w:left="-510"/>
        <w:jc w:val="both"/>
        <w:rPr>
          <w:sz w:val="28"/>
          <w:szCs w:val="28"/>
        </w:rPr>
      </w:pPr>
      <w:r>
        <w:rPr>
          <w:sz w:val="28"/>
          <w:szCs w:val="28"/>
        </w:rPr>
        <w:t>- исполнять музыкальные произведения  в  едином  ритме  с</w:t>
      </w:r>
    </w:p>
    <w:p w:rsidR="00E43F3B" w:rsidRDefault="00E43F3B" w:rsidP="00EC0B68">
      <w:pPr>
        <w:spacing w:line="360" w:lineRule="auto"/>
        <w:ind w:left="-510"/>
        <w:jc w:val="both"/>
        <w:rPr>
          <w:sz w:val="28"/>
          <w:szCs w:val="28"/>
        </w:rPr>
      </w:pPr>
      <w:r>
        <w:rPr>
          <w:sz w:val="28"/>
          <w:szCs w:val="28"/>
        </w:rPr>
        <w:t xml:space="preserve">  использованием  динамических  оттенков.</w:t>
      </w:r>
    </w:p>
    <w:p w:rsidR="00E43F3B" w:rsidRDefault="00E43F3B" w:rsidP="00EC0B68">
      <w:pPr>
        <w:spacing w:line="360" w:lineRule="auto"/>
        <w:ind w:left="-510"/>
        <w:jc w:val="both"/>
        <w:rPr>
          <w:sz w:val="28"/>
          <w:szCs w:val="28"/>
        </w:rPr>
      </w:pPr>
      <w:r>
        <w:rPr>
          <w:sz w:val="28"/>
          <w:szCs w:val="28"/>
        </w:rPr>
        <w:t>-соединять главные трезвучия и гармонизацию мелодии</w:t>
      </w:r>
    </w:p>
    <w:p w:rsidR="00E43F3B" w:rsidRDefault="00E43F3B" w:rsidP="00EC0B68">
      <w:pPr>
        <w:spacing w:line="360" w:lineRule="auto"/>
        <w:ind w:left="-510"/>
        <w:jc w:val="both"/>
        <w:rPr>
          <w:sz w:val="28"/>
          <w:szCs w:val="28"/>
        </w:rPr>
      </w:pPr>
      <w:r>
        <w:rPr>
          <w:sz w:val="28"/>
          <w:szCs w:val="28"/>
        </w:rPr>
        <w:t>- играть  аккорды  по  буквенным  обозначениям;</w:t>
      </w:r>
    </w:p>
    <w:p w:rsidR="00E43F3B" w:rsidRDefault="00E43F3B" w:rsidP="00EC0B68">
      <w:pPr>
        <w:spacing w:line="360" w:lineRule="auto"/>
        <w:ind w:left="-510"/>
        <w:jc w:val="both"/>
        <w:rPr>
          <w:sz w:val="28"/>
          <w:szCs w:val="28"/>
        </w:rPr>
      </w:pPr>
      <w:r>
        <w:rPr>
          <w:sz w:val="28"/>
          <w:szCs w:val="28"/>
        </w:rPr>
        <w:t>-грамотно и эмоционально исполнять несколько песен в составе ВИА;</w:t>
      </w:r>
    </w:p>
    <w:p w:rsidR="00E43F3B" w:rsidRDefault="00E43F3B" w:rsidP="00EC0B68">
      <w:pPr>
        <w:spacing w:line="360" w:lineRule="auto"/>
        <w:ind w:left="-510"/>
        <w:jc w:val="both"/>
        <w:rPr>
          <w:sz w:val="28"/>
          <w:szCs w:val="28"/>
        </w:rPr>
      </w:pPr>
      <w:r>
        <w:rPr>
          <w:sz w:val="28"/>
          <w:szCs w:val="28"/>
        </w:rPr>
        <w:t>-вокально-ансамблевые навыки;</w:t>
      </w:r>
    </w:p>
    <w:p w:rsidR="00E43F3B" w:rsidRDefault="00E43F3B" w:rsidP="00875A02">
      <w:pPr>
        <w:spacing w:line="360" w:lineRule="auto"/>
        <w:ind w:left="-510"/>
        <w:jc w:val="both"/>
        <w:rPr>
          <w:sz w:val="28"/>
          <w:szCs w:val="28"/>
        </w:rPr>
      </w:pPr>
      <w:r>
        <w:rPr>
          <w:sz w:val="28"/>
          <w:szCs w:val="28"/>
        </w:rPr>
        <w:t>-строение мелодии;</w:t>
      </w:r>
    </w:p>
    <w:p w:rsidR="00E43F3B" w:rsidRDefault="00E43F3B" w:rsidP="00875A02">
      <w:pPr>
        <w:spacing w:line="360" w:lineRule="auto"/>
        <w:ind w:left="-510"/>
        <w:jc w:val="both"/>
        <w:rPr>
          <w:sz w:val="28"/>
          <w:szCs w:val="28"/>
        </w:rPr>
      </w:pPr>
      <w:r>
        <w:rPr>
          <w:sz w:val="28"/>
          <w:szCs w:val="28"/>
        </w:rPr>
        <w:t>-фактуру изложения;</w:t>
      </w:r>
    </w:p>
    <w:p w:rsidR="00E43F3B" w:rsidRDefault="00E43F3B" w:rsidP="00875A02">
      <w:pPr>
        <w:spacing w:line="360" w:lineRule="auto"/>
        <w:ind w:left="-510"/>
        <w:jc w:val="both"/>
        <w:rPr>
          <w:sz w:val="28"/>
          <w:szCs w:val="28"/>
        </w:rPr>
      </w:pPr>
      <w:r>
        <w:rPr>
          <w:sz w:val="28"/>
          <w:szCs w:val="28"/>
        </w:rPr>
        <w:t>-функцию и роль каждого инструмента в ансамбле;</w:t>
      </w:r>
    </w:p>
    <w:p w:rsidR="00E43F3B" w:rsidRDefault="00E43F3B" w:rsidP="00875A02">
      <w:pPr>
        <w:spacing w:line="360" w:lineRule="auto"/>
        <w:ind w:left="-510"/>
        <w:jc w:val="both"/>
        <w:rPr>
          <w:sz w:val="28"/>
          <w:szCs w:val="28"/>
        </w:rPr>
      </w:pPr>
      <w:r>
        <w:rPr>
          <w:sz w:val="28"/>
          <w:szCs w:val="28"/>
        </w:rPr>
        <w:t>-особенности сценического воображения;</w:t>
      </w:r>
    </w:p>
    <w:p w:rsidR="00E43F3B" w:rsidRDefault="00E43F3B" w:rsidP="00875A02">
      <w:pPr>
        <w:spacing w:line="360" w:lineRule="auto"/>
        <w:ind w:left="-510"/>
        <w:jc w:val="both"/>
        <w:rPr>
          <w:sz w:val="28"/>
          <w:szCs w:val="28"/>
        </w:rPr>
      </w:pPr>
      <w:r>
        <w:rPr>
          <w:sz w:val="28"/>
          <w:szCs w:val="28"/>
        </w:rPr>
        <w:t>- аккорды,  размеры,  тональности;</w:t>
      </w:r>
    </w:p>
    <w:p w:rsidR="00E43F3B" w:rsidRDefault="00E43F3B" w:rsidP="00875A02">
      <w:pPr>
        <w:spacing w:line="360" w:lineRule="auto"/>
        <w:ind w:left="-510"/>
        <w:jc w:val="both"/>
        <w:rPr>
          <w:sz w:val="28"/>
          <w:szCs w:val="28"/>
        </w:rPr>
      </w:pPr>
      <w:r>
        <w:rPr>
          <w:sz w:val="28"/>
          <w:szCs w:val="28"/>
        </w:rPr>
        <w:t xml:space="preserve">- интервалы, мажорный  и минорный лад  в  музыке; </w:t>
      </w:r>
    </w:p>
    <w:p w:rsidR="00E43F3B" w:rsidRDefault="00E43F3B" w:rsidP="00875A02">
      <w:pPr>
        <w:spacing w:line="360" w:lineRule="auto"/>
        <w:ind w:left="-510"/>
        <w:jc w:val="both"/>
        <w:rPr>
          <w:sz w:val="28"/>
          <w:szCs w:val="28"/>
        </w:rPr>
      </w:pPr>
      <w:r>
        <w:rPr>
          <w:sz w:val="28"/>
          <w:szCs w:val="28"/>
        </w:rPr>
        <w:t>-примеры транспозиции;</w:t>
      </w:r>
    </w:p>
    <w:p w:rsidR="00E43F3B" w:rsidRDefault="00E43F3B" w:rsidP="00875A02">
      <w:pPr>
        <w:spacing w:line="360" w:lineRule="auto"/>
        <w:ind w:left="-510"/>
        <w:jc w:val="both"/>
        <w:rPr>
          <w:sz w:val="28"/>
          <w:szCs w:val="28"/>
        </w:rPr>
      </w:pPr>
      <w:r>
        <w:rPr>
          <w:sz w:val="28"/>
          <w:szCs w:val="28"/>
        </w:rPr>
        <w:t>- звуковой балан</w:t>
      </w:r>
      <w:r w:rsidR="00243808">
        <w:rPr>
          <w:sz w:val="28"/>
          <w:szCs w:val="28"/>
        </w:rPr>
        <w:t>с между пением и сопровождением;</w:t>
      </w:r>
    </w:p>
    <w:p w:rsidR="00E43F3B" w:rsidRDefault="00E43F3B" w:rsidP="00875A02">
      <w:pPr>
        <w:spacing w:line="360" w:lineRule="auto"/>
        <w:ind w:left="-510"/>
        <w:jc w:val="both"/>
        <w:rPr>
          <w:sz w:val="28"/>
          <w:szCs w:val="28"/>
        </w:rPr>
      </w:pPr>
      <w:r>
        <w:rPr>
          <w:sz w:val="28"/>
          <w:szCs w:val="28"/>
        </w:rPr>
        <w:lastRenderedPageBreak/>
        <w:t>- интервалы, мажорный  и минорный лад  в  музыке.</w:t>
      </w:r>
    </w:p>
    <w:p w:rsidR="00E43F3B" w:rsidRDefault="00E43F3B" w:rsidP="00875A02">
      <w:pPr>
        <w:spacing w:line="360" w:lineRule="auto"/>
        <w:ind w:left="-510"/>
        <w:jc w:val="both"/>
        <w:rPr>
          <w:sz w:val="28"/>
          <w:szCs w:val="28"/>
        </w:rPr>
      </w:pPr>
      <w:r>
        <w:rPr>
          <w:sz w:val="28"/>
          <w:szCs w:val="28"/>
        </w:rPr>
        <w:t xml:space="preserve">  должны  уметь:</w:t>
      </w:r>
    </w:p>
    <w:p w:rsidR="00E43F3B" w:rsidRDefault="00E43F3B" w:rsidP="00875A02">
      <w:pPr>
        <w:spacing w:line="360" w:lineRule="auto"/>
        <w:ind w:left="-510"/>
        <w:jc w:val="both"/>
        <w:rPr>
          <w:sz w:val="28"/>
          <w:szCs w:val="28"/>
        </w:rPr>
      </w:pPr>
      <w:r>
        <w:rPr>
          <w:sz w:val="28"/>
          <w:szCs w:val="28"/>
        </w:rPr>
        <w:t>-соединять главные трезвучия и гармонизацию мелодии</w:t>
      </w:r>
    </w:p>
    <w:p w:rsidR="00E43F3B" w:rsidRDefault="00E43F3B" w:rsidP="00EC0B68">
      <w:pPr>
        <w:spacing w:line="360" w:lineRule="auto"/>
        <w:ind w:left="-510"/>
        <w:jc w:val="both"/>
        <w:rPr>
          <w:sz w:val="28"/>
          <w:szCs w:val="28"/>
        </w:rPr>
      </w:pPr>
      <w:r>
        <w:rPr>
          <w:sz w:val="28"/>
          <w:szCs w:val="28"/>
        </w:rPr>
        <w:t>- играть  аккорды  по  буквенным  обозначениям;</w:t>
      </w:r>
    </w:p>
    <w:p w:rsidR="00E43F3B" w:rsidRDefault="00E43F3B" w:rsidP="00875A02">
      <w:pPr>
        <w:spacing w:line="360" w:lineRule="auto"/>
        <w:ind w:left="-510"/>
        <w:jc w:val="both"/>
        <w:rPr>
          <w:sz w:val="28"/>
          <w:szCs w:val="28"/>
        </w:rPr>
      </w:pPr>
      <w:r>
        <w:rPr>
          <w:sz w:val="28"/>
          <w:szCs w:val="28"/>
        </w:rPr>
        <w:t>-выполнять гимнастические упражнения для развития рук;</w:t>
      </w:r>
    </w:p>
    <w:p w:rsidR="00E43F3B" w:rsidRDefault="00E43F3B" w:rsidP="00875A02">
      <w:pPr>
        <w:spacing w:line="360" w:lineRule="auto"/>
        <w:ind w:left="-510"/>
        <w:jc w:val="both"/>
        <w:rPr>
          <w:sz w:val="28"/>
          <w:szCs w:val="28"/>
        </w:rPr>
      </w:pPr>
      <w:r>
        <w:rPr>
          <w:sz w:val="28"/>
          <w:szCs w:val="28"/>
        </w:rPr>
        <w:t xml:space="preserve">- исполнять  двухчастные  музыкальные  произведения. </w:t>
      </w:r>
    </w:p>
    <w:p w:rsidR="00E43F3B" w:rsidRDefault="00E43F3B" w:rsidP="00875A02">
      <w:pPr>
        <w:spacing w:line="360" w:lineRule="auto"/>
        <w:ind w:left="-510"/>
        <w:jc w:val="both"/>
        <w:rPr>
          <w:i/>
          <w:sz w:val="28"/>
          <w:szCs w:val="28"/>
        </w:rPr>
      </w:pPr>
      <w:r>
        <w:rPr>
          <w:sz w:val="28"/>
          <w:szCs w:val="28"/>
        </w:rPr>
        <w:t xml:space="preserve">               В конце каждого полугодия учащийся должен исполнить одну музыкальную композицию на контрольном уроке.</w:t>
      </w:r>
    </w:p>
    <w:p w:rsidR="00E43F3B" w:rsidRDefault="00E43F3B" w:rsidP="00875A02">
      <w:pPr>
        <w:spacing w:line="480" w:lineRule="auto"/>
        <w:jc w:val="both"/>
        <w:rPr>
          <w:i/>
          <w:sz w:val="28"/>
          <w:szCs w:val="28"/>
        </w:rPr>
      </w:pPr>
      <w:r>
        <w:rPr>
          <w:b/>
          <w:i/>
          <w:sz w:val="28"/>
          <w:szCs w:val="28"/>
        </w:rPr>
        <w:t xml:space="preserve">  Примерный репертуарный список</w:t>
      </w:r>
      <w:r>
        <w:rPr>
          <w:i/>
          <w:sz w:val="28"/>
          <w:szCs w:val="28"/>
        </w:rPr>
        <w:t>:</w:t>
      </w:r>
    </w:p>
    <w:p w:rsidR="00E43F3B" w:rsidRDefault="00E43F3B" w:rsidP="00875A02">
      <w:pPr>
        <w:spacing w:line="360" w:lineRule="auto"/>
        <w:ind w:left="-510"/>
        <w:jc w:val="both"/>
        <w:rPr>
          <w:sz w:val="28"/>
          <w:szCs w:val="28"/>
        </w:rPr>
      </w:pPr>
      <w:r>
        <w:rPr>
          <w:sz w:val="28"/>
          <w:szCs w:val="28"/>
        </w:rPr>
        <w:t>1.  Группа «Градусы»- «Во имя любви»</w:t>
      </w:r>
    </w:p>
    <w:p w:rsidR="00E43F3B" w:rsidRDefault="00E43F3B" w:rsidP="00875A02">
      <w:pPr>
        <w:spacing w:line="360" w:lineRule="auto"/>
        <w:ind w:left="-510"/>
        <w:jc w:val="both"/>
        <w:rPr>
          <w:sz w:val="28"/>
          <w:szCs w:val="28"/>
        </w:rPr>
      </w:pPr>
      <w:r>
        <w:rPr>
          <w:sz w:val="28"/>
          <w:szCs w:val="28"/>
        </w:rPr>
        <w:t>2. Ф. Милано «Город «Золотой»»</w:t>
      </w:r>
      <w:r w:rsidRPr="00445DBE">
        <w:rPr>
          <w:sz w:val="28"/>
          <w:szCs w:val="28"/>
        </w:rPr>
        <w:t xml:space="preserve"> </w:t>
      </w:r>
    </w:p>
    <w:p w:rsidR="00E43F3B" w:rsidRDefault="00E43F3B" w:rsidP="00875A02">
      <w:pPr>
        <w:spacing w:line="360" w:lineRule="auto"/>
        <w:ind w:left="-510"/>
        <w:jc w:val="both"/>
        <w:rPr>
          <w:sz w:val="28"/>
          <w:szCs w:val="28"/>
        </w:rPr>
      </w:pPr>
      <w:r>
        <w:rPr>
          <w:sz w:val="28"/>
          <w:szCs w:val="28"/>
        </w:rPr>
        <w:t>3. Ю. Антонов «Крыша дома твоего»</w:t>
      </w:r>
      <w:r w:rsidRPr="00445DBE">
        <w:rPr>
          <w:sz w:val="28"/>
          <w:szCs w:val="28"/>
        </w:rPr>
        <w:t xml:space="preserve"> </w:t>
      </w:r>
      <w:r>
        <w:rPr>
          <w:sz w:val="28"/>
          <w:szCs w:val="28"/>
        </w:rPr>
        <w:t>4.ю Группа «Рондо» рук. А. Иванов «Пустяк»</w:t>
      </w:r>
    </w:p>
    <w:p w:rsidR="00E43F3B" w:rsidRDefault="00E43F3B" w:rsidP="00875A02">
      <w:pPr>
        <w:spacing w:line="360" w:lineRule="auto"/>
        <w:ind w:left="-510"/>
        <w:jc w:val="both"/>
        <w:rPr>
          <w:sz w:val="28"/>
          <w:szCs w:val="28"/>
        </w:rPr>
      </w:pPr>
    </w:p>
    <w:p w:rsidR="00E43F3B" w:rsidRPr="00243808" w:rsidRDefault="00E43F3B" w:rsidP="00243808">
      <w:pPr>
        <w:spacing w:line="360" w:lineRule="auto"/>
        <w:ind w:left="-510"/>
        <w:jc w:val="both"/>
        <w:rPr>
          <w:sz w:val="28"/>
          <w:szCs w:val="28"/>
        </w:rPr>
      </w:pPr>
      <w:r>
        <w:rPr>
          <w:b/>
          <w:sz w:val="28"/>
          <w:szCs w:val="28"/>
        </w:rPr>
        <w:tab/>
      </w:r>
      <w:r>
        <w:rPr>
          <w:sz w:val="28"/>
          <w:szCs w:val="28"/>
        </w:rPr>
        <w:t xml:space="preserve"> </w:t>
      </w:r>
    </w:p>
    <w:p w:rsidR="00E43F3B" w:rsidRDefault="00E43F3B" w:rsidP="00243808">
      <w:pPr>
        <w:spacing w:line="360" w:lineRule="auto"/>
        <w:jc w:val="center"/>
        <w:rPr>
          <w:b/>
          <w:sz w:val="28"/>
          <w:szCs w:val="28"/>
        </w:rPr>
      </w:pPr>
      <w:r>
        <w:rPr>
          <w:b/>
          <w:sz w:val="28"/>
          <w:szCs w:val="28"/>
          <w:lang w:val="en-US"/>
        </w:rPr>
        <w:t>III</w:t>
      </w:r>
      <w:r>
        <w:rPr>
          <w:b/>
          <w:sz w:val="28"/>
          <w:szCs w:val="28"/>
        </w:rPr>
        <w:t>. ТРЕБОВАНИЯ К УРОВНЮ ПОДГОТОВКИ УЧАЩИХСЯ</w:t>
      </w:r>
    </w:p>
    <w:p w:rsidR="00E43F3B" w:rsidRDefault="00E43F3B" w:rsidP="00875A02">
      <w:pPr>
        <w:spacing w:line="360" w:lineRule="auto"/>
        <w:ind w:left="-510"/>
        <w:jc w:val="both"/>
        <w:rPr>
          <w:sz w:val="28"/>
          <w:szCs w:val="28"/>
        </w:rPr>
      </w:pPr>
      <w:r>
        <w:rPr>
          <w:sz w:val="28"/>
          <w:szCs w:val="28"/>
        </w:rPr>
        <w:t xml:space="preserve">           Уровень    подготовки    обучающихся  с 1-3 класс  является    результатом    освоения    программы   учебного   предмета по выбору  «Коллективное музицирование: ИА, ВИА»,  который  предполагает формирование следующих знаний, умений, навыков,  таких  как: </w:t>
      </w:r>
    </w:p>
    <w:p w:rsidR="00E43F3B" w:rsidRPr="00243808" w:rsidRDefault="00E43F3B" w:rsidP="00243808">
      <w:pPr>
        <w:numPr>
          <w:ilvl w:val="0"/>
          <w:numId w:val="10"/>
        </w:numPr>
        <w:spacing w:line="360" w:lineRule="auto"/>
        <w:jc w:val="both"/>
        <w:rPr>
          <w:sz w:val="28"/>
          <w:szCs w:val="28"/>
        </w:rPr>
      </w:pPr>
      <w:r>
        <w:rPr>
          <w:sz w:val="28"/>
          <w:szCs w:val="28"/>
        </w:rPr>
        <w:t xml:space="preserve">наличие  у  обучающегося  интереса  к  музыкальному  искусству, </w:t>
      </w:r>
      <w:r w:rsidRPr="00243808">
        <w:rPr>
          <w:sz w:val="28"/>
          <w:szCs w:val="28"/>
        </w:rPr>
        <w:t xml:space="preserve">самостоятельному музыкальному исполнительству; </w:t>
      </w:r>
    </w:p>
    <w:p w:rsidR="00E43F3B" w:rsidRPr="00243808" w:rsidRDefault="00E43F3B" w:rsidP="00243808">
      <w:pPr>
        <w:numPr>
          <w:ilvl w:val="0"/>
          <w:numId w:val="10"/>
        </w:numPr>
        <w:spacing w:line="360" w:lineRule="auto"/>
        <w:jc w:val="both"/>
        <w:rPr>
          <w:sz w:val="28"/>
          <w:szCs w:val="28"/>
        </w:rPr>
      </w:pPr>
      <w:r>
        <w:rPr>
          <w:sz w:val="28"/>
          <w:szCs w:val="28"/>
        </w:rPr>
        <w:t xml:space="preserve">сформированный  комплекс  исполнительских  знаний,  умений  и </w:t>
      </w:r>
      <w:r w:rsidRPr="00243808">
        <w:rPr>
          <w:sz w:val="28"/>
          <w:szCs w:val="28"/>
        </w:rPr>
        <w:t xml:space="preserve">навыков  достижения  наиболее  убедительной  интерпретации  авторских   произведений, самостоятельно  накапливать  репертуар  из  музыкальных  произведений различных эпох, стилей, направлений, жанров и форм; </w:t>
      </w:r>
    </w:p>
    <w:p w:rsidR="00E43F3B" w:rsidRDefault="00E43F3B" w:rsidP="00243808">
      <w:pPr>
        <w:numPr>
          <w:ilvl w:val="0"/>
          <w:numId w:val="10"/>
        </w:numPr>
        <w:spacing w:line="360" w:lineRule="auto"/>
        <w:jc w:val="both"/>
        <w:rPr>
          <w:sz w:val="28"/>
          <w:szCs w:val="28"/>
        </w:rPr>
      </w:pPr>
      <w:r>
        <w:rPr>
          <w:sz w:val="28"/>
          <w:szCs w:val="28"/>
        </w:rPr>
        <w:t xml:space="preserve">знание профессиональной терминологии; </w:t>
      </w:r>
    </w:p>
    <w:p w:rsidR="00E43F3B" w:rsidRDefault="00E43F3B" w:rsidP="00243808">
      <w:pPr>
        <w:numPr>
          <w:ilvl w:val="0"/>
          <w:numId w:val="10"/>
        </w:numPr>
        <w:spacing w:line="360" w:lineRule="auto"/>
        <w:jc w:val="both"/>
        <w:rPr>
          <w:sz w:val="28"/>
          <w:szCs w:val="28"/>
        </w:rPr>
      </w:pPr>
      <w:r>
        <w:rPr>
          <w:sz w:val="28"/>
          <w:szCs w:val="28"/>
        </w:rPr>
        <w:t>знание в соответствии с программными требованиями инструментального,</w:t>
      </w:r>
    </w:p>
    <w:p w:rsidR="00E43F3B" w:rsidRDefault="00E43F3B" w:rsidP="00243808">
      <w:pPr>
        <w:numPr>
          <w:ilvl w:val="0"/>
          <w:numId w:val="10"/>
        </w:numPr>
        <w:spacing w:line="360" w:lineRule="auto"/>
        <w:jc w:val="both"/>
        <w:rPr>
          <w:sz w:val="28"/>
          <w:szCs w:val="28"/>
        </w:rPr>
      </w:pPr>
      <w:r>
        <w:rPr>
          <w:sz w:val="28"/>
          <w:szCs w:val="28"/>
        </w:rPr>
        <w:lastRenderedPageBreak/>
        <w:t xml:space="preserve">вокального-инструментального репертуара, включающего в себя произведения различных стилей и жанров: (поп-музыка, рок-музыка,  зарубежные хиты 80-90-х годов, кантри-музыка, легкий джаз, баллады); </w:t>
      </w:r>
    </w:p>
    <w:p w:rsidR="00E43F3B" w:rsidRDefault="00E43F3B" w:rsidP="00243808">
      <w:pPr>
        <w:numPr>
          <w:ilvl w:val="0"/>
          <w:numId w:val="10"/>
        </w:numPr>
        <w:spacing w:line="360" w:lineRule="auto"/>
        <w:jc w:val="both"/>
        <w:rPr>
          <w:sz w:val="28"/>
          <w:szCs w:val="28"/>
        </w:rPr>
      </w:pPr>
      <w:r>
        <w:rPr>
          <w:sz w:val="28"/>
          <w:szCs w:val="28"/>
        </w:rPr>
        <w:t xml:space="preserve">навыки  по  воспитанию  слухового  контроля,  умению  управлять </w:t>
      </w:r>
    </w:p>
    <w:p w:rsidR="00E43F3B" w:rsidRDefault="00E43F3B" w:rsidP="00243808">
      <w:pPr>
        <w:numPr>
          <w:ilvl w:val="0"/>
          <w:numId w:val="10"/>
        </w:numPr>
        <w:spacing w:line="360" w:lineRule="auto"/>
        <w:jc w:val="both"/>
        <w:rPr>
          <w:sz w:val="28"/>
          <w:szCs w:val="28"/>
        </w:rPr>
      </w:pPr>
      <w:r>
        <w:rPr>
          <w:sz w:val="28"/>
          <w:szCs w:val="28"/>
        </w:rPr>
        <w:t xml:space="preserve">процессом исполнения музыкального произведения; </w:t>
      </w:r>
    </w:p>
    <w:p w:rsidR="00E43F3B" w:rsidRDefault="00E43F3B" w:rsidP="00243808">
      <w:pPr>
        <w:numPr>
          <w:ilvl w:val="0"/>
          <w:numId w:val="10"/>
        </w:numPr>
        <w:spacing w:line="360" w:lineRule="auto"/>
        <w:jc w:val="both"/>
        <w:rPr>
          <w:sz w:val="28"/>
          <w:szCs w:val="28"/>
        </w:rPr>
      </w:pPr>
      <w:r>
        <w:rPr>
          <w:sz w:val="28"/>
          <w:szCs w:val="28"/>
        </w:rPr>
        <w:t xml:space="preserve">навыки  по  использованию  музыкально-исполнительских  средств </w:t>
      </w:r>
    </w:p>
    <w:p w:rsidR="00E43F3B" w:rsidRDefault="00E43F3B" w:rsidP="00243808">
      <w:pPr>
        <w:numPr>
          <w:ilvl w:val="0"/>
          <w:numId w:val="10"/>
        </w:numPr>
        <w:spacing w:line="360" w:lineRule="auto"/>
        <w:jc w:val="both"/>
        <w:rPr>
          <w:sz w:val="28"/>
          <w:szCs w:val="28"/>
        </w:rPr>
      </w:pPr>
      <w:r>
        <w:rPr>
          <w:sz w:val="28"/>
          <w:szCs w:val="28"/>
        </w:rPr>
        <w:t xml:space="preserve">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E43F3B" w:rsidRDefault="00E43F3B" w:rsidP="00243808">
      <w:pPr>
        <w:numPr>
          <w:ilvl w:val="0"/>
          <w:numId w:val="10"/>
        </w:numPr>
        <w:spacing w:line="360" w:lineRule="auto"/>
        <w:jc w:val="both"/>
        <w:rPr>
          <w:sz w:val="28"/>
          <w:szCs w:val="28"/>
        </w:rPr>
      </w:pPr>
      <w:r>
        <w:rPr>
          <w:sz w:val="28"/>
          <w:szCs w:val="28"/>
        </w:rPr>
        <w:t xml:space="preserve">наличие  творческой  инициативы,  сформированных  представлений  о </w:t>
      </w:r>
    </w:p>
    <w:p w:rsidR="00E43F3B" w:rsidRDefault="00E43F3B" w:rsidP="00243808">
      <w:pPr>
        <w:numPr>
          <w:ilvl w:val="0"/>
          <w:numId w:val="10"/>
        </w:numPr>
        <w:spacing w:line="360" w:lineRule="auto"/>
        <w:jc w:val="both"/>
        <w:rPr>
          <w:sz w:val="28"/>
          <w:szCs w:val="28"/>
        </w:rPr>
      </w:pPr>
      <w:r>
        <w:rPr>
          <w:sz w:val="28"/>
          <w:szCs w:val="28"/>
        </w:rPr>
        <w:t xml:space="preserve">методике  разучивания  музыкальных  произведений  и  приемах  работы  над </w:t>
      </w:r>
    </w:p>
    <w:p w:rsidR="00E43F3B" w:rsidRDefault="00E43F3B" w:rsidP="00243808">
      <w:pPr>
        <w:numPr>
          <w:ilvl w:val="0"/>
          <w:numId w:val="10"/>
        </w:numPr>
        <w:spacing w:line="360" w:lineRule="auto"/>
        <w:jc w:val="both"/>
        <w:rPr>
          <w:sz w:val="28"/>
          <w:szCs w:val="28"/>
        </w:rPr>
      </w:pPr>
      <w:r>
        <w:rPr>
          <w:sz w:val="28"/>
          <w:szCs w:val="28"/>
        </w:rPr>
        <w:t xml:space="preserve">исполнительскими трудностями; </w:t>
      </w:r>
    </w:p>
    <w:p w:rsidR="00E43F3B" w:rsidRDefault="00E43F3B" w:rsidP="00243808">
      <w:pPr>
        <w:numPr>
          <w:ilvl w:val="0"/>
          <w:numId w:val="10"/>
        </w:numPr>
        <w:spacing w:line="360" w:lineRule="auto"/>
        <w:jc w:val="both"/>
        <w:rPr>
          <w:sz w:val="28"/>
          <w:szCs w:val="28"/>
        </w:rPr>
      </w:pPr>
      <w:r>
        <w:rPr>
          <w:sz w:val="28"/>
          <w:szCs w:val="28"/>
        </w:rPr>
        <w:t xml:space="preserve">наличие музыкальной  памяти,  развитого  полифонического мышления, мелодического, ладогармонического, тембрового слуха; </w:t>
      </w:r>
    </w:p>
    <w:p w:rsidR="00E43F3B" w:rsidRDefault="00E43F3B" w:rsidP="00243808">
      <w:pPr>
        <w:numPr>
          <w:ilvl w:val="0"/>
          <w:numId w:val="10"/>
        </w:numPr>
        <w:spacing w:line="360" w:lineRule="auto"/>
        <w:jc w:val="both"/>
        <w:rPr>
          <w:sz w:val="28"/>
          <w:szCs w:val="28"/>
        </w:rPr>
      </w:pPr>
      <w:r>
        <w:rPr>
          <w:sz w:val="28"/>
          <w:szCs w:val="28"/>
        </w:rPr>
        <w:t>наличие   навыков  репетиционно-концертной  работы.</w:t>
      </w:r>
    </w:p>
    <w:p w:rsidR="00E43F3B" w:rsidRDefault="00E43F3B" w:rsidP="00875A02">
      <w:pPr>
        <w:spacing w:line="360" w:lineRule="auto"/>
        <w:ind w:left="-510"/>
        <w:jc w:val="both"/>
        <w:rPr>
          <w:sz w:val="28"/>
          <w:szCs w:val="28"/>
        </w:rPr>
      </w:pPr>
    </w:p>
    <w:p w:rsidR="00E43F3B" w:rsidRDefault="00E43F3B" w:rsidP="00875A02">
      <w:pPr>
        <w:spacing w:line="360" w:lineRule="auto"/>
        <w:jc w:val="center"/>
        <w:rPr>
          <w:b/>
          <w:sz w:val="28"/>
          <w:szCs w:val="28"/>
        </w:rPr>
      </w:pPr>
      <w:r>
        <w:rPr>
          <w:b/>
          <w:sz w:val="28"/>
          <w:szCs w:val="28"/>
          <w:lang w:val="en-US"/>
        </w:rPr>
        <w:t>IV</w:t>
      </w:r>
      <w:r>
        <w:rPr>
          <w:b/>
          <w:sz w:val="28"/>
          <w:szCs w:val="28"/>
        </w:rPr>
        <w:t>. ФОРМЫ И МЕТОДЫ КОНТРОЛЯ, КРИТЕРИИ ОЦЕНОК</w:t>
      </w:r>
    </w:p>
    <w:p w:rsidR="00243808" w:rsidRDefault="00243808" w:rsidP="00243808">
      <w:pPr>
        <w:widowControl w:val="0"/>
        <w:autoSpaceDE w:val="0"/>
        <w:autoSpaceDN w:val="0"/>
        <w:adjustRightInd w:val="0"/>
        <w:spacing w:line="360" w:lineRule="auto"/>
        <w:ind w:firstLine="708"/>
        <w:jc w:val="both"/>
        <w:rPr>
          <w:sz w:val="28"/>
          <w:szCs w:val="28"/>
        </w:rPr>
      </w:pPr>
      <w:r>
        <w:rPr>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243808" w:rsidRDefault="00243808" w:rsidP="00243808">
      <w:pPr>
        <w:widowControl w:val="0"/>
        <w:autoSpaceDE w:val="0"/>
        <w:autoSpaceDN w:val="0"/>
        <w:adjustRightInd w:val="0"/>
        <w:spacing w:line="360" w:lineRule="auto"/>
        <w:ind w:firstLine="708"/>
        <w:jc w:val="both"/>
        <w:rPr>
          <w:sz w:val="28"/>
          <w:szCs w:val="28"/>
        </w:rPr>
      </w:pPr>
      <w:r>
        <w:rPr>
          <w:sz w:val="28"/>
          <w:szCs w:val="28"/>
        </w:rPr>
        <w:t>Основными видами контроля успеваемости по предмету «Вокально-инструментальный ансамбль»</w:t>
      </w:r>
      <w:r>
        <w:rPr>
          <w:rStyle w:val="TimesNewRoman14"/>
          <w:szCs w:val="28"/>
        </w:rPr>
        <w:t xml:space="preserve"> </w:t>
      </w:r>
      <w:r>
        <w:rPr>
          <w:sz w:val="28"/>
          <w:szCs w:val="28"/>
        </w:rPr>
        <w:t xml:space="preserve">  являются:</w:t>
      </w:r>
    </w:p>
    <w:p w:rsidR="00243808" w:rsidRDefault="00243808" w:rsidP="00243808">
      <w:pPr>
        <w:widowControl w:val="0"/>
        <w:numPr>
          <w:ilvl w:val="0"/>
          <w:numId w:val="6"/>
        </w:numPr>
        <w:autoSpaceDE w:val="0"/>
        <w:autoSpaceDN w:val="0"/>
        <w:adjustRightInd w:val="0"/>
        <w:spacing w:line="360" w:lineRule="auto"/>
        <w:jc w:val="both"/>
        <w:rPr>
          <w:sz w:val="28"/>
          <w:szCs w:val="28"/>
        </w:rPr>
      </w:pPr>
      <w:r>
        <w:rPr>
          <w:sz w:val="28"/>
          <w:szCs w:val="28"/>
        </w:rPr>
        <w:t>текущий контроль успеваемости учащихся,</w:t>
      </w:r>
    </w:p>
    <w:p w:rsidR="00243808" w:rsidRDefault="00243808" w:rsidP="00243808">
      <w:pPr>
        <w:widowControl w:val="0"/>
        <w:numPr>
          <w:ilvl w:val="0"/>
          <w:numId w:val="6"/>
        </w:numPr>
        <w:autoSpaceDE w:val="0"/>
        <w:autoSpaceDN w:val="0"/>
        <w:adjustRightInd w:val="0"/>
        <w:spacing w:line="360" w:lineRule="auto"/>
        <w:jc w:val="both"/>
        <w:rPr>
          <w:sz w:val="28"/>
          <w:szCs w:val="28"/>
        </w:rPr>
      </w:pPr>
      <w:r>
        <w:rPr>
          <w:sz w:val="28"/>
          <w:szCs w:val="28"/>
        </w:rPr>
        <w:t>промежуточная аттестация,</w:t>
      </w:r>
    </w:p>
    <w:p w:rsidR="00243808" w:rsidRDefault="00243808" w:rsidP="00243808">
      <w:pPr>
        <w:shd w:val="clear" w:color="auto" w:fill="FFFFFF"/>
        <w:spacing w:line="360" w:lineRule="auto"/>
        <w:ind w:right="412" w:firstLine="708"/>
        <w:jc w:val="both"/>
        <w:rPr>
          <w:spacing w:val="-1"/>
          <w:sz w:val="28"/>
          <w:szCs w:val="28"/>
        </w:rPr>
      </w:pPr>
      <w:r>
        <w:rPr>
          <w:b/>
          <w:bCs/>
          <w:spacing w:val="-1"/>
          <w:sz w:val="28"/>
          <w:szCs w:val="28"/>
        </w:rPr>
        <w:t>Текущая аттестация</w:t>
      </w:r>
      <w:r>
        <w:rPr>
          <w:sz w:val="28"/>
          <w:szCs w:val="28"/>
        </w:rPr>
        <w:t xml:space="preserve"> проводится с целью контроля качества освоения какого-либо раздела учебного материала</w:t>
      </w:r>
      <w:r>
        <w:rPr>
          <w:spacing w:val="-1"/>
          <w:sz w:val="28"/>
          <w:szCs w:val="28"/>
        </w:rPr>
        <w:t xml:space="preserve"> предмета  и направлена на поддержание учебной дисциплины, выявление отношения к предмету, </w:t>
      </w:r>
      <w:r>
        <w:rPr>
          <w:spacing w:val="-1"/>
          <w:sz w:val="28"/>
          <w:szCs w:val="28"/>
        </w:rPr>
        <w:lastRenderedPageBreak/>
        <w:t>на ответственную организацию домашних занятий и может носить стимулирующий характер.</w:t>
      </w:r>
    </w:p>
    <w:p w:rsidR="00243808" w:rsidRDefault="00243808" w:rsidP="00243808">
      <w:pPr>
        <w:shd w:val="clear" w:color="auto" w:fill="FFFFFF"/>
        <w:spacing w:line="360" w:lineRule="auto"/>
        <w:ind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rsidR="00243808" w:rsidRDefault="00243808" w:rsidP="00243808">
      <w:pPr>
        <w:shd w:val="clear" w:color="auto" w:fill="FFFFFF"/>
        <w:spacing w:line="360" w:lineRule="auto"/>
        <w:ind w:right="412" w:firstLine="709"/>
        <w:jc w:val="both"/>
        <w:rPr>
          <w:sz w:val="28"/>
          <w:szCs w:val="28"/>
        </w:rPr>
      </w:pPr>
      <w:r>
        <w:rPr>
          <w:spacing w:val="-1"/>
          <w:sz w:val="28"/>
          <w:szCs w:val="28"/>
        </w:rPr>
        <w:t xml:space="preserve">На основании результатов текущего контроля выводятся четвертные оценки. </w:t>
      </w:r>
    </w:p>
    <w:p w:rsidR="00243808" w:rsidRDefault="00243808" w:rsidP="00243808">
      <w:pPr>
        <w:shd w:val="clear" w:color="auto" w:fill="FFFFFF"/>
        <w:spacing w:line="360" w:lineRule="auto"/>
        <w:ind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243808" w:rsidRDefault="00243808" w:rsidP="00243808">
      <w:pPr>
        <w:pStyle w:val="a6"/>
        <w:spacing w:line="360" w:lineRule="auto"/>
        <w:ind w:right="300" w:firstLine="708"/>
        <w:jc w:val="both"/>
        <w:rPr>
          <w:szCs w:val="28"/>
        </w:rPr>
      </w:pPr>
      <w:r>
        <w:rPr>
          <w:szCs w:val="28"/>
        </w:rPr>
        <w:t>Наиболее распространенными формами промежуточной аттестации являются академические концерты, контрольные уроки, а также концерты, тематические вечера и прослушивания к ним.  Отметка, полученная за концертное исполнение, влияет на четвертную, годовую и итоговую оценки.</w:t>
      </w:r>
    </w:p>
    <w:p w:rsidR="00E43F3B" w:rsidRDefault="00E43F3B" w:rsidP="00875A02">
      <w:pPr>
        <w:spacing w:line="360" w:lineRule="auto"/>
        <w:jc w:val="both"/>
        <w:rPr>
          <w:b/>
          <w:i/>
          <w:sz w:val="28"/>
          <w:szCs w:val="28"/>
        </w:rPr>
      </w:pPr>
      <w:r>
        <w:rPr>
          <w:sz w:val="28"/>
          <w:szCs w:val="28"/>
        </w:rPr>
        <w:t xml:space="preserve">                                         </w:t>
      </w:r>
      <w:r>
        <w:rPr>
          <w:b/>
          <w:i/>
          <w:sz w:val="28"/>
          <w:szCs w:val="28"/>
        </w:rPr>
        <w:t>Критерии оценки</w:t>
      </w:r>
    </w:p>
    <w:p w:rsidR="00E43F3B" w:rsidRDefault="00E43F3B" w:rsidP="00875A02">
      <w:pPr>
        <w:spacing w:line="360" w:lineRule="auto"/>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E43F3B" w:rsidRDefault="00E43F3B" w:rsidP="00875A02">
      <w:pPr>
        <w:spacing w:line="360" w:lineRule="auto"/>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E43F3B" w:rsidRDefault="00E43F3B" w:rsidP="00875A02">
      <w:pPr>
        <w:spacing w:line="360" w:lineRule="auto"/>
        <w:ind w:firstLine="709"/>
        <w:jc w:val="both"/>
        <w:rPr>
          <w:sz w:val="28"/>
          <w:szCs w:val="28"/>
        </w:rPr>
      </w:pPr>
      <w:r>
        <w:rPr>
          <w:sz w:val="28"/>
          <w:szCs w:val="28"/>
        </w:rPr>
        <w:t>формирование устойчивого интереса к музыкальному искусству, к занятиям музыкой;</w:t>
      </w:r>
    </w:p>
    <w:p w:rsidR="00E43F3B" w:rsidRDefault="00E43F3B" w:rsidP="00875A02">
      <w:pPr>
        <w:spacing w:line="360" w:lineRule="auto"/>
        <w:ind w:firstLine="709"/>
        <w:jc w:val="both"/>
        <w:rPr>
          <w:sz w:val="28"/>
          <w:szCs w:val="28"/>
        </w:rPr>
      </w:pPr>
      <w:r>
        <w:rPr>
          <w:sz w:val="28"/>
          <w:szCs w:val="28"/>
        </w:rPr>
        <w:lastRenderedPageBreak/>
        <w:t xml:space="preserve">наличие исполнительской культуры, развитие музыкального мышления; </w:t>
      </w:r>
    </w:p>
    <w:p w:rsidR="00E43F3B" w:rsidRDefault="00E43F3B" w:rsidP="00875A02">
      <w:pPr>
        <w:spacing w:line="360" w:lineRule="auto"/>
        <w:ind w:firstLine="709"/>
        <w:jc w:val="both"/>
        <w:rPr>
          <w:sz w:val="28"/>
          <w:szCs w:val="28"/>
        </w:rPr>
      </w:pPr>
      <w:r>
        <w:rPr>
          <w:sz w:val="28"/>
          <w:szCs w:val="28"/>
        </w:rPr>
        <w:t>овладение практическими умениями и навыками в различных видах музыкально-исполнительской деятельности: сольном выступлением,  подборе репертуара;</w:t>
      </w:r>
    </w:p>
    <w:p w:rsidR="00E43F3B" w:rsidRDefault="00E43F3B" w:rsidP="00875A02">
      <w:pPr>
        <w:spacing w:line="360" w:lineRule="auto"/>
        <w:ind w:firstLine="709"/>
        <w:jc w:val="both"/>
        <w:rPr>
          <w:sz w:val="28"/>
          <w:szCs w:val="28"/>
        </w:rPr>
      </w:pPr>
      <w:r>
        <w:rPr>
          <w:sz w:val="28"/>
          <w:szCs w:val="28"/>
        </w:rPr>
        <w:t>степень продвижения учащегося, успешность личностных достижений.</w:t>
      </w:r>
    </w:p>
    <w:p w:rsidR="00E43F3B" w:rsidRDefault="00E43F3B" w:rsidP="00875A02">
      <w:pPr>
        <w:pStyle w:val="10"/>
        <w:spacing w:line="360" w:lineRule="auto"/>
        <w:ind w:firstLine="709"/>
        <w:jc w:val="both"/>
        <w:rPr>
          <w:rFonts w:ascii="Times New Roman" w:hAnsi="Times New Roman"/>
          <w:sz w:val="28"/>
          <w:szCs w:val="28"/>
        </w:rPr>
      </w:pPr>
      <w:r>
        <w:rPr>
          <w:rFonts w:ascii="Times New Roman" w:hAnsi="Times New Roman"/>
          <w:sz w:val="28"/>
          <w:szCs w:val="28"/>
        </w:rPr>
        <w:t>По итогам исполнения программы на академическом концерте,   выставляется оценка по пятибалльной шкале:</w:t>
      </w:r>
    </w:p>
    <w:p w:rsidR="00E43F3B" w:rsidRDefault="00E43F3B" w:rsidP="00243808">
      <w:pPr>
        <w:pStyle w:val="10"/>
        <w:spacing w:line="36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4"/>
        <w:gridCol w:w="6307"/>
      </w:tblGrid>
      <w:tr w:rsidR="00E43F3B" w:rsidTr="00875A02">
        <w:trPr>
          <w:jc w:val="center"/>
        </w:trPr>
        <w:tc>
          <w:tcPr>
            <w:tcW w:w="3264" w:type="dxa"/>
          </w:tcPr>
          <w:p w:rsidR="00E43F3B" w:rsidRDefault="00E43F3B">
            <w:pPr>
              <w:pStyle w:val="10"/>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Оценка</w:t>
            </w:r>
          </w:p>
        </w:tc>
        <w:tc>
          <w:tcPr>
            <w:tcW w:w="6307" w:type="dxa"/>
          </w:tcPr>
          <w:p w:rsidR="00E43F3B" w:rsidRDefault="00E43F3B">
            <w:pPr>
              <w:pStyle w:val="10"/>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Критерии оценивания выступления</w:t>
            </w:r>
          </w:p>
        </w:tc>
      </w:tr>
      <w:tr w:rsidR="00E43F3B" w:rsidTr="00875A02">
        <w:trPr>
          <w:jc w:val="center"/>
        </w:trPr>
        <w:tc>
          <w:tcPr>
            <w:tcW w:w="3264" w:type="dxa"/>
          </w:tcPr>
          <w:p w:rsidR="00E43F3B" w:rsidRDefault="00E43F3B">
            <w:pPr>
              <w:rPr>
                <w:sz w:val="28"/>
                <w:szCs w:val="28"/>
              </w:rPr>
            </w:pPr>
            <w:r>
              <w:rPr>
                <w:sz w:val="28"/>
                <w:szCs w:val="28"/>
              </w:rPr>
              <w:t>5 («отлично»)</w:t>
            </w:r>
          </w:p>
        </w:tc>
        <w:tc>
          <w:tcPr>
            <w:tcW w:w="6307" w:type="dxa"/>
          </w:tcPr>
          <w:p w:rsidR="00E43F3B" w:rsidRDefault="00E43F3B">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и исполнительскими  приемами; понимание стиля исполняемого произведения; использование художественно оправданных  средств выразительности, позволяющих создавать художественный образ, соответствующий авторскому замыслу</w:t>
            </w:r>
          </w:p>
        </w:tc>
      </w:tr>
      <w:tr w:rsidR="00E43F3B" w:rsidTr="00875A02">
        <w:trPr>
          <w:jc w:val="center"/>
        </w:trPr>
        <w:tc>
          <w:tcPr>
            <w:tcW w:w="3264" w:type="dxa"/>
          </w:tcPr>
          <w:p w:rsidR="00E43F3B" w:rsidRDefault="00E43F3B">
            <w:pPr>
              <w:rPr>
                <w:sz w:val="28"/>
                <w:szCs w:val="28"/>
              </w:rPr>
            </w:pPr>
            <w:r>
              <w:rPr>
                <w:sz w:val="28"/>
                <w:szCs w:val="28"/>
              </w:rPr>
              <w:t>4 («хорошо»)</w:t>
            </w:r>
          </w:p>
        </w:tc>
        <w:tc>
          <w:tcPr>
            <w:tcW w:w="6307" w:type="dxa"/>
          </w:tcPr>
          <w:p w:rsidR="00E43F3B" w:rsidRDefault="00E43F3B">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программа соответствует году обучения, грамотное исполнение с наличием мелких исполнительских недочетов, небольшое несоответствие текста, недостаточно убедительное донесение образа исполняемого произведения</w:t>
            </w:r>
          </w:p>
        </w:tc>
      </w:tr>
      <w:tr w:rsidR="00E43F3B" w:rsidTr="00875A02">
        <w:trPr>
          <w:jc w:val="center"/>
        </w:trPr>
        <w:tc>
          <w:tcPr>
            <w:tcW w:w="3264" w:type="dxa"/>
          </w:tcPr>
          <w:p w:rsidR="00E43F3B" w:rsidRDefault="00E43F3B">
            <w:pPr>
              <w:rPr>
                <w:sz w:val="28"/>
                <w:szCs w:val="28"/>
              </w:rPr>
            </w:pPr>
            <w:r>
              <w:rPr>
                <w:sz w:val="28"/>
                <w:szCs w:val="28"/>
              </w:rPr>
              <w:t>3 («удовлетворительно»)</w:t>
            </w:r>
          </w:p>
        </w:tc>
        <w:tc>
          <w:tcPr>
            <w:tcW w:w="6307" w:type="dxa"/>
          </w:tcPr>
          <w:p w:rsidR="00E43F3B" w:rsidRDefault="00E43F3B">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программа не соответствует году обучения, при исполнении обнаружено плохое знание текста, технические и исполнительские недочеты,    характер произведения не выявлен</w:t>
            </w:r>
          </w:p>
        </w:tc>
      </w:tr>
      <w:tr w:rsidR="00E43F3B" w:rsidTr="00875A02">
        <w:trPr>
          <w:jc w:val="center"/>
        </w:trPr>
        <w:tc>
          <w:tcPr>
            <w:tcW w:w="3264" w:type="dxa"/>
          </w:tcPr>
          <w:p w:rsidR="00E43F3B" w:rsidRDefault="00E43F3B">
            <w:pPr>
              <w:rPr>
                <w:sz w:val="28"/>
                <w:szCs w:val="28"/>
              </w:rPr>
            </w:pPr>
            <w:r>
              <w:rPr>
                <w:sz w:val="28"/>
                <w:szCs w:val="28"/>
              </w:rPr>
              <w:t>2 («неудовлетворительно»)</w:t>
            </w:r>
          </w:p>
        </w:tc>
        <w:tc>
          <w:tcPr>
            <w:tcW w:w="6307" w:type="dxa"/>
          </w:tcPr>
          <w:p w:rsidR="00E43F3B" w:rsidRDefault="00E43F3B">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незнание наизусть текста,   слабое владение навыками  исполнения и технического мастерства, подразумевающее плохую посещаемость занятий  и слабую самостоятельную работу</w:t>
            </w:r>
          </w:p>
        </w:tc>
      </w:tr>
      <w:tr w:rsidR="00E43F3B" w:rsidTr="00875A02">
        <w:trPr>
          <w:jc w:val="center"/>
        </w:trPr>
        <w:tc>
          <w:tcPr>
            <w:tcW w:w="3264" w:type="dxa"/>
          </w:tcPr>
          <w:p w:rsidR="00E43F3B" w:rsidRDefault="00E43F3B">
            <w:pPr>
              <w:rPr>
                <w:sz w:val="28"/>
                <w:szCs w:val="28"/>
              </w:rPr>
            </w:pPr>
            <w:r>
              <w:rPr>
                <w:sz w:val="28"/>
                <w:szCs w:val="28"/>
              </w:rPr>
              <w:t>«зачет» (без отметки)</w:t>
            </w:r>
          </w:p>
        </w:tc>
        <w:tc>
          <w:tcPr>
            <w:tcW w:w="6307" w:type="dxa"/>
          </w:tcPr>
          <w:p w:rsidR="00E43F3B" w:rsidRDefault="00E43F3B">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отражает достаточный уровень подготовки и исполнения на данном этапе обучения.</w:t>
            </w:r>
          </w:p>
        </w:tc>
      </w:tr>
    </w:tbl>
    <w:p w:rsidR="00E43F3B" w:rsidRDefault="00E43F3B" w:rsidP="00243808">
      <w:pPr>
        <w:widowControl w:val="0"/>
        <w:autoSpaceDE w:val="0"/>
        <w:autoSpaceDN w:val="0"/>
        <w:adjustRightInd w:val="0"/>
        <w:spacing w:after="240" w:line="360" w:lineRule="auto"/>
        <w:jc w:val="center"/>
        <w:rPr>
          <w:b/>
          <w:sz w:val="28"/>
          <w:szCs w:val="28"/>
        </w:rPr>
      </w:pPr>
      <w:r>
        <w:rPr>
          <w:b/>
          <w:sz w:val="28"/>
          <w:szCs w:val="28"/>
          <w:lang w:val="en-US"/>
        </w:rPr>
        <w:lastRenderedPageBreak/>
        <w:t>V</w:t>
      </w:r>
      <w:r>
        <w:rPr>
          <w:b/>
          <w:sz w:val="28"/>
          <w:szCs w:val="28"/>
        </w:rPr>
        <w:t>. МЕТОДИЧЕСКОЕ ОБЕСПЕЧЕНИЕ УЧЕБНОГО ПРОЦЕССА</w:t>
      </w:r>
    </w:p>
    <w:p w:rsidR="00E43F3B" w:rsidRDefault="00E43F3B" w:rsidP="00243808">
      <w:pPr>
        <w:spacing w:line="360" w:lineRule="auto"/>
        <w:jc w:val="center"/>
        <w:rPr>
          <w:b/>
          <w:i/>
          <w:sz w:val="28"/>
          <w:szCs w:val="28"/>
        </w:rPr>
      </w:pPr>
      <w:r>
        <w:rPr>
          <w:b/>
          <w:i/>
          <w:sz w:val="28"/>
          <w:szCs w:val="28"/>
        </w:rPr>
        <w:t>Методические рекомендации преподавателям</w:t>
      </w:r>
    </w:p>
    <w:p w:rsidR="00E43F3B" w:rsidRDefault="00E43F3B" w:rsidP="00875A02">
      <w:pPr>
        <w:spacing w:line="360" w:lineRule="auto"/>
        <w:ind w:left="-510"/>
        <w:jc w:val="both"/>
        <w:rPr>
          <w:sz w:val="28"/>
          <w:szCs w:val="28"/>
        </w:rPr>
      </w:pPr>
      <w:r>
        <w:rPr>
          <w:sz w:val="28"/>
          <w:szCs w:val="28"/>
        </w:rPr>
        <w:t xml:space="preserve">              Основная  форма  учебной  и  воспитательной  работы  -  урок  в  классе  по </w:t>
      </w:r>
      <w:r w:rsidR="00243808">
        <w:rPr>
          <w:sz w:val="28"/>
          <w:szCs w:val="28"/>
        </w:rPr>
        <w:t>предмету «Вокально-инструментальный ансамбль»</w:t>
      </w:r>
      <w:r>
        <w:rPr>
          <w:sz w:val="28"/>
          <w:szCs w:val="28"/>
        </w:rPr>
        <w:t xml:space="preserve">,  обычно  включающий  в  себя  проверку  выполненного  задания, совместную  работу  педагога  и  учащихся  над  музыкальным  произведением, рекомендации  педагога  относительно  способов  самостоятельной  работы обучающихся. Урок  может  иметь  различную  форму,  которая  определяется  не только конкретными задачами, стоящими перед ансамблем,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необходимых фрагментов музыкального произведения. </w:t>
      </w:r>
    </w:p>
    <w:p w:rsidR="00E43F3B" w:rsidRDefault="00E43F3B" w:rsidP="00243808">
      <w:pPr>
        <w:spacing w:line="360" w:lineRule="auto"/>
        <w:ind w:left="-510" w:firstLine="708"/>
        <w:jc w:val="both"/>
        <w:rPr>
          <w:sz w:val="28"/>
          <w:szCs w:val="28"/>
        </w:rPr>
      </w:pPr>
      <w:r>
        <w:rPr>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каждого ученика  - интеллектуальные,  физические,  музыкальные  и  эмоциональные  данные, уровень его подготовки. </w:t>
      </w:r>
    </w:p>
    <w:p w:rsidR="00E43F3B" w:rsidRDefault="00E43F3B" w:rsidP="00243808">
      <w:pPr>
        <w:spacing w:line="360" w:lineRule="auto"/>
        <w:ind w:left="-510" w:firstLine="708"/>
        <w:jc w:val="both"/>
        <w:rPr>
          <w:sz w:val="28"/>
          <w:szCs w:val="28"/>
        </w:rPr>
      </w:pPr>
      <w:r>
        <w:rPr>
          <w:sz w:val="28"/>
          <w:szCs w:val="28"/>
        </w:rPr>
        <w:t xml:space="preserve">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инструментального, вокально-инструментального исполнительства,  о  композиторах  и выдающихся исполнителях, ярко и выразительно исполнять для ученика музыкальные произведения. </w:t>
      </w:r>
    </w:p>
    <w:p w:rsidR="00E43F3B" w:rsidRDefault="00E43F3B" w:rsidP="00875A02">
      <w:pPr>
        <w:spacing w:line="360" w:lineRule="auto"/>
        <w:ind w:left="-510" w:firstLine="708"/>
        <w:jc w:val="both"/>
        <w:rPr>
          <w:sz w:val="28"/>
          <w:szCs w:val="28"/>
        </w:rPr>
      </w:pPr>
      <w:r>
        <w:rPr>
          <w:sz w:val="28"/>
          <w:szCs w:val="28"/>
        </w:rPr>
        <w:t>Следуя  лучшим  традициям  и  достижениям  русс</w:t>
      </w:r>
      <w:r w:rsidR="00243808">
        <w:rPr>
          <w:sz w:val="28"/>
          <w:szCs w:val="28"/>
        </w:rPr>
        <w:t>кой и зарубежной вокальных школ</w:t>
      </w:r>
      <w:r>
        <w:rPr>
          <w:sz w:val="28"/>
          <w:szCs w:val="28"/>
        </w:rPr>
        <w:t xml:space="preserve">,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 </w:t>
      </w:r>
    </w:p>
    <w:p w:rsidR="00E43F3B" w:rsidRDefault="00E43F3B" w:rsidP="00243808">
      <w:pPr>
        <w:spacing w:line="360" w:lineRule="auto"/>
        <w:ind w:left="-510"/>
        <w:jc w:val="both"/>
        <w:rPr>
          <w:sz w:val="28"/>
          <w:szCs w:val="28"/>
        </w:rPr>
      </w:pPr>
      <w:r>
        <w:rPr>
          <w:sz w:val="28"/>
          <w:szCs w:val="28"/>
        </w:rPr>
        <w:lastRenderedPageBreak/>
        <w:t xml:space="preserve">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 </w:t>
      </w:r>
    </w:p>
    <w:p w:rsidR="00E43F3B" w:rsidRDefault="00E43F3B" w:rsidP="00875A02">
      <w:pPr>
        <w:spacing w:line="360" w:lineRule="auto"/>
        <w:ind w:left="-510" w:firstLine="708"/>
        <w:jc w:val="both"/>
        <w:rPr>
          <w:sz w:val="28"/>
          <w:szCs w:val="28"/>
        </w:rPr>
      </w:pPr>
      <w:r>
        <w:rPr>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w:t>
      </w:r>
    </w:p>
    <w:p w:rsidR="00E43F3B" w:rsidRDefault="00E43F3B" w:rsidP="00875A02">
      <w:pPr>
        <w:spacing w:line="360" w:lineRule="auto"/>
        <w:ind w:left="-510"/>
        <w:jc w:val="both"/>
        <w:rPr>
          <w:sz w:val="28"/>
          <w:szCs w:val="28"/>
        </w:rPr>
      </w:pPr>
      <w:r>
        <w:rPr>
          <w:sz w:val="28"/>
          <w:szCs w:val="28"/>
        </w:rPr>
        <w:t xml:space="preserve"> </w:t>
      </w:r>
      <w:r>
        <w:rPr>
          <w:sz w:val="28"/>
          <w:szCs w:val="28"/>
        </w:rPr>
        <w:tab/>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p>
    <w:p w:rsidR="00E43F3B" w:rsidRDefault="00E43F3B" w:rsidP="00243808">
      <w:pPr>
        <w:spacing w:line="360" w:lineRule="auto"/>
        <w:ind w:left="-510"/>
        <w:jc w:val="both"/>
        <w:rPr>
          <w:sz w:val="28"/>
          <w:szCs w:val="28"/>
        </w:rPr>
      </w:pPr>
      <w:r>
        <w:rPr>
          <w:sz w:val="28"/>
          <w:szCs w:val="28"/>
        </w:rPr>
        <w:t xml:space="preserve"> </w:t>
      </w:r>
      <w:r w:rsidR="00243808">
        <w:rPr>
          <w:sz w:val="28"/>
          <w:szCs w:val="28"/>
        </w:rPr>
        <w:tab/>
      </w:r>
      <w:r>
        <w:rPr>
          <w:sz w:val="28"/>
          <w:szCs w:val="28"/>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 </w:t>
      </w:r>
    </w:p>
    <w:p w:rsidR="00E43F3B" w:rsidRDefault="00E43F3B" w:rsidP="00875A02">
      <w:pPr>
        <w:spacing w:line="360" w:lineRule="auto"/>
        <w:ind w:left="-510"/>
        <w:jc w:val="both"/>
        <w:rPr>
          <w:sz w:val="28"/>
          <w:szCs w:val="28"/>
        </w:rPr>
      </w:pPr>
    </w:p>
    <w:p w:rsidR="00E43F3B" w:rsidRDefault="00E43F3B" w:rsidP="00875A02">
      <w:pPr>
        <w:spacing w:line="360" w:lineRule="auto"/>
        <w:rPr>
          <w:b/>
          <w:i/>
          <w:sz w:val="28"/>
          <w:szCs w:val="28"/>
        </w:rPr>
      </w:pPr>
      <w:r>
        <w:rPr>
          <w:b/>
          <w:i/>
          <w:sz w:val="28"/>
          <w:szCs w:val="28"/>
        </w:rPr>
        <w:t>Рекомендации по организации самостоятельной работы учащихся</w:t>
      </w:r>
    </w:p>
    <w:p w:rsidR="00E43F3B" w:rsidRDefault="00E43F3B" w:rsidP="00243808">
      <w:pPr>
        <w:spacing w:line="360" w:lineRule="auto"/>
        <w:ind w:left="-540" w:hanging="330"/>
        <w:jc w:val="both"/>
        <w:rPr>
          <w:sz w:val="28"/>
          <w:szCs w:val="28"/>
        </w:rPr>
      </w:pPr>
      <w:r>
        <w:rPr>
          <w:sz w:val="28"/>
          <w:szCs w:val="28"/>
        </w:rPr>
        <w:t xml:space="preserve">            </w:t>
      </w:r>
      <w:r w:rsidR="00243808">
        <w:rPr>
          <w:sz w:val="28"/>
          <w:szCs w:val="28"/>
        </w:rPr>
        <w:tab/>
      </w:r>
      <w:r>
        <w:rPr>
          <w:sz w:val="28"/>
          <w:szCs w:val="28"/>
        </w:rPr>
        <w:t xml:space="preserve">Самостоятельные  занятия  должны  быть  регулярными  и систематическими.       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w:t>
      </w:r>
    </w:p>
    <w:p w:rsidR="00E43F3B" w:rsidRDefault="00E43F3B" w:rsidP="00243808">
      <w:pPr>
        <w:spacing w:line="360" w:lineRule="auto"/>
        <w:ind w:left="-510"/>
        <w:jc w:val="both"/>
        <w:rPr>
          <w:sz w:val="28"/>
          <w:szCs w:val="28"/>
        </w:rPr>
      </w:pPr>
      <w:r>
        <w:rPr>
          <w:sz w:val="28"/>
          <w:szCs w:val="28"/>
        </w:rPr>
        <w:t xml:space="preserve">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p>
    <w:p w:rsidR="00E43F3B" w:rsidRDefault="00E43F3B" w:rsidP="00243808">
      <w:pPr>
        <w:spacing w:line="360" w:lineRule="auto"/>
        <w:ind w:left="-510" w:firstLine="1218"/>
        <w:jc w:val="both"/>
        <w:rPr>
          <w:sz w:val="28"/>
          <w:szCs w:val="28"/>
        </w:rPr>
      </w:pPr>
      <w:r>
        <w:rPr>
          <w:sz w:val="28"/>
          <w:szCs w:val="28"/>
        </w:rPr>
        <w:t>Необходимо  помочь  ученику  организовать  домашнюю  работу,  исходя  из количества</w:t>
      </w:r>
      <w:r w:rsidR="00243808" w:rsidRPr="00243808">
        <w:rPr>
          <w:sz w:val="28"/>
          <w:szCs w:val="28"/>
        </w:rPr>
        <w:t xml:space="preserve"> </w:t>
      </w:r>
      <w:r w:rsidR="00243808">
        <w:rPr>
          <w:sz w:val="28"/>
          <w:szCs w:val="28"/>
        </w:rPr>
        <w:t xml:space="preserve">времени, отведенного на занятие. </w:t>
      </w:r>
      <w:r>
        <w:rPr>
          <w:sz w:val="28"/>
          <w:szCs w:val="28"/>
        </w:rPr>
        <w:t xml:space="preserve"> Данная работа строится </w:t>
      </w:r>
      <w:r>
        <w:rPr>
          <w:sz w:val="28"/>
          <w:szCs w:val="28"/>
        </w:rPr>
        <w:lastRenderedPageBreak/>
        <w:t>с учетом рекомендаций преподавателя – устных или, в случае необходимости, зафиксированных в дневнике ученика.</w:t>
      </w:r>
    </w:p>
    <w:p w:rsidR="00E43F3B" w:rsidRDefault="00E43F3B" w:rsidP="00875A02">
      <w:pPr>
        <w:ind w:left="-510"/>
        <w:jc w:val="both"/>
        <w:rPr>
          <w:sz w:val="28"/>
          <w:szCs w:val="28"/>
        </w:rPr>
      </w:pPr>
    </w:p>
    <w:p w:rsidR="00E43F3B" w:rsidRDefault="00E43F3B" w:rsidP="00875A02">
      <w:pPr>
        <w:ind w:left="-510"/>
        <w:jc w:val="both"/>
        <w:rPr>
          <w:sz w:val="28"/>
          <w:szCs w:val="28"/>
        </w:rPr>
      </w:pPr>
    </w:p>
    <w:p w:rsidR="00E43F3B" w:rsidRDefault="00E43F3B" w:rsidP="00875A02">
      <w:pPr>
        <w:ind w:left="-510"/>
        <w:jc w:val="both"/>
        <w:rPr>
          <w:b/>
          <w:sz w:val="28"/>
          <w:szCs w:val="28"/>
        </w:rPr>
      </w:pPr>
      <w:r>
        <w:rPr>
          <w:b/>
          <w:i/>
          <w:sz w:val="28"/>
          <w:szCs w:val="28"/>
        </w:rPr>
        <w:t xml:space="preserve">       </w:t>
      </w:r>
      <w:r>
        <w:rPr>
          <w:b/>
          <w:i/>
          <w:sz w:val="28"/>
          <w:szCs w:val="28"/>
          <w:lang w:val="en-US"/>
        </w:rPr>
        <w:t>VI</w:t>
      </w:r>
      <w:r>
        <w:rPr>
          <w:b/>
          <w:i/>
          <w:sz w:val="28"/>
          <w:szCs w:val="28"/>
        </w:rPr>
        <w:t>.</w:t>
      </w:r>
      <w:r>
        <w:rPr>
          <w:i/>
          <w:sz w:val="28"/>
          <w:szCs w:val="28"/>
        </w:rPr>
        <w:t xml:space="preserve">. </w:t>
      </w:r>
      <w:r>
        <w:rPr>
          <w:b/>
          <w:i/>
          <w:sz w:val="28"/>
          <w:szCs w:val="28"/>
        </w:rPr>
        <w:t xml:space="preserve"> </w:t>
      </w:r>
      <w:r>
        <w:rPr>
          <w:b/>
          <w:sz w:val="28"/>
          <w:szCs w:val="28"/>
        </w:rPr>
        <w:t>СПИСКИ УЧЕБНОЙ И МЕТОДИЧЕСКОЙ ЛИТЕРАТУРЫ</w:t>
      </w:r>
    </w:p>
    <w:p w:rsidR="00243808" w:rsidRDefault="00243808" w:rsidP="00243808">
      <w:pPr>
        <w:spacing w:line="360" w:lineRule="auto"/>
        <w:jc w:val="both"/>
        <w:rPr>
          <w:b/>
          <w:i/>
          <w:sz w:val="28"/>
          <w:szCs w:val="28"/>
        </w:rPr>
      </w:pPr>
    </w:p>
    <w:p w:rsidR="00E43F3B" w:rsidRDefault="00E43F3B" w:rsidP="00243808">
      <w:pPr>
        <w:spacing w:line="360" w:lineRule="auto"/>
        <w:jc w:val="both"/>
        <w:rPr>
          <w:sz w:val="28"/>
          <w:szCs w:val="28"/>
        </w:rPr>
      </w:pPr>
      <w:r>
        <w:rPr>
          <w:sz w:val="28"/>
          <w:szCs w:val="28"/>
        </w:rPr>
        <w:t xml:space="preserve">Л. Красинская, </w:t>
      </w:r>
      <w:r>
        <w:rPr>
          <w:b/>
          <w:sz w:val="28"/>
          <w:szCs w:val="28"/>
        </w:rPr>
        <w:t xml:space="preserve"> </w:t>
      </w:r>
      <w:r>
        <w:rPr>
          <w:sz w:val="28"/>
          <w:szCs w:val="28"/>
        </w:rPr>
        <w:t>В. Уткин</w:t>
      </w:r>
      <w:r>
        <w:rPr>
          <w:b/>
          <w:sz w:val="28"/>
          <w:szCs w:val="28"/>
        </w:rPr>
        <w:t xml:space="preserve"> </w:t>
      </w:r>
      <w:r w:rsidR="00243808">
        <w:rPr>
          <w:sz w:val="28"/>
          <w:szCs w:val="28"/>
        </w:rPr>
        <w:t>«Элементарная  теория  музыки</w:t>
      </w:r>
      <w:r>
        <w:rPr>
          <w:sz w:val="28"/>
          <w:szCs w:val="28"/>
        </w:rPr>
        <w:t>»</w:t>
      </w:r>
      <w:r>
        <w:rPr>
          <w:b/>
          <w:sz w:val="28"/>
          <w:szCs w:val="28"/>
        </w:rPr>
        <w:t xml:space="preserve"> </w:t>
      </w:r>
      <w:r w:rsidR="00243808">
        <w:rPr>
          <w:sz w:val="28"/>
          <w:szCs w:val="28"/>
        </w:rPr>
        <w:t>Москва, «</w:t>
      </w:r>
      <w:r>
        <w:rPr>
          <w:sz w:val="28"/>
          <w:szCs w:val="28"/>
        </w:rPr>
        <w:t>Музыка» 1991;</w:t>
      </w:r>
    </w:p>
    <w:p w:rsidR="00E43F3B" w:rsidRDefault="00243808" w:rsidP="00243808">
      <w:pPr>
        <w:spacing w:line="360" w:lineRule="auto"/>
        <w:jc w:val="both"/>
        <w:rPr>
          <w:b/>
          <w:sz w:val="28"/>
          <w:szCs w:val="28"/>
        </w:rPr>
      </w:pPr>
      <w:r>
        <w:rPr>
          <w:sz w:val="28"/>
          <w:szCs w:val="28"/>
        </w:rPr>
        <w:t>«</w:t>
      </w:r>
      <w:r w:rsidR="00E43F3B">
        <w:rPr>
          <w:sz w:val="28"/>
          <w:szCs w:val="28"/>
        </w:rPr>
        <w:t>Практическое  руко</w:t>
      </w:r>
      <w:r>
        <w:rPr>
          <w:sz w:val="28"/>
          <w:szCs w:val="28"/>
        </w:rPr>
        <w:t>водство по музыкальной  грамоте</w:t>
      </w:r>
      <w:r w:rsidR="00E43F3B">
        <w:rPr>
          <w:sz w:val="28"/>
          <w:szCs w:val="28"/>
        </w:rPr>
        <w:t>»</w:t>
      </w:r>
      <w:r w:rsidR="00E43F3B">
        <w:rPr>
          <w:b/>
          <w:sz w:val="28"/>
          <w:szCs w:val="28"/>
        </w:rPr>
        <w:t xml:space="preserve">  </w:t>
      </w:r>
    </w:p>
    <w:p w:rsidR="00243808" w:rsidRDefault="00E43F3B" w:rsidP="00243808">
      <w:pPr>
        <w:spacing w:line="360" w:lineRule="auto"/>
        <w:jc w:val="both"/>
        <w:rPr>
          <w:sz w:val="28"/>
          <w:szCs w:val="28"/>
        </w:rPr>
      </w:pPr>
      <w:r>
        <w:rPr>
          <w:sz w:val="28"/>
          <w:szCs w:val="28"/>
        </w:rPr>
        <w:t xml:space="preserve"> Москва, « Музыка» 1988г;</w:t>
      </w:r>
    </w:p>
    <w:p w:rsidR="00E43F3B" w:rsidRDefault="00E43F3B" w:rsidP="00243808">
      <w:pPr>
        <w:spacing w:line="360" w:lineRule="auto"/>
        <w:jc w:val="both"/>
        <w:rPr>
          <w:sz w:val="28"/>
          <w:szCs w:val="28"/>
        </w:rPr>
      </w:pPr>
      <w:r>
        <w:rPr>
          <w:sz w:val="28"/>
          <w:szCs w:val="28"/>
        </w:rPr>
        <w:t xml:space="preserve">А. Иванов-Крамской  «Школа игры  на  шестиструнной гитаре», «Лань»,   </w:t>
      </w:r>
    </w:p>
    <w:p w:rsidR="00243808" w:rsidRDefault="00E43F3B" w:rsidP="00243808">
      <w:pPr>
        <w:spacing w:line="360" w:lineRule="auto"/>
        <w:ind w:left="-510"/>
        <w:jc w:val="both"/>
        <w:rPr>
          <w:sz w:val="28"/>
          <w:szCs w:val="28"/>
        </w:rPr>
      </w:pPr>
      <w:r>
        <w:rPr>
          <w:sz w:val="28"/>
          <w:szCs w:val="28"/>
        </w:rPr>
        <w:t xml:space="preserve">   </w:t>
      </w:r>
      <w:r w:rsidR="00243808">
        <w:rPr>
          <w:sz w:val="28"/>
          <w:szCs w:val="28"/>
        </w:rPr>
        <w:t xml:space="preserve">  </w:t>
      </w:r>
      <w:r>
        <w:rPr>
          <w:sz w:val="28"/>
          <w:szCs w:val="28"/>
        </w:rPr>
        <w:t xml:space="preserve"> СПб, 1999;</w:t>
      </w:r>
    </w:p>
    <w:p w:rsidR="00E43F3B" w:rsidRDefault="00243808" w:rsidP="00243808">
      <w:pPr>
        <w:spacing w:line="360" w:lineRule="auto"/>
        <w:jc w:val="both"/>
        <w:rPr>
          <w:sz w:val="28"/>
          <w:szCs w:val="28"/>
        </w:rPr>
      </w:pPr>
      <w:r>
        <w:rPr>
          <w:sz w:val="28"/>
          <w:szCs w:val="28"/>
        </w:rPr>
        <w:t>В. Ровнев  «</w:t>
      </w:r>
      <w:r w:rsidR="00E43F3B">
        <w:rPr>
          <w:sz w:val="28"/>
          <w:szCs w:val="28"/>
        </w:rPr>
        <w:t>Работа самодеятельного  вокального  а</w:t>
      </w:r>
      <w:r>
        <w:rPr>
          <w:sz w:val="28"/>
          <w:szCs w:val="28"/>
        </w:rPr>
        <w:t>нсамбля»</w:t>
      </w:r>
      <w:r w:rsidR="00E43F3B">
        <w:rPr>
          <w:sz w:val="28"/>
          <w:szCs w:val="28"/>
        </w:rPr>
        <w:t xml:space="preserve"> </w:t>
      </w:r>
    </w:p>
    <w:p w:rsidR="00243808" w:rsidRDefault="00243808" w:rsidP="00243808">
      <w:pPr>
        <w:spacing w:line="360" w:lineRule="auto"/>
        <w:ind w:left="-510"/>
        <w:jc w:val="both"/>
        <w:rPr>
          <w:sz w:val="28"/>
          <w:szCs w:val="28"/>
        </w:rPr>
      </w:pPr>
      <w:r>
        <w:rPr>
          <w:sz w:val="28"/>
          <w:szCs w:val="28"/>
        </w:rPr>
        <w:t xml:space="preserve">      Москва, «</w:t>
      </w:r>
      <w:r w:rsidR="00E43F3B">
        <w:rPr>
          <w:sz w:val="28"/>
          <w:szCs w:val="28"/>
        </w:rPr>
        <w:t>Музыка»,  2000.</w:t>
      </w:r>
    </w:p>
    <w:p w:rsidR="00243808" w:rsidRDefault="00E43F3B" w:rsidP="00243808">
      <w:pPr>
        <w:spacing w:line="360" w:lineRule="auto"/>
        <w:jc w:val="both"/>
        <w:rPr>
          <w:sz w:val="28"/>
          <w:szCs w:val="28"/>
        </w:rPr>
      </w:pPr>
      <w:r>
        <w:rPr>
          <w:rStyle w:val="ab"/>
          <w:b w:val="0"/>
          <w:sz w:val="28"/>
          <w:szCs w:val="28"/>
        </w:rPr>
        <w:t>Красильников И.М.  Электромузыкальные инструменты</w:t>
      </w:r>
      <w:r>
        <w:rPr>
          <w:b/>
          <w:sz w:val="28"/>
          <w:szCs w:val="28"/>
        </w:rPr>
        <w:t>.</w:t>
      </w:r>
      <w:r>
        <w:rPr>
          <w:sz w:val="28"/>
          <w:szCs w:val="28"/>
        </w:rPr>
        <w:t xml:space="preserve"> – М.: ООО МЦ «Искусство и образование», 2007</w:t>
      </w:r>
    </w:p>
    <w:p w:rsidR="00243808" w:rsidRDefault="00E43F3B" w:rsidP="00243808">
      <w:pPr>
        <w:spacing w:line="360" w:lineRule="auto"/>
        <w:jc w:val="both"/>
        <w:rPr>
          <w:sz w:val="28"/>
          <w:szCs w:val="28"/>
        </w:rPr>
      </w:pPr>
      <w:r>
        <w:rPr>
          <w:sz w:val="28"/>
          <w:szCs w:val="28"/>
        </w:rPr>
        <w:t>Михайлов А., Шилов В. Практический англо-русский словарь по электронной и компьютерной музыке. – М.: «Русь», «Маг», 1991</w:t>
      </w:r>
    </w:p>
    <w:p w:rsidR="00243808" w:rsidRDefault="00E43F3B" w:rsidP="00243808">
      <w:pPr>
        <w:spacing w:line="360" w:lineRule="auto"/>
        <w:jc w:val="both"/>
        <w:rPr>
          <w:sz w:val="28"/>
          <w:szCs w:val="28"/>
        </w:rPr>
      </w:pPr>
      <w:r>
        <w:rPr>
          <w:iCs/>
          <w:sz w:val="28"/>
          <w:szCs w:val="28"/>
        </w:rPr>
        <w:t>Белунцов В. Музыкальные возможности компьютера: справочник – СПб: Изд-во «Питер», 2000</w:t>
      </w:r>
    </w:p>
    <w:p w:rsidR="00243808" w:rsidRDefault="00E43F3B" w:rsidP="00243808">
      <w:pPr>
        <w:spacing w:line="360" w:lineRule="auto"/>
        <w:jc w:val="both"/>
        <w:rPr>
          <w:sz w:val="28"/>
          <w:szCs w:val="28"/>
        </w:rPr>
      </w:pPr>
      <w:r>
        <w:rPr>
          <w:sz w:val="28"/>
          <w:szCs w:val="28"/>
        </w:rPr>
        <w:t>Дубровский Д. Компьютер для музыкантов любителей и профессионалов. Практическое пособ. – М.: изд-во Триумф, 1999</w:t>
      </w:r>
    </w:p>
    <w:p w:rsidR="00E43F3B" w:rsidRDefault="00E43F3B" w:rsidP="00243808">
      <w:pPr>
        <w:spacing w:line="360" w:lineRule="auto"/>
        <w:jc w:val="both"/>
        <w:rPr>
          <w:sz w:val="28"/>
          <w:szCs w:val="28"/>
        </w:rPr>
      </w:pPr>
      <w:r>
        <w:rPr>
          <w:sz w:val="28"/>
          <w:szCs w:val="28"/>
        </w:rPr>
        <w:t>Живайкин П. 600 звуковых и музыкальных программ. – СПб: БХВ-Санкт-Петербург, 1999</w:t>
      </w:r>
    </w:p>
    <w:p w:rsidR="00E43F3B" w:rsidRDefault="00E43F3B"/>
    <w:sectPr w:rsidR="00E43F3B" w:rsidSect="000E7E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36A" w:rsidRDefault="005A436A" w:rsidP="00875A02">
      <w:r>
        <w:separator/>
      </w:r>
    </w:p>
  </w:endnote>
  <w:endnote w:type="continuationSeparator" w:id="0">
    <w:p w:rsidR="005A436A" w:rsidRDefault="005A436A" w:rsidP="0087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36A" w:rsidRDefault="005A436A" w:rsidP="00875A02">
      <w:r>
        <w:separator/>
      </w:r>
    </w:p>
  </w:footnote>
  <w:footnote w:type="continuationSeparator" w:id="0">
    <w:p w:rsidR="005A436A" w:rsidRDefault="005A436A" w:rsidP="00875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C001E8D"/>
    <w:multiLevelType w:val="hybridMultilevel"/>
    <w:tmpl w:val="1BB0A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4400AC4"/>
    <w:multiLevelType w:val="hybridMultilevel"/>
    <w:tmpl w:val="3FBED2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45A76BAE"/>
    <w:multiLevelType w:val="hybridMultilevel"/>
    <w:tmpl w:val="64C420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EA4672B"/>
    <w:multiLevelType w:val="hybridMultilevel"/>
    <w:tmpl w:val="664C04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7DCF339A"/>
    <w:multiLevelType w:val="hybridMultilevel"/>
    <w:tmpl w:val="CA3AB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A02"/>
    <w:rsid w:val="000E03E0"/>
    <w:rsid w:val="000E19A3"/>
    <w:rsid w:val="000E7E94"/>
    <w:rsid w:val="00120141"/>
    <w:rsid w:val="00243808"/>
    <w:rsid w:val="002A42B6"/>
    <w:rsid w:val="002C73FF"/>
    <w:rsid w:val="0039365D"/>
    <w:rsid w:val="00445DBE"/>
    <w:rsid w:val="00572724"/>
    <w:rsid w:val="00573CA9"/>
    <w:rsid w:val="005A436A"/>
    <w:rsid w:val="005F7DBB"/>
    <w:rsid w:val="006008D2"/>
    <w:rsid w:val="00703975"/>
    <w:rsid w:val="00780507"/>
    <w:rsid w:val="00837083"/>
    <w:rsid w:val="008424FA"/>
    <w:rsid w:val="00856CA8"/>
    <w:rsid w:val="00875A02"/>
    <w:rsid w:val="008F707A"/>
    <w:rsid w:val="00921AD3"/>
    <w:rsid w:val="0093145E"/>
    <w:rsid w:val="009B7DDA"/>
    <w:rsid w:val="009F52AF"/>
    <w:rsid w:val="00A2495B"/>
    <w:rsid w:val="00A85503"/>
    <w:rsid w:val="00CE09CD"/>
    <w:rsid w:val="00DF5DE1"/>
    <w:rsid w:val="00E43F3B"/>
    <w:rsid w:val="00E507A3"/>
    <w:rsid w:val="00E6500D"/>
    <w:rsid w:val="00EC0B68"/>
    <w:rsid w:val="00EE3C0D"/>
    <w:rsid w:val="00FC3DB8"/>
    <w:rsid w:val="00FC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1954AB43-2AF8-47FC-AD84-B438E43D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A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75A02"/>
    <w:pPr>
      <w:spacing w:before="100" w:beforeAutospacing="1" w:after="100" w:afterAutospacing="1"/>
    </w:pPr>
  </w:style>
  <w:style w:type="paragraph" w:styleId="a4">
    <w:name w:val="footnote text"/>
    <w:basedOn w:val="a"/>
    <w:link w:val="a5"/>
    <w:uiPriority w:val="99"/>
    <w:semiHidden/>
    <w:rsid w:val="00875A02"/>
    <w:rPr>
      <w:sz w:val="20"/>
      <w:szCs w:val="20"/>
    </w:rPr>
  </w:style>
  <w:style w:type="character" w:customStyle="1" w:styleId="a5">
    <w:name w:val="Текст сноски Знак"/>
    <w:link w:val="a4"/>
    <w:uiPriority w:val="99"/>
    <w:semiHidden/>
    <w:locked/>
    <w:rsid w:val="00875A02"/>
    <w:rPr>
      <w:rFonts w:ascii="Times New Roman" w:hAnsi="Times New Roman" w:cs="Times New Roman"/>
      <w:sz w:val="20"/>
      <w:szCs w:val="20"/>
      <w:lang w:eastAsia="ru-RU"/>
    </w:rPr>
  </w:style>
  <w:style w:type="paragraph" w:styleId="a6">
    <w:name w:val="Body Text"/>
    <w:basedOn w:val="a"/>
    <w:link w:val="1"/>
    <w:rsid w:val="00875A02"/>
    <w:rPr>
      <w:sz w:val="28"/>
      <w:szCs w:val="20"/>
    </w:rPr>
  </w:style>
  <w:style w:type="character" w:customStyle="1" w:styleId="1">
    <w:name w:val="Основной текст Знак1"/>
    <w:link w:val="a6"/>
    <w:uiPriority w:val="99"/>
    <w:semiHidden/>
    <w:locked/>
    <w:rsid w:val="00875A02"/>
    <w:rPr>
      <w:rFonts w:ascii="Times New Roman" w:hAnsi="Times New Roman" w:cs="Times New Roman"/>
      <w:sz w:val="20"/>
      <w:szCs w:val="20"/>
      <w:lang w:eastAsia="ru-RU"/>
    </w:rPr>
  </w:style>
  <w:style w:type="character" w:customStyle="1" w:styleId="a7">
    <w:name w:val="Основной текст Знак"/>
    <w:locked/>
    <w:rsid w:val="00875A02"/>
    <w:rPr>
      <w:rFonts w:ascii="Times New Roman" w:hAnsi="Times New Roman" w:cs="Times New Roman"/>
      <w:sz w:val="24"/>
      <w:szCs w:val="24"/>
      <w:lang w:eastAsia="ru-RU"/>
    </w:rPr>
  </w:style>
  <w:style w:type="paragraph" w:styleId="a8">
    <w:name w:val="No Spacing"/>
    <w:uiPriority w:val="99"/>
    <w:qFormat/>
    <w:rsid w:val="00875A02"/>
    <w:rPr>
      <w:sz w:val="22"/>
      <w:szCs w:val="22"/>
      <w:lang w:eastAsia="en-US"/>
    </w:rPr>
  </w:style>
  <w:style w:type="paragraph" w:styleId="a9">
    <w:name w:val="List Paragraph"/>
    <w:basedOn w:val="a"/>
    <w:uiPriority w:val="99"/>
    <w:qFormat/>
    <w:rsid w:val="00875A02"/>
    <w:pPr>
      <w:spacing w:after="200" w:line="276" w:lineRule="auto"/>
      <w:ind w:left="720"/>
      <w:contextualSpacing/>
    </w:pPr>
    <w:rPr>
      <w:rFonts w:ascii="Calibri" w:eastAsia="Calibri" w:hAnsi="Calibri"/>
      <w:sz w:val="22"/>
      <w:szCs w:val="22"/>
      <w:lang w:eastAsia="en-US"/>
    </w:rPr>
  </w:style>
  <w:style w:type="paragraph" w:customStyle="1" w:styleId="Standard">
    <w:name w:val="Standard"/>
    <w:uiPriority w:val="99"/>
    <w:rsid w:val="00875A02"/>
    <w:pPr>
      <w:suppressAutoHyphens/>
      <w:autoSpaceDN w:val="0"/>
    </w:pPr>
    <w:rPr>
      <w:rFonts w:ascii="Times New Roman" w:eastAsia="Times New Roman" w:hAnsi="Times New Roman" w:cs="Tahoma"/>
      <w:kern w:val="3"/>
      <w:sz w:val="28"/>
      <w:szCs w:val="24"/>
      <w:lang w:eastAsia="zh-CN" w:bidi="hi-IN"/>
    </w:rPr>
  </w:style>
  <w:style w:type="paragraph" w:customStyle="1" w:styleId="10">
    <w:name w:val="Без интервала1"/>
    <w:uiPriority w:val="99"/>
    <w:rsid w:val="00875A02"/>
    <w:rPr>
      <w:rFonts w:eastAsia="Times New Roman"/>
      <w:sz w:val="22"/>
      <w:szCs w:val="22"/>
      <w:lang w:eastAsia="en-US"/>
    </w:rPr>
  </w:style>
  <w:style w:type="paragraph" w:customStyle="1" w:styleId="11">
    <w:name w:val="Абзац списка1"/>
    <w:basedOn w:val="a"/>
    <w:uiPriority w:val="99"/>
    <w:rsid w:val="00875A02"/>
    <w:pPr>
      <w:spacing w:after="200" w:line="240" w:lineRule="atLeast"/>
      <w:ind w:left="720"/>
      <w:contextualSpacing/>
    </w:pPr>
    <w:rPr>
      <w:rFonts w:ascii="Calibri" w:hAnsi="Calibri"/>
      <w:sz w:val="22"/>
      <w:szCs w:val="22"/>
      <w:lang w:eastAsia="en-US"/>
    </w:rPr>
  </w:style>
  <w:style w:type="character" w:customStyle="1" w:styleId="Body1">
    <w:name w:val="Body 1 Знак"/>
    <w:link w:val="Body10"/>
    <w:uiPriority w:val="99"/>
    <w:locked/>
    <w:rsid w:val="00875A02"/>
    <w:rPr>
      <w:rFonts w:ascii="Helvetica" w:hAnsi="Helvetica" w:cs="Helvetica"/>
      <w:color w:val="000000"/>
      <w:sz w:val="24"/>
      <w:szCs w:val="22"/>
      <w:lang w:val="en-US" w:eastAsia="en-US" w:bidi="ar-SA"/>
    </w:rPr>
  </w:style>
  <w:style w:type="paragraph" w:customStyle="1" w:styleId="Body10">
    <w:name w:val="Body 1"/>
    <w:link w:val="Body1"/>
    <w:uiPriority w:val="99"/>
    <w:rsid w:val="00875A02"/>
    <w:rPr>
      <w:rFonts w:ascii="Helvetica" w:hAnsi="Helvetica" w:cs="Helvetica"/>
      <w:color w:val="000000"/>
      <w:sz w:val="24"/>
      <w:szCs w:val="22"/>
      <w:lang w:val="en-US" w:eastAsia="en-US"/>
    </w:rPr>
  </w:style>
  <w:style w:type="paragraph" w:customStyle="1" w:styleId="ListParagraph1">
    <w:name w:val="List Paragraph1"/>
    <w:basedOn w:val="a"/>
    <w:uiPriority w:val="99"/>
    <w:rsid w:val="00875A02"/>
    <w:pPr>
      <w:spacing w:after="200" w:line="276" w:lineRule="auto"/>
      <w:ind w:left="720"/>
      <w:contextualSpacing/>
    </w:pPr>
    <w:rPr>
      <w:rFonts w:ascii="Calibri" w:hAnsi="Calibri"/>
      <w:sz w:val="22"/>
      <w:szCs w:val="22"/>
    </w:rPr>
  </w:style>
  <w:style w:type="character" w:styleId="aa">
    <w:name w:val="footnote reference"/>
    <w:uiPriority w:val="99"/>
    <w:semiHidden/>
    <w:rsid w:val="00875A02"/>
    <w:rPr>
      <w:rFonts w:cs="Times New Roman"/>
      <w:vertAlign w:val="superscript"/>
    </w:rPr>
  </w:style>
  <w:style w:type="character" w:customStyle="1" w:styleId="TimesNewRoman14">
    <w:name w:val="Стиль (латиница) Times New Roman 14 пт"/>
    <w:rsid w:val="00875A02"/>
    <w:rPr>
      <w:rFonts w:ascii="Times New Roman" w:hAnsi="Times New Roman"/>
      <w:sz w:val="28"/>
    </w:rPr>
  </w:style>
  <w:style w:type="character" w:styleId="ab">
    <w:name w:val="Strong"/>
    <w:uiPriority w:val="99"/>
    <w:qFormat/>
    <w:rsid w:val="00875A02"/>
    <w:rPr>
      <w:rFonts w:cs="Times New Roman"/>
      <w:b/>
      <w:bCs/>
    </w:rPr>
  </w:style>
  <w:style w:type="paragraph" w:styleId="ac">
    <w:name w:val="Balloon Text"/>
    <w:basedOn w:val="a"/>
    <w:link w:val="ad"/>
    <w:uiPriority w:val="99"/>
    <w:semiHidden/>
    <w:unhideWhenUsed/>
    <w:rsid w:val="008424FA"/>
    <w:rPr>
      <w:rFonts w:ascii="Segoe UI" w:hAnsi="Segoe UI" w:cs="Segoe UI"/>
      <w:sz w:val="18"/>
      <w:szCs w:val="18"/>
    </w:rPr>
  </w:style>
  <w:style w:type="character" w:customStyle="1" w:styleId="ad">
    <w:name w:val="Текст выноски Знак"/>
    <w:link w:val="ac"/>
    <w:uiPriority w:val="99"/>
    <w:semiHidden/>
    <w:rsid w:val="00842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08609">
      <w:marLeft w:val="0"/>
      <w:marRight w:val="0"/>
      <w:marTop w:val="0"/>
      <w:marBottom w:val="0"/>
      <w:divBdr>
        <w:top w:val="none" w:sz="0" w:space="0" w:color="auto"/>
        <w:left w:val="none" w:sz="0" w:space="0" w:color="auto"/>
        <w:bottom w:val="none" w:sz="0" w:space="0" w:color="auto"/>
        <w:right w:val="none" w:sz="0" w:space="0" w:color="auto"/>
      </w:divBdr>
    </w:div>
    <w:div w:id="1596208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4203</Words>
  <Characters>23961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rtm rtm</cp:lastModifiedBy>
  <cp:revision>16</cp:revision>
  <cp:lastPrinted>2015-05-19T01:03:00Z</cp:lastPrinted>
  <dcterms:created xsi:type="dcterms:W3CDTF">2015-02-24T02:24:00Z</dcterms:created>
  <dcterms:modified xsi:type="dcterms:W3CDTF">2015-10-14T02:26:00Z</dcterms:modified>
</cp:coreProperties>
</file>