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66" w:rsidRPr="00C9199E" w:rsidRDefault="00E91366" w:rsidP="00C9199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9199E">
        <w:rPr>
          <w:rFonts w:ascii="Times New Roman" w:hAnsi="Times New Roman"/>
          <w:b/>
          <w:bCs/>
          <w:sz w:val="24"/>
          <w:szCs w:val="24"/>
          <w:lang w:val="ru-RU"/>
        </w:rPr>
        <w:t xml:space="preserve">МУНИЦИПАЛЬНОЕ БЮДЖЕТНОЕ ОБРАЗОВАТЕЛЬНОЕ УЧРЕЖДЕНИЕ ДОПОЛНИТЕЛЬНОГО ОБРАЗОВАНИЯ ДЕТЕЙ </w:t>
      </w:r>
    </w:p>
    <w:p w:rsidR="00E91366" w:rsidRPr="00C9199E" w:rsidRDefault="00E91366" w:rsidP="00C9199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9199E">
        <w:rPr>
          <w:rFonts w:ascii="Times New Roman" w:hAnsi="Times New Roman"/>
          <w:b/>
          <w:bCs/>
          <w:sz w:val="24"/>
          <w:szCs w:val="24"/>
          <w:lang w:val="ru-RU"/>
        </w:rPr>
        <w:t>«ДЕТСКАЯ ШКОЛА ИСКУССТВ»</w:t>
      </w:r>
    </w:p>
    <w:p w:rsidR="00E91366" w:rsidRPr="00C9199E" w:rsidRDefault="00E91366" w:rsidP="00C9199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9199E">
        <w:rPr>
          <w:rFonts w:ascii="Times New Roman" w:hAnsi="Times New Roman"/>
          <w:b/>
          <w:bCs/>
          <w:sz w:val="24"/>
          <w:szCs w:val="24"/>
          <w:lang w:val="ru-RU"/>
        </w:rPr>
        <w:t>П. УСТЬ-КАМЧАТСК</w:t>
      </w:r>
    </w:p>
    <w:p w:rsidR="00E91366" w:rsidRPr="00C9199E" w:rsidRDefault="00E91366" w:rsidP="00C9199E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91366" w:rsidRPr="00C9199E" w:rsidRDefault="00E91366" w:rsidP="00C9199E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91366" w:rsidRPr="00C9199E" w:rsidRDefault="00E91366" w:rsidP="00C9199E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91366" w:rsidRPr="00C9199E" w:rsidRDefault="00E91366" w:rsidP="00C9199E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9199E">
        <w:rPr>
          <w:rFonts w:ascii="Times New Roman" w:hAnsi="Times New Roman"/>
          <w:bCs/>
          <w:sz w:val="28"/>
          <w:szCs w:val="28"/>
          <w:lang w:val="ru-RU"/>
        </w:rPr>
        <w:t>ДОПОЛНИТЕЛЬНАЯ ПРЕДПРОФЕССИОНАЛЬНАЯ ОБЩЕОБРАЗОВАТЕЛЬНАЯ ПРОГРАММА В ОБЛАСТИ</w:t>
      </w:r>
    </w:p>
    <w:p w:rsidR="00E91366" w:rsidRPr="00C9199E" w:rsidRDefault="00E91366" w:rsidP="00C9199E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9199E">
        <w:rPr>
          <w:rFonts w:ascii="Times New Roman" w:hAnsi="Times New Roman"/>
          <w:bCs/>
          <w:sz w:val="28"/>
          <w:szCs w:val="28"/>
          <w:lang w:val="ru-RU"/>
        </w:rPr>
        <w:t>МУЗЫКАЛЬНОГО ИСКУССТВА «ФОРТЕПИАНО»</w:t>
      </w:r>
    </w:p>
    <w:p w:rsidR="00E91366" w:rsidRPr="00C9199E" w:rsidRDefault="00E91366" w:rsidP="00C9199E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E91366" w:rsidRPr="00C9199E" w:rsidRDefault="00E91366" w:rsidP="00C9199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1366" w:rsidRPr="00C9199E" w:rsidRDefault="00E91366" w:rsidP="00C9199E">
      <w:pPr>
        <w:rPr>
          <w:rFonts w:ascii="Times New Roman" w:hAnsi="Times New Roman"/>
          <w:sz w:val="28"/>
          <w:szCs w:val="28"/>
          <w:lang w:val="ru-RU"/>
        </w:rPr>
      </w:pPr>
    </w:p>
    <w:p w:rsidR="00E91366" w:rsidRPr="0058689A" w:rsidRDefault="00E91366" w:rsidP="00C9199E">
      <w:pPr>
        <w:pStyle w:val="20"/>
        <w:shd w:val="clear" w:color="auto" w:fill="auto"/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8689A">
        <w:rPr>
          <w:rFonts w:ascii="Times New Roman" w:hAnsi="Times New Roman" w:cs="Times New Roman"/>
          <w:sz w:val="32"/>
          <w:szCs w:val="32"/>
        </w:rPr>
        <w:t>Предметная область</w:t>
      </w:r>
    </w:p>
    <w:p w:rsidR="00E91366" w:rsidRPr="00C9199E" w:rsidRDefault="00E91366" w:rsidP="00E03DAC">
      <w:pPr>
        <w:spacing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C9199E">
        <w:rPr>
          <w:rFonts w:ascii="Times New Roman" w:hAnsi="Times New Roman"/>
          <w:sz w:val="32"/>
          <w:szCs w:val="32"/>
          <w:lang w:val="ru-RU"/>
        </w:rPr>
        <w:t>ПО.02. ТЕОРИЯ И ИСТОРИЯ МУЗЫКИ</w:t>
      </w:r>
    </w:p>
    <w:p w:rsidR="00E91366" w:rsidRPr="00C9199E" w:rsidRDefault="00E91366" w:rsidP="00E03DAC">
      <w:pPr>
        <w:spacing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E91366" w:rsidRPr="00F24622" w:rsidRDefault="00E91366" w:rsidP="00E03DAC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E91366" w:rsidRDefault="00E91366" w:rsidP="00C9199E">
      <w:pPr>
        <w:spacing w:line="240" w:lineRule="auto"/>
        <w:ind w:firstLine="0"/>
        <w:rPr>
          <w:rFonts w:ascii="Times New Roman" w:hAnsi="Times New Roman"/>
          <w:b/>
          <w:sz w:val="36"/>
          <w:szCs w:val="36"/>
          <w:lang w:val="ru-RU"/>
        </w:rPr>
      </w:pPr>
    </w:p>
    <w:p w:rsidR="00E91366" w:rsidRPr="00C9199E" w:rsidRDefault="00E91366" w:rsidP="00C9199E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</w:t>
      </w:r>
      <w:r w:rsidRPr="00C9199E">
        <w:rPr>
          <w:rFonts w:ascii="Times New Roman" w:hAnsi="Times New Roman"/>
          <w:sz w:val="32"/>
          <w:szCs w:val="32"/>
          <w:lang w:val="ru-RU"/>
        </w:rPr>
        <w:t xml:space="preserve">рограмма по учебному предмету </w:t>
      </w:r>
    </w:p>
    <w:p w:rsidR="00E91366" w:rsidRPr="00C9199E" w:rsidRDefault="00E91366" w:rsidP="00C9199E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C9199E">
        <w:rPr>
          <w:rFonts w:ascii="Times New Roman" w:hAnsi="Times New Roman"/>
          <w:sz w:val="32"/>
          <w:szCs w:val="32"/>
          <w:lang w:val="ru-RU"/>
        </w:rPr>
        <w:t>ПО.02.УП.02. СЛУШАНИЕ МУЗЫКИ</w:t>
      </w:r>
    </w:p>
    <w:p w:rsidR="00E91366" w:rsidRPr="00C9199E" w:rsidRDefault="00E91366" w:rsidP="00C9199E">
      <w:pPr>
        <w:jc w:val="center"/>
        <w:rPr>
          <w:rFonts w:ascii="Calibri" w:hAnsi="Calibri" w:cs="Calibri"/>
          <w:sz w:val="32"/>
          <w:szCs w:val="32"/>
          <w:lang w:val="ru-RU"/>
        </w:rPr>
      </w:pPr>
    </w:p>
    <w:p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:rsidR="00E91366" w:rsidRPr="006B2350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:rsidR="00E91366" w:rsidRDefault="00E91366" w:rsidP="00DB3E2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C9199E">
        <w:rPr>
          <w:rFonts w:ascii="Times New Roman" w:hAnsi="Times New Roman"/>
          <w:sz w:val="28"/>
          <w:szCs w:val="28"/>
        </w:rPr>
        <w:t>Усть-Камчатск</w:t>
      </w:r>
    </w:p>
    <w:p w:rsidR="00E91366" w:rsidRPr="00C9199E" w:rsidRDefault="00E91366" w:rsidP="00DB3E2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C9199E">
        <w:rPr>
          <w:rFonts w:ascii="Times New Roman" w:hAnsi="Times New Roman"/>
          <w:sz w:val="28"/>
          <w:szCs w:val="28"/>
        </w:rPr>
        <w:t xml:space="preserve"> 2013</w:t>
      </w:r>
    </w:p>
    <w:p w:rsidR="00E91366" w:rsidRDefault="00E91366" w:rsidP="00DB3E26">
      <w:pPr>
        <w:pStyle w:val="10"/>
        <w:jc w:val="center"/>
        <w:rPr>
          <w:rFonts w:ascii="Times New Roman" w:hAnsi="Times New Roman"/>
          <w:b/>
          <w:sz w:val="28"/>
          <w:szCs w:val="28"/>
        </w:rPr>
        <w:sectPr w:rsidR="00E91366" w:rsidSect="00560B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624" w:footer="56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392"/>
        <w:tblW w:w="0" w:type="auto"/>
        <w:tblLook w:val="01E0"/>
      </w:tblPr>
      <w:tblGrid>
        <w:gridCol w:w="4785"/>
        <w:gridCol w:w="4786"/>
      </w:tblGrid>
      <w:tr w:rsidR="00E91366" w:rsidRPr="005018E5" w:rsidTr="002532C2">
        <w:tc>
          <w:tcPr>
            <w:tcW w:w="4785" w:type="dxa"/>
          </w:tcPr>
          <w:p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32C2">
              <w:rPr>
                <w:rFonts w:ascii="Times New Roman" w:hAnsi="Times New Roman"/>
                <w:sz w:val="28"/>
                <w:szCs w:val="28"/>
                <w:lang w:val="ru-RU"/>
              </w:rPr>
              <w:t>«Одобрено»</w:t>
            </w:r>
          </w:p>
          <w:p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32C2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Методическим советом ДШИ</w:t>
            </w:r>
          </w:p>
          <w:p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32C2">
              <w:rPr>
                <w:rFonts w:ascii="Times New Roman" w:hAnsi="Times New Roman"/>
                <w:sz w:val="28"/>
                <w:szCs w:val="28"/>
                <w:lang w:val="ru-RU"/>
              </w:rPr>
              <w:t>"___"_____________20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13г.</w:t>
            </w:r>
          </w:p>
        </w:tc>
        <w:tc>
          <w:tcPr>
            <w:tcW w:w="4786" w:type="dxa"/>
          </w:tcPr>
          <w:p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32C2">
              <w:rPr>
                <w:rFonts w:ascii="Times New Roman" w:hAnsi="Times New Roman"/>
                <w:sz w:val="28"/>
                <w:szCs w:val="28"/>
                <w:lang w:val="ru-RU"/>
              </w:rPr>
              <w:t>«Утверждаю»</w:t>
            </w:r>
          </w:p>
          <w:p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32C2">
              <w:rPr>
                <w:rFonts w:ascii="Times New Roman" w:hAnsi="Times New Roman"/>
                <w:sz w:val="28"/>
                <w:szCs w:val="28"/>
                <w:lang w:val="ru-RU"/>
              </w:rPr>
              <w:t>Директор МБУОДОД ДШИ</w:t>
            </w:r>
          </w:p>
          <w:p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Т.А.Зажирская______________</w:t>
            </w:r>
          </w:p>
          <w:p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91366" w:rsidRPr="005018E5" w:rsidRDefault="00E91366" w:rsidP="002532C2">
            <w:pPr>
              <w:rPr>
                <w:rFonts w:ascii="Times New Roman" w:hAnsi="Times New Roman"/>
                <w:sz w:val="28"/>
                <w:szCs w:val="28"/>
              </w:rPr>
            </w:pPr>
            <w:r w:rsidRPr="005018E5">
              <w:rPr>
                <w:rFonts w:ascii="Times New Roman" w:hAnsi="Times New Roman"/>
                <w:sz w:val="28"/>
                <w:szCs w:val="28"/>
              </w:rPr>
              <w:t>"___"_____________20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5018E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91366" w:rsidRPr="005018E5" w:rsidRDefault="00E91366" w:rsidP="00253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:rsidR="00E91366" w:rsidRDefault="00E91366" w:rsidP="00C9199E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E91366" w:rsidRPr="002532C2" w:rsidRDefault="00E91366" w:rsidP="00C9199E">
      <w:pPr>
        <w:ind w:firstLine="0"/>
        <w:rPr>
          <w:rFonts w:ascii="Times New Roman" w:hAnsi="Times New Roman"/>
          <w:sz w:val="28"/>
          <w:szCs w:val="28"/>
          <w:u w:val="single"/>
          <w:lang w:val="ru-RU"/>
        </w:rPr>
      </w:pPr>
      <w:r w:rsidRPr="002532C2">
        <w:rPr>
          <w:rFonts w:ascii="Times New Roman" w:hAnsi="Times New Roman"/>
          <w:sz w:val="28"/>
          <w:szCs w:val="28"/>
          <w:lang w:val="ru-RU"/>
        </w:rPr>
        <w:t xml:space="preserve">Составитель: преподаватель теоретических дисциплин: </w:t>
      </w:r>
      <w:r w:rsidRPr="002532C2">
        <w:rPr>
          <w:rFonts w:ascii="Times New Roman" w:hAnsi="Times New Roman"/>
          <w:sz w:val="28"/>
          <w:szCs w:val="28"/>
          <w:u w:val="single"/>
          <w:lang w:val="ru-RU"/>
        </w:rPr>
        <w:t>Курилова К.С.</w:t>
      </w:r>
    </w:p>
    <w:p w:rsidR="00E91366" w:rsidRPr="002532C2" w:rsidRDefault="00E91366" w:rsidP="002532C2">
      <w:pPr>
        <w:rPr>
          <w:rFonts w:ascii="Times New Roman" w:hAnsi="Times New Roman"/>
          <w:sz w:val="28"/>
          <w:szCs w:val="28"/>
          <w:lang w:val="ru-RU"/>
        </w:rPr>
      </w:pPr>
    </w:p>
    <w:p w:rsidR="00E91366" w:rsidRPr="00C9199E" w:rsidRDefault="00E91366" w:rsidP="00C9199E">
      <w:pPr>
        <w:ind w:firstLine="0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C9199E">
        <w:rPr>
          <w:rFonts w:ascii="Times New Roman" w:hAnsi="Times New Roman"/>
          <w:sz w:val="28"/>
          <w:szCs w:val="28"/>
          <w:lang w:val="ru-RU"/>
        </w:rPr>
        <w:t xml:space="preserve">Рецензент: Заместитель директора по учебной работе в детской музыкальной школе при Камчатском государственном бюджетном образовательном учреждении среднего профессионального образования «Камчатский колледж искусств», преподаватель высшей категории </w:t>
      </w:r>
      <w:r w:rsidRPr="00C9199E">
        <w:rPr>
          <w:rFonts w:ascii="Times New Roman" w:hAnsi="Times New Roman"/>
          <w:sz w:val="28"/>
          <w:szCs w:val="28"/>
          <w:u w:val="single"/>
          <w:lang w:val="ru-RU"/>
        </w:rPr>
        <w:t xml:space="preserve">Муратова В.С. </w:t>
      </w:r>
    </w:p>
    <w:p w:rsidR="00E91366" w:rsidRDefault="00E91366" w:rsidP="00DB3E26">
      <w:pPr>
        <w:pStyle w:val="10"/>
        <w:jc w:val="center"/>
        <w:rPr>
          <w:rFonts w:ascii="Times New Roman" w:hAnsi="Times New Roman"/>
          <w:b/>
          <w:sz w:val="28"/>
          <w:szCs w:val="28"/>
        </w:rPr>
        <w:sectPr w:rsidR="00E91366" w:rsidSect="00560B5C">
          <w:headerReference w:type="first" r:id="rId13"/>
          <w:pgSz w:w="11906" w:h="16838"/>
          <w:pgMar w:top="1134" w:right="850" w:bottom="1134" w:left="1701" w:header="624" w:footer="567" w:gutter="0"/>
          <w:pgNumType w:start="2"/>
          <w:cols w:space="708"/>
          <w:titlePg/>
          <w:docGrid w:linePitch="360"/>
        </w:sectPr>
      </w:pPr>
    </w:p>
    <w:p w:rsidR="00E91366" w:rsidRPr="009E043B" w:rsidRDefault="00E91366" w:rsidP="00DB3E2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91366" w:rsidRPr="0075369C" w:rsidRDefault="00E91366" w:rsidP="00F7301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sz w:val="28"/>
          <w:szCs w:val="28"/>
          <w:lang w:val="ru-RU"/>
        </w:rPr>
        <w:t>СТРУКТУРА ПРОГРАММЫ УЧЕБНОГО ПРЕДМЕТА</w:t>
      </w:r>
    </w:p>
    <w:p w:rsidR="00E91366" w:rsidRPr="0075369C" w:rsidRDefault="00E91366" w:rsidP="002D1B4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smartTag w:uri="urn:schemas-microsoft-com:office:smarttags" w:element="place">
        <w:r w:rsidRPr="0075369C">
          <w:rPr>
            <w:rFonts w:ascii="Times New Roman" w:hAnsi="Times New Roman"/>
            <w:b/>
            <w:sz w:val="28"/>
            <w:szCs w:val="28"/>
          </w:rPr>
          <w:t>I</w:t>
        </w:r>
        <w:r w:rsidRPr="0075369C">
          <w:rPr>
            <w:rFonts w:ascii="Times New Roman" w:hAnsi="Times New Roman"/>
            <w:b/>
            <w:sz w:val="28"/>
            <w:szCs w:val="28"/>
            <w:lang w:val="ru-RU"/>
          </w:rPr>
          <w:t>.</w:t>
        </w:r>
      </w:smartTag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75369C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E91366" w:rsidRPr="0075369C" w:rsidRDefault="00E91366" w:rsidP="002D1B4D">
      <w:pPr>
        <w:ind w:left="1276" w:firstLine="0"/>
        <w:jc w:val="both"/>
        <w:rPr>
          <w:rFonts w:ascii="Times New Roman" w:hAnsi="Times New Roman"/>
          <w:i/>
          <w:lang w:val="ru-RU"/>
        </w:rPr>
      </w:pPr>
      <w:r w:rsidRPr="0075369C">
        <w:rPr>
          <w:rFonts w:ascii="Times New Roman" w:hAnsi="Times New Roman"/>
          <w:i/>
          <w:sz w:val="28"/>
          <w:szCs w:val="28"/>
          <w:lang w:val="ru-RU"/>
        </w:rPr>
        <w:tab/>
      </w:r>
      <w:r w:rsidRPr="0075369C">
        <w:rPr>
          <w:rFonts w:ascii="Times New Roman" w:hAnsi="Times New Roman"/>
          <w:i/>
          <w:lang w:val="ru-RU"/>
        </w:rPr>
        <w:t>- Характеристика учебного предмета, его</w:t>
      </w:r>
      <w:r>
        <w:rPr>
          <w:rFonts w:ascii="Times New Roman" w:hAnsi="Times New Roman"/>
          <w:i/>
          <w:lang w:val="ru-RU"/>
        </w:rPr>
        <w:t xml:space="preserve"> место и роль в образовательном </w:t>
      </w:r>
      <w:r w:rsidRPr="0075369C">
        <w:rPr>
          <w:rFonts w:ascii="Times New Roman" w:hAnsi="Times New Roman"/>
          <w:i/>
          <w:lang w:val="ru-RU"/>
        </w:rPr>
        <w:t>процессе;</w:t>
      </w:r>
    </w:p>
    <w:p w:rsidR="00E91366" w:rsidRPr="0075369C" w:rsidRDefault="00E91366" w:rsidP="002D1B4D">
      <w:pPr>
        <w:jc w:val="both"/>
        <w:rPr>
          <w:rFonts w:ascii="Times New Roman" w:hAnsi="Times New Roman"/>
          <w:i/>
          <w:lang w:val="ru-RU"/>
        </w:rPr>
      </w:pPr>
      <w:r w:rsidRPr="0075369C">
        <w:rPr>
          <w:rFonts w:ascii="Times New Roman" w:hAnsi="Times New Roman"/>
          <w:i/>
          <w:lang w:val="ru-RU"/>
        </w:rPr>
        <w:tab/>
        <w:t>- Срок реализации учебного предмета;</w:t>
      </w:r>
    </w:p>
    <w:p w:rsidR="00E91366" w:rsidRPr="0075369C" w:rsidRDefault="00E91366" w:rsidP="002D1B4D">
      <w:pPr>
        <w:jc w:val="both"/>
        <w:rPr>
          <w:rFonts w:ascii="Times New Roman" w:hAnsi="Times New Roman"/>
          <w:i/>
          <w:lang w:val="ru-RU"/>
        </w:rPr>
      </w:pPr>
      <w:r w:rsidRPr="0075369C">
        <w:rPr>
          <w:rFonts w:ascii="Times New Roman" w:hAnsi="Times New Roman"/>
          <w:i/>
          <w:lang w:val="ru-RU"/>
        </w:rPr>
        <w:tab/>
        <w:t>- Объем учебного времени, предусмотренный учебным планом образовательного</w:t>
      </w:r>
    </w:p>
    <w:p w:rsidR="00E91366" w:rsidRPr="0075369C" w:rsidRDefault="00E91366" w:rsidP="002D1B4D">
      <w:pPr>
        <w:jc w:val="both"/>
        <w:rPr>
          <w:rFonts w:ascii="Times New Roman" w:hAnsi="Times New Roman"/>
          <w:i/>
          <w:lang w:val="ru-RU"/>
        </w:rPr>
      </w:pPr>
      <w:r w:rsidRPr="0075369C">
        <w:rPr>
          <w:rFonts w:ascii="Times New Roman" w:hAnsi="Times New Roman"/>
          <w:i/>
          <w:lang w:val="ru-RU"/>
        </w:rPr>
        <w:t xml:space="preserve">   учреждения на реализацию учебного предмета;</w:t>
      </w:r>
    </w:p>
    <w:p w:rsidR="00E91366" w:rsidRPr="0075369C" w:rsidRDefault="00E91366" w:rsidP="002D1B4D">
      <w:pPr>
        <w:jc w:val="both"/>
        <w:rPr>
          <w:rFonts w:ascii="Times New Roman" w:hAnsi="Times New Roman"/>
          <w:i/>
          <w:lang w:val="ru-RU"/>
        </w:rPr>
      </w:pPr>
      <w:r w:rsidRPr="0075369C">
        <w:rPr>
          <w:rFonts w:ascii="Times New Roman" w:hAnsi="Times New Roman"/>
          <w:i/>
          <w:lang w:val="ru-RU"/>
        </w:rPr>
        <w:tab/>
        <w:t>- Форма проведения учебных аудиторных занятий;</w:t>
      </w:r>
    </w:p>
    <w:p w:rsidR="00E91366" w:rsidRPr="0075369C" w:rsidRDefault="00E91366" w:rsidP="002D1B4D">
      <w:pPr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ab/>
        <w:t>- Цель</w:t>
      </w:r>
      <w:r w:rsidRPr="0075369C">
        <w:rPr>
          <w:rFonts w:ascii="Times New Roman" w:hAnsi="Times New Roman"/>
          <w:i/>
          <w:lang w:val="ru-RU"/>
        </w:rPr>
        <w:t xml:space="preserve"> и задачи учебного предмета;</w:t>
      </w:r>
    </w:p>
    <w:p w:rsidR="00E91366" w:rsidRPr="0075369C" w:rsidRDefault="00E91366" w:rsidP="002D1B4D">
      <w:pPr>
        <w:jc w:val="both"/>
        <w:rPr>
          <w:rFonts w:ascii="Times New Roman" w:hAnsi="Times New Roman"/>
          <w:i/>
          <w:lang w:val="ru-RU"/>
        </w:rPr>
      </w:pPr>
      <w:r w:rsidRPr="0075369C">
        <w:rPr>
          <w:rFonts w:ascii="Times New Roman" w:hAnsi="Times New Roman"/>
          <w:i/>
          <w:lang w:val="ru-RU"/>
        </w:rPr>
        <w:tab/>
        <w:t>- Обоснование структуры программы учебного предмета;</w:t>
      </w:r>
    </w:p>
    <w:p w:rsidR="00E91366" w:rsidRPr="005736BF" w:rsidRDefault="00E91366" w:rsidP="002D1B4D">
      <w:pPr>
        <w:pStyle w:val="BodyText"/>
        <w:spacing w:after="0" w:line="360" w:lineRule="auto"/>
        <w:jc w:val="both"/>
        <w:rPr>
          <w:rFonts w:ascii="Times New Roman" w:hAnsi="Times New Roman"/>
          <w:i/>
          <w:sz w:val="22"/>
          <w:szCs w:val="22"/>
          <w:lang/>
        </w:rPr>
      </w:pPr>
      <w:r w:rsidRPr="005736BF">
        <w:rPr>
          <w:rFonts w:ascii="Times New Roman" w:hAnsi="Times New Roman"/>
          <w:i/>
          <w:lang/>
        </w:rPr>
        <w:tab/>
      </w:r>
      <w:r w:rsidRPr="005736BF">
        <w:rPr>
          <w:rFonts w:ascii="Times New Roman" w:hAnsi="Times New Roman"/>
          <w:i/>
          <w:sz w:val="24"/>
          <w:szCs w:val="24"/>
          <w:lang/>
        </w:rPr>
        <w:t>-</w:t>
      </w:r>
      <w:r w:rsidRPr="005736BF">
        <w:rPr>
          <w:rFonts w:ascii="Times New Roman" w:hAnsi="Times New Roman"/>
          <w:sz w:val="24"/>
          <w:szCs w:val="24"/>
          <w:lang/>
        </w:rPr>
        <w:t xml:space="preserve"> </w:t>
      </w:r>
      <w:r w:rsidRPr="005736BF">
        <w:rPr>
          <w:rFonts w:ascii="Times New Roman" w:hAnsi="Times New Roman"/>
          <w:i/>
          <w:sz w:val="22"/>
          <w:szCs w:val="22"/>
          <w:lang/>
        </w:rPr>
        <w:t xml:space="preserve">Методы обучения; </w:t>
      </w:r>
    </w:p>
    <w:p w:rsidR="00E91366" w:rsidRPr="005736BF" w:rsidRDefault="00E91366" w:rsidP="00F7301D">
      <w:pPr>
        <w:pStyle w:val="BodyText"/>
        <w:spacing w:after="0" w:line="360" w:lineRule="auto"/>
        <w:ind w:left="1418" w:hanging="284"/>
        <w:jc w:val="both"/>
        <w:rPr>
          <w:rFonts w:ascii="Times New Roman" w:hAnsi="Times New Roman"/>
          <w:i/>
          <w:sz w:val="22"/>
          <w:szCs w:val="22"/>
          <w:lang/>
        </w:rPr>
      </w:pPr>
      <w:r w:rsidRPr="005736BF">
        <w:rPr>
          <w:rFonts w:ascii="Times New Roman" w:hAnsi="Times New Roman"/>
          <w:i/>
          <w:sz w:val="22"/>
          <w:szCs w:val="22"/>
          <w:lang/>
        </w:rPr>
        <w:tab/>
        <w:t>- Описание материально-технических условий реализации учебного предмета;</w:t>
      </w:r>
    </w:p>
    <w:p w:rsidR="00E91366" w:rsidRPr="005736BF" w:rsidRDefault="00E91366" w:rsidP="002D1B4D">
      <w:pPr>
        <w:pStyle w:val="BodyText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/>
        </w:rPr>
      </w:pPr>
      <w:r w:rsidRPr="00427A7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736BF">
        <w:rPr>
          <w:rFonts w:ascii="Times New Roman" w:hAnsi="Times New Roman"/>
          <w:b/>
          <w:sz w:val="28"/>
          <w:szCs w:val="28"/>
          <w:lang/>
        </w:rPr>
        <w:t>.</w:t>
      </w:r>
      <w:r w:rsidRPr="005736BF">
        <w:rPr>
          <w:rFonts w:ascii="Times New Roman" w:hAnsi="Times New Roman"/>
          <w:b/>
          <w:sz w:val="28"/>
          <w:szCs w:val="28"/>
          <w:lang/>
        </w:rPr>
        <w:tab/>
        <w:t>Учебно-тематический план</w:t>
      </w:r>
    </w:p>
    <w:p w:rsidR="00E91366" w:rsidRPr="0075369C" w:rsidRDefault="00E91366" w:rsidP="002D1B4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Pr="0075369C">
        <w:rPr>
          <w:rFonts w:ascii="Times New Roman" w:hAnsi="Times New Roman"/>
          <w:b/>
          <w:sz w:val="28"/>
          <w:szCs w:val="28"/>
          <w:lang w:val="ru-RU"/>
        </w:rPr>
        <w:tab/>
        <w:t>Содержание учебного предмета</w:t>
      </w:r>
    </w:p>
    <w:p w:rsidR="00E91366" w:rsidRPr="0075369C" w:rsidRDefault="00E91366" w:rsidP="002D1B4D">
      <w:pPr>
        <w:jc w:val="both"/>
        <w:rPr>
          <w:rFonts w:ascii="Times New Roman" w:hAnsi="Times New Roman"/>
          <w:i/>
          <w:lang w:val="ru-RU"/>
        </w:rPr>
      </w:pPr>
      <w:r w:rsidRPr="0075369C">
        <w:rPr>
          <w:rFonts w:ascii="Times New Roman" w:hAnsi="Times New Roman"/>
          <w:sz w:val="28"/>
          <w:szCs w:val="28"/>
          <w:lang w:val="ru-RU"/>
        </w:rPr>
        <w:tab/>
      </w:r>
      <w:r w:rsidRPr="0075369C">
        <w:rPr>
          <w:rFonts w:ascii="Times New Roman" w:hAnsi="Times New Roman"/>
          <w:lang w:val="ru-RU"/>
        </w:rPr>
        <w:t xml:space="preserve">- </w:t>
      </w:r>
      <w:r w:rsidRPr="0075369C">
        <w:rPr>
          <w:rFonts w:ascii="Times New Roman" w:hAnsi="Times New Roman"/>
          <w:i/>
          <w:lang w:val="ru-RU"/>
        </w:rPr>
        <w:t>Сведения о затратах учебного времени;</w:t>
      </w:r>
    </w:p>
    <w:p w:rsidR="00E91366" w:rsidRPr="0075369C" w:rsidRDefault="00E91366" w:rsidP="002D1B4D">
      <w:pPr>
        <w:jc w:val="both"/>
        <w:rPr>
          <w:rFonts w:ascii="Times New Roman" w:hAnsi="Times New Roman"/>
          <w:bCs/>
          <w:i/>
          <w:lang w:val="ru-RU"/>
        </w:rPr>
      </w:pPr>
      <w:r w:rsidRPr="0075369C">
        <w:rPr>
          <w:rFonts w:ascii="Times New Roman" w:hAnsi="Times New Roman"/>
          <w:i/>
          <w:lang w:val="ru-RU"/>
        </w:rPr>
        <w:tab/>
        <w:t xml:space="preserve">- </w:t>
      </w:r>
      <w:r>
        <w:rPr>
          <w:rFonts w:ascii="Times New Roman" w:hAnsi="Times New Roman"/>
          <w:bCs/>
          <w:i/>
          <w:lang w:val="ru-RU"/>
        </w:rPr>
        <w:t>Годовые требования. Содержание разделов</w:t>
      </w:r>
      <w:r w:rsidRPr="0075369C">
        <w:rPr>
          <w:rFonts w:ascii="Times New Roman" w:hAnsi="Times New Roman"/>
          <w:bCs/>
          <w:i/>
          <w:lang w:val="ru-RU"/>
        </w:rPr>
        <w:t>;</w:t>
      </w:r>
    </w:p>
    <w:p w:rsidR="00E91366" w:rsidRPr="0075369C" w:rsidRDefault="00E91366" w:rsidP="002D1B4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sz w:val="28"/>
          <w:szCs w:val="28"/>
        </w:rPr>
        <w:t>IV</w:t>
      </w:r>
      <w:r w:rsidRPr="005970FF">
        <w:rPr>
          <w:rFonts w:ascii="Times New Roman" w:hAnsi="Times New Roman"/>
          <w:b/>
          <w:sz w:val="28"/>
          <w:szCs w:val="28"/>
          <w:lang w:val="ru-RU"/>
        </w:rPr>
        <w:t>.</w:t>
      </w:r>
      <w:r w:rsidRPr="0075369C">
        <w:rPr>
          <w:rFonts w:ascii="Times New Roman" w:hAnsi="Times New Roman"/>
          <w:b/>
          <w:sz w:val="28"/>
          <w:szCs w:val="28"/>
          <w:lang w:val="ru-RU"/>
        </w:rPr>
        <w:tab/>
        <w:t>Требования к уровню подготовки обучающихся</w:t>
      </w:r>
    </w:p>
    <w:p w:rsidR="00E91366" w:rsidRPr="005736BF" w:rsidRDefault="00E91366" w:rsidP="002D1B4D">
      <w:pPr>
        <w:pStyle w:val="BodyText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/>
        </w:rPr>
      </w:pPr>
      <w:r w:rsidRPr="0075369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736BF">
        <w:rPr>
          <w:rFonts w:ascii="Times New Roman" w:hAnsi="Times New Roman"/>
          <w:b/>
          <w:sz w:val="28"/>
          <w:szCs w:val="28"/>
          <w:lang/>
        </w:rPr>
        <w:t>.</w:t>
      </w:r>
      <w:r w:rsidRPr="005736BF">
        <w:rPr>
          <w:rFonts w:ascii="Times New Roman" w:hAnsi="Times New Roman"/>
          <w:b/>
          <w:sz w:val="28"/>
          <w:szCs w:val="28"/>
          <w:lang/>
        </w:rPr>
        <w:tab/>
        <w:t>Формы и методы контроля, система оценок</w:t>
      </w:r>
    </w:p>
    <w:p w:rsidR="00E91366" w:rsidRPr="005736BF" w:rsidRDefault="00E91366" w:rsidP="003E4697">
      <w:pPr>
        <w:pStyle w:val="BodyText"/>
        <w:spacing w:after="0" w:line="360" w:lineRule="auto"/>
        <w:ind w:left="708" w:firstLine="708"/>
        <w:jc w:val="both"/>
        <w:rPr>
          <w:rFonts w:ascii="Times New Roman" w:hAnsi="Times New Roman"/>
          <w:i/>
          <w:sz w:val="24"/>
          <w:szCs w:val="24"/>
          <w:lang/>
        </w:rPr>
      </w:pPr>
      <w:r w:rsidRPr="005736BF">
        <w:rPr>
          <w:rFonts w:ascii="Times New Roman" w:hAnsi="Times New Roman"/>
          <w:b/>
          <w:sz w:val="24"/>
          <w:szCs w:val="24"/>
          <w:lang/>
        </w:rPr>
        <w:t xml:space="preserve">- </w:t>
      </w:r>
      <w:r w:rsidRPr="005736BF">
        <w:rPr>
          <w:rFonts w:ascii="Times New Roman" w:hAnsi="Times New Roman"/>
          <w:i/>
          <w:sz w:val="24"/>
          <w:szCs w:val="24"/>
          <w:lang/>
        </w:rPr>
        <w:t xml:space="preserve">Аттестация: цели, виды, форма, содержание; </w:t>
      </w:r>
    </w:p>
    <w:p w:rsidR="00E91366" w:rsidRPr="005736BF" w:rsidRDefault="00E91366" w:rsidP="003E4697">
      <w:pPr>
        <w:pStyle w:val="BodyText"/>
        <w:spacing w:after="0" w:line="360" w:lineRule="auto"/>
        <w:ind w:left="708" w:firstLine="708"/>
        <w:jc w:val="both"/>
        <w:rPr>
          <w:rFonts w:ascii="Times New Roman" w:hAnsi="Times New Roman"/>
          <w:i/>
          <w:sz w:val="24"/>
          <w:szCs w:val="24"/>
          <w:lang/>
        </w:rPr>
      </w:pPr>
      <w:r w:rsidRPr="005736BF">
        <w:rPr>
          <w:rFonts w:ascii="Times New Roman" w:hAnsi="Times New Roman"/>
          <w:i/>
          <w:sz w:val="24"/>
          <w:szCs w:val="24"/>
          <w:lang/>
        </w:rPr>
        <w:t>- Требования к промежуточной аттестации;</w:t>
      </w:r>
    </w:p>
    <w:p w:rsidR="00E91366" w:rsidRPr="005736BF" w:rsidRDefault="00E91366" w:rsidP="002D1B4D">
      <w:pPr>
        <w:pStyle w:val="BodyText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 w:rsidRPr="005736BF">
        <w:rPr>
          <w:rFonts w:ascii="Times New Roman" w:hAnsi="Times New Roman"/>
          <w:i/>
          <w:sz w:val="24"/>
          <w:szCs w:val="24"/>
          <w:lang/>
        </w:rPr>
        <w:tab/>
        <w:t>- Критерии оценки;</w:t>
      </w:r>
    </w:p>
    <w:p w:rsidR="00E91366" w:rsidRPr="005736BF" w:rsidRDefault="00E91366" w:rsidP="002D1B4D">
      <w:pPr>
        <w:pStyle w:val="BodyText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/>
        </w:rPr>
      </w:pPr>
      <w:r w:rsidRPr="001D035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736BF">
        <w:rPr>
          <w:rFonts w:ascii="Times New Roman" w:hAnsi="Times New Roman"/>
          <w:b/>
          <w:sz w:val="28"/>
          <w:szCs w:val="28"/>
          <w:lang/>
        </w:rPr>
        <w:t>.</w:t>
      </w:r>
      <w:r w:rsidRPr="005736BF">
        <w:rPr>
          <w:rFonts w:ascii="Times New Roman" w:hAnsi="Times New Roman"/>
          <w:b/>
          <w:sz w:val="28"/>
          <w:szCs w:val="28"/>
          <w:lang/>
        </w:rPr>
        <w:tab/>
        <w:t>Методическое обеспечение учебного процесса</w:t>
      </w:r>
    </w:p>
    <w:p w:rsidR="00E91366" w:rsidRPr="005736BF" w:rsidRDefault="00E91366" w:rsidP="002D1B4D">
      <w:pPr>
        <w:pStyle w:val="BodyText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 w:rsidRPr="005736BF">
        <w:rPr>
          <w:rFonts w:ascii="Times New Roman" w:hAnsi="Times New Roman"/>
          <w:i/>
          <w:sz w:val="24"/>
          <w:szCs w:val="24"/>
          <w:lang/>
        </w:rPr>
        <w:tab/>
        <w:t>- Методические рекомендации педагогическим работникам;</w:t>
      </w:r>
    </w:p>
    <w:p w:rsidR="00E91366" w:rsidRPr="005736BF" w:rsidRDefault="00E91366" w:rsidP="002D1B4D">
      <w:pPr>
        <w:pStyle w:val="BodyText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/>
        </w:rPr>
      </w:pPr>
      <w:r w:rsidRPr="0075369C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5736BF">
        <w:rPr>
          <w:rFonts w:ascii="Times New Roman" w:hAnsi="Times New Roman"/>
          <w:b/>
          <w:sz w:val="28"/>
          <w:szCs w:val="28"/>
          <w:lang/>
        </w:rPr>
        <w:t>.</w:t>
      </w:r>
      <w:r w:rsidRPr="005736BF">
        <w:rPr>
          <w:rFonts w:ascii="Times New Roman" w:hAnsi="Times New Roman"/>
          <w:b/>
          <w:sz w:val="28"/>
          <w:szCs w:val="28"/>
          <w:lang/>
        </w:rPr>
        <w:tab/>
        <w:t>Список рекомендуемой учебной и методической литературы</w:t>
      </w:r>
    </w:p>
    <w:p w:rsidR="00E91366" w:rsidRDefault="00E91366" w:rsidP="003E4697">
      <w:pPr>
        <w:pStyle w:val="BodyText"/>
        <w:spacing w:after="0" w:line="360" w:lineRule="auto"/>
        <w:ind w:left="707"/>
        <w:jc w:val="both"/>
        <w:rPr>
          <w:rFonts w:ascii="Times New Roman" w:hAnsi="Times New Roman"/>
          <w:i/>
          <w:sz w:val="24"/>
          <w:szCs w:val="24"/>
        </w:rPr>
      </w:pPr>
      <w:r w:rsidRPr="001D0355">
        <w:rPr>
          <w:rFonts w:ascii="Times New Roman" w:hAnsi="Times New Roman"/>
          <w:i/>
          <w:sz w:val="24"/>
          <w:szCs w:val="24"/>
        </w:rPr>
        <w:t>- Список методической литературы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E91366" w:rsidRPr="001D0355" w:rsidRDefault="00E91366" w:rsidP="002D1B4D">
      <w:pPr>
        <w:pStyle w:val="BodyText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-Учебная литература</w:t>
      </w:r>
    </w:p>
    <w:p w:rsidR="00E91366" w:rsidRDefault="00E91366" w:rsidP="002D1B4D">
      <w:pPr>
        <w:ind w:firstLine="0"/>
        <w:jc w:val="both"/>
        <w:rPr>
          <w:rFonts w:ascii="Calibri" w:hAnsi="Calibri" w:cs="Calibri"/>
          <w:i/>
          <w:sz w:val="28"/>
          <w:szCs w:val="28"/>
          <w:lang w:val="ru-RU"/>
        </w:rPr>
      </w:pPr>
    </w:p>
    <w:p w:rsidR="00E91366" w:rsidRDefault="00E91366" w:rsidP="002D1B4D">
      <w:pPr>
        <w:ind w:firstLine="0"/>
        <w:jc w:val="both"/>
        <w:rPr>
          <w:rFonts w:ascii="Calibri" w:hAnsi="Calibri" w:cs="Calibri"/>
          <w:i/>
          <w:sz w:val="28"/>
          <w:szCs w:val="28"/>
          <w:lang w:val="ru-RU"/>
        </w:rPr>
      </w:pPr>
    </w:p>
    <w:p w:rsidR="00E91366" w:rsidRDefault="00E91366" w:rsidP="0075369C">
      <w:pPr>
        <w:ind w:firstLine="0"/>
        <w:rPr>
          <w:rFonts w:ascii="Times New Roman" w:hAnsi="Times New Roman"/>
          <w:sz w:val="28"/>
          <w:szCs w:val="28"/>
          <w:lang w:val="ru-RU"/>
        </w:rPr>
        <w:sectPr w:rsidR="00E91366" w:rsidSect="002D1B4D">
          <w:pgSz w:w="11906" w:h="16838"/>
          <w:pgMar w:top="1134" w:right="850" w:bottom="1134" w:left="1701" w:header="624" w:footer="567" w:gutter="0"/>
          <w:cols w:space="708"/>
          <w:titlePg/>
          <w:docGrid w:linePitch="360"/>
        </w:sectPr>
      </w:pPr>
    </w:p>
    <w:p w:rsidR="00E91366" w:rsidRPr="006C784E" w:rsidRDefault="00E91366" w:rsidP="00225CF1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784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91366" w:rsidRPr="0075369C" w:rsidRDefault="00E91366" w:rsidP="0075369C">
      <w:pPr>
        <w:numPr>
          <w:ilvl w:val="0"/>
          <w:numId w:val="16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i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учебного</w:t>
      </w:r>
      <w:r w:rsidRPr="006C784E">
        <w:rPr>
          <w:rFonts w:ascii="Times New Roman" w:hAnsi="Times New Roman"/>
          <w:sz w:val="28"/>
          <w:szCs w:val="28"/>
          <w:lang w:val="ru-RU"/>
        </w:rPr>
        <w:t xml:space="preserve"> предмет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6C784E">
        <w:rPr>
          <w:rFonts w:ascii="Times New Roman" w:hAnsi="Times New Roman"/>
          <w:sz w:val="28"/>
          <w:szCs w:val="28"/>
          <w:lang w:val="ru-RU"/>
        </w:rPr>
        <w:t xml:space="preserve">  «Слушание музыки» </w:t>
      </w:r>
      <w:r>
        <w:rPr>
          <w:rFonts w:ascii="Times New Roman" w:hAnsi="Times New Roman"/>
          <w:sz w:val="28"/>
          <w:szCs w:val="28"/>
          <w:lang w:val="ru-RU"/>
        </w:rPr>
        <w:t>разработана на основе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«Фортепиано».</w:t>
      </w:r>
    </w:p>
    <w:p w:rsidR="00E91366" w:rsidRPr="006C784E" w:rsidRDefault="00E91366" w:rsidP="00D347B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6C784E">
        <w:rPr>
          <w:rFonts w:ascii="Times New Roman" w:hAnsi="Times New Roman"/>
          <w:sz w:val="28"/>
          <w:szCs w:val="28"/>
          <w:lang w:val="ru-RU"/>
        </w:rPr>
        <w:t>редмет</w:t>
      </w:r>
      <w:r>
        <w:rPr>
          <w:rFonts w:ascii="Times New Roman" w:hAnsi="Times New Roman"/>
          <w:sz w:val="28"/>
          <w:szCs w:val="28"/>
          <w:lang w:val="ru-RU"/>
        </w:rPr>
        <w:t xml:space="preserve"> «Слушание музыки» направлен на </w:t>
      </w:r>
      <w:r w:rsidRPr="006C784E">
        <w:rPr>
          <w:rFonts w:ascii="Times New Roman" w:hAnsi="Times New Roman"/>
          <w:sz w:val="28"/>
          <w:szCs w:val="28"/>
          <w:lang w:val="ru-RU"/>
        </w:rPr>
        <w:t xml:space="preserve">создание предпосылок для творческого, музыкального и </w:t>
      </w:r>
      <w:r>
        <w:rPr>
          <w:rFonts w:ascii="Times New Roman" w:hAnsi="Times New Roman"/>
          <w:sz w:val="28"/>
          <w:szCs w:val="28"/>
          <w:lang w:val="ru-RU"/>
        </w:rPr>
        <w:t xml:space="preserve">личностного развития учащихся, </w:t>
      </w:r>
      <w:r w:rsidRPr="006C784E">
        <w:rPr>
          <w:rFonts w:ascii="Times New Roman" w:hAnsi="Times New Roman"/>
          <w:sz w:val="28"/>
          <w:szCs w:val="28"/>
          <w:lang w:val="ru-RU"/>
        </w:rPr>
        <w:t xml:space="preserve">формирование эстетических </w:t>
      </w:r>
      <w:r>
        <w:rPr>
          <w:rFonts w:ascii="Times New Roman" w:hAnsi="Times New Roman"/>
          <w:sz w:val="28"/>
          <w:szCs w:val="28"/>
          <w:lang w:val="ru-RU"/>
        </w:rPr>
        <w:t>взглядов</w:t>
      </w:r>
      <w:r w:rsidRPr="006C784E">
        <w:rPr>
          <w:rFonts w:ascii="Times New Roman" w:hAnsi="Times New Roman"/>
          <w:sz w:val="28"/>
          <w:szCs w:val="28"/>
          <w:lang w:val="ru-RU"/>
        </w:rPr>
        <w:t xml:space="preserve"> на основе развития эмоциональной отзывчивости</w:t>
      </w:r>
      <w:r>
        <w:rPr>
          <w:rFonts w:ascii="Times New Roman" w:hAnsi="Times New Roman"/>
          <w:sz w:val="28"/>
          <w:szCs w:val="28"/>
          <w:lang w:val="ru-RU"/>
        </w:rPr>
        <w:t xml:space="preserve"> и овладения  навыками  восприятия музыкальных произведений, </w:t>
      </w:r>
      <w:r w:rsidRPr="006C784E">
        <w:rPr>
          <w:rFonts w:ascii="Times New Roman" w:hAnsi="Times New Roman"/>
          <w:sz w:val="28"/>
          <w:szCs w:val="28"/>
          <w:lang w:val="ru-RU"/>
        </w:rPr>
        <w:t>приобретение детьми опыта творческого взаимодействия в коллективе.</w:t>
      </w:r>
    </w:p>
    <w:p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Программа учитывает возрастные и индивидуальные особенности обучающихся и ориентирована на:</w:t>
      </w:r>
    </w:p>
    <w:p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развитие художественных способностей детей и </w:t>
      </w:r>
      <w:r w:rsidRPr="006C784E">
        <w:rPr>
          <w:rFonts w:ascii="Times New Roman" w:hAnsi="Times New Roman"/>
          <w:sz w:val="28"/>
          <w:szCs w:val="28"/>
          <w:lang w:val="ru-RU"/>
        </w:rPr>
        <w:t>формирование у обучающихся потребности общения с явлениями музыкального искусства;</w:t>
      </w:r>
    </w:p>
    <w:p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воспитание детей в творческой атмосфере, обстановке доброжелательности, способствующей приобретению навыков музыкально-творческой деятельности;</w:t>
      </w:r>
    </w:p>
    <w:p w:rsidR="00E91366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E91366" w:rsidRDefault="00E91366" w:rsidP="000C3E65">
      <w:pPr>
        <w:pStyle w:val="ListParagraph"/>
        <w:tabs>
          <w:tab w:val="center" w:pos="5587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«Слушание музыки» находится в непосредственной связи с другими учебными предметами, такими, как «Сольфеджио», «Музыкальная литература»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:rsidR="00E91366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1366" w:rsidRPr="0075369C" w:rsidRDefault="00E91366" w:rsidP="00630B0C">
      <w:pPr>
        <w:pStyle w:val="Body1"/>
        <w:ind w:firstLine="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2. Срок реализации учебного предмета «Слушание музыки»</w:t>
      </w:r>
    </w:p>
    <w:p w:rsidR="00E91366" w:rsidRDefault="00E91366" w:rsidP="000C3E65">
      <w:pPr>
        <w:pStyle w:val="Body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C784E">
        <w:rPr>
          <w:rFonts w:ascii="Times New Roman" w:hAnsi="Times New Roman"/>
          <w:color w:val="auto"/>
          <w:sz w:val="28"/>
          <w:szCs w:val="28"/>
          <w:lang w:val="ru-RU"/>
        </w:rPr>
        <w:t>Срок реализации учебного предмета «Слушание музыки» для детей, поступивших в образовательное учреждение в 1 класс в возрасте с шести лет шести месяцев до девяти лет, составляет 3 года.</w:t>
      </w:r>
    </w:p>
    <w:p w:rsidR="00E91366" w:rsidRPr="000C3E65" w:rsidRDefault="00E91366" w:rsidP="00630B0C">
      <w:pPr>
        <w:shd w:val="clear" w:color="auto" w:fill="FFFFFF"/>
        <w:ind w:firstLine="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Pr="0075369C">
        <w:rPr>
          <w:rFonts w:ascii="Times New Roman" w:hAnsi="Times New Roman"/>
          <w:b/>
          <w:i/>
          <w:sz w:val="28"/>
          <w:szCs w:val="28"/>
          <w:lang w:val="ru-RU"/>
        </w:rPr>
        <w:t>Объем учебного времени и виды учебной работы</w:t>
      </w:r>
    </w:p>
    <w:tbl>
      <w:tblPr>
        <w:tblW w:w="10439" w:type="dxa"/>
        <w:jc w:val="center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2"/>
        <w:gridCol w:w="1417"/>
        <w:gridCol w:w="1418"/>
        <w:gridCol w:w="1417"/>
        <w:gridCol w:w="1418"/>
        <w:gridCol w:w="1207"/>
        <w:gridCol w:w="1275"/>
        <w:gridCol w:w="825"/>
      </w:tblGrid>
      <w:tr w:rsidR="00E91366" w:rsidRPr="0045381E" w:rsidTr="0045381E">
        <w:trPr>
          <w:jc w:val="center"/>
        </w:trPr>
        <w:tc>
          <w:tcPr>
            <w:tcW w:w="1462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работы, нагрузки, аттестации</w:t>
            </w:r>
          </w:p>
        </w:tc>
        <w:tc>
          <w:tcPr>
            <w:tcW w:w="8152" w:type="dxa"/>
            <w:gridSpan w:val="6"/>
          </w:tcPr>
          <w:p w:rsidR="00E91366" w:rsidRPr="0045381E" w:rsidRDefault="00E91366" w:rsidP="0045381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>Затраты учебного времени,</w:t>
            </w:r>
          </w:p>
          <w:p w:rsidR="00E91366" w:rsidRPr="0045381E" w:rsidRDefault="00E91366" w:rsidP="0045381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график промежуточной </w:t>
            </w:r>
          </w:p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825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8"/>
                <w:lang w:val="ru-RU"/>
              </w:rPr>
              <w:t>Всего часов</w:t>
            </w:r>
          </w:p>
        </w:tc>
      </w:tr>
      <w:tr w:rsidR="00E91366" w:rsidRPr="0045381E" w:rsidTr="0045381E">
        <w:trPr>
          <w:jc w:val="center"/>
        </w:trPr>
        <w:tc>
          <w:tcPr>
            <w:tcW w:w="1462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к</w:t>
            </w: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>лассы</w:t>
            </w:r>
          </w:p>
        </w:tc>
        <w:tc>
          <w:tcPr>
            <w:tcW w:w="2835" w:type="dxa"/>
            <w:gridSpan w:val="2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gridSpan w:val="2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82" w:type="dxa"/>
            <w:gridSpan w:val="2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25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</w:tr>
      <w:tr w:rsidR="00E91366" w:rsidRPr="0045381E" w:rsidTr="0045381E">
        <w:trPr>
          <w:jc w:val="center"/>
        </w:trPr>
        <w:tc>
          <w:tcPr>
            <w:tcW w:w="1462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r w:rsidRPr="0045381E">
              <w:rPr>
                <w:rFonts w:ascii="Times New Roman" w:hAnsi="Times New Roman"/>
                <w:sz w:val="24"/>
                <w:szCs w:val="28"/>
                <w:lang w:val="ru-RU"/>
              </w:rPr>
              <w:t>полугодие</w:t>
            </w:r>
          </w:p>
        </w:tc>
        <w:tc>
          <w:tcPr>
            <w:tcW w:w="1418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2 </w:t>
            </w:r>
            <w:r w:rsidRPr="0045381E">
              <w:rPr>
                <w:rFonts w:ascii="Times New Roman" w:hAnsi="Times New Roman"/>
                <w:sz w:val="24"/>
                <w:szCs w:val="28"/>
                <w:lang w:val="ru-RU"/>
              </w:rPr>
              <w:t>полугодие</w:t>
            </w:r>
          </w:p>
        </w:tc>
        <w:tc>
          <w:tcPr>
            <w:tcW w:w="1417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3 </w:t>
            </w:r>
            <w:r w:rsidRPr="0045381E">
              <w:rPr>
                <w:rFonts w:ascii="Times New Roman" w:hAnsi="Times New Roman"/>
                <w:sz w:val="24"/>
                <w:szCs w:val="28"/>
                <w:lang w:val="ru-RU"/>
              </w:rPr>
              <w:t>полугодие</w:t>
            </w:r>
          </w:p>
        </w:tc>
        <w:tc>
          <w:tcPr>
            <w:tcW w:w="1418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4 </w:t>
            </w:r>
            <w:r w:rsidRPr="0045381E">
              <w:rPr>
                <w:rFonts w:ascii="Times New Roman" w:hAnsi="Times New Roman"/>
                <w:sz w:val="24"/>
                <w:szCs w:val="28"/>
                <w:lang w:val="ru-RU"/>
              </w:rPr>
              <w:t>полугодие</w:t>
            </w:r>
          </w:p>
        </w:tc>
        <w:tc>
          <w:tcPr>
            <w:tcW w:w="1207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5 </w:t>
            </w:r>
            <w:r w:rsidRPr="0045381E">
              <w:rPr>
                <w:rFonts w:ascii="Times New Roman" w:hAnsi="Times New Roman"/>
                <w:sz w:val="24"/>
                <w:szCs w:val="28"/>
                <w:lang w:val="ru-RU"/>
              </w:rPr>
              <w:t>полугодие</w:t>
            </w:r>
          </w:p>
        </w:tc>
        <w:tc>
          <w:tcPr>
            <w:tcW w:w="1275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6 </w:t>
            </w:r>
            <w:r w:rsidRPr="0045381E">
              <w:rPr>
                <w:rFonts w:ascii="Times New Roman" w:hAnsi="Times New Roman"/>
                <w:sz w:val="24"/>
                <w:szCs w:val="28"/>
                <w:lang w:val="ru-RU"/>
              </w:rPr>
              <w:t>полугодие</w:t>
            </w:r>
          </w:p>
        </w:tc>
        <w:tc>
          <w:tcPr>
            <w:tcW w:w="825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</w:tr>
      <w:tr w:rsidR="00E91366" w:rsidRPr="0045381E" w:rsidTr="0045381E">
        <w:trPr>
          <w:jc w:val="center"/>
        </w:trPr>
        <w:tc>
          <w:tcPr>
            <w:tcW w:w="1462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5381E">
              <w:rPr>
                <w:rFonts w:ascii="Times New Roman" w:hAnsi="Times New Roman"/>
                <w:lang w:val="ru-RU"/>
              </w:rPr>
              <w:t>Аудиторные занятия</w:t>
            </w:r>
          </w:p>
        </w:tc>
        <w:tc>
          <w:tcPr>
            <w:tcW w:w="1417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418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417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418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1207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275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825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98</w:t>
            </w:r>
          </w:p>
        </w:tc>
      </w:tr>
      <w:tr w:rsidR="00E91366" w:rsidRPr="0045381E" w:rsidTr="0045381E">
        <w:trPr>
          <w:jc w:val="center"/>
        </w:trPr>
        <w:tc>
          <w:tcPr>
            <w:tcW w:w="1462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5381E">
              <w:rPr>
                <w:rFonts w:ascii="Times New Roman" w:hAnsi="Times New Roman"/>
                <w:lang w:val="ru-RU"/>
              </w:rPr>
              <w:t>Самостоятельная работа</w:t>
            </w:r>
          </w:p>
        </w:tc>
        <w:tc>
          <w:tcPr>
            <w:tcW w:w="1417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418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417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418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8.5</w:t>
            </w:r>
          </w:p>
        </w:tc>
        <w:tc>
          <w:tcPr>
            <w:tcW w:w="1207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8.5</w:t>
            </w:r>
          </w:p>
        </w:tc>
        <w:tc>
          <w:tcPr>
            <w:tcW w:w="825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49</w:t>
            </w:r>
          </w:p>
        </w:tc>
      </w:tr>
      <w:tr w:rsidR="00E91366" w:rsidRPr="0045381E" w:rsidTr="0045381E">
        <w:trPr>
          <w:jc w:val="center"/>
        </w:trPr>
        <w:tc>
          <w:tcPr>
            <w:tcW w:w="1462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5381E">
              <w:rPr>
                <w:rFonts w:ascii="Times New Roman" w:hAnsi="Times New Roman"/>
                <w:lang w:val="ru-RU"/>
              </w:rPr>
              <w:t>Максимальная учебная нагрузка</w:t>
            </w:r>
          </w:p>
        </w:tc>
        <w:tc>
          <w:tcPr>
            <w:tcW w:w="1417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418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417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418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25.5</w:t>
            </w:r>
          </w:p>
        </w:tc>
        <w:tc>
          <w:tcPr>
            <w:tcW w:w="1207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275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25.5</w:t>
            </w:r>
          </w:p>
        </w:tc>
        <w:tc>
          <w:tcPr>
            <w:tcW w:w="825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147</w:t>
            </w:r>
          </w:p>
        </w:tc>
      </w:tr>
      <w:tr w:rsidR="00E91366" w:rsidRPr="0045381E" w:rsidTr="0045381E">
        <w:trPr>
          <w:jc w:val="center"/>
        </w:trPr>
        <w:tc>
          <w:tcPr>
            <w:tcW w:w="1462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5381E">
              <w:rPr>
                <w:rFonts w:ascii="Times New Roman" w:hAnsi="Times New Roman"/>
                <w:lang w:val="ru-RU"/>
              </w:rPr>
              <w:t>Вид промежуточной аттестации</w:t>
            </w:r>
          </w:p>
        </w:tc>
        <w:tc>
          <w:tcPr>
            <w:tcW w:w="1417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91366" w:rsidRPr="0045381E" w:rsidRDefault="00E91366" w:rsidP="00370FB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207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825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</w:tr>
    </w:tbl>
    <w:p w:rsidR="00E91366" w:rsidRDefault="00E91366" w:rsidP="00630B0C">
      <w:pPr>
        <w:ind w:firstLine="0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E91366" w:rsidRPr="00630B0C" w:rsidRDefault="00E91366" w:rsidP="00630B0C">
      <w:pPr>
        <w:ind w:firstLine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630B0C">
        <w:rPr>
          <w:rFonts w:ascii="Times New Roman" w:hAnsi="Times New Roman"/>
          <w:b/>
          <w:i/>
          <w:sz w:val="28"/>
          <w:szCs w:val="28"/>
          <w:lang w:val="ru-RU"/>
        </w:rPr>
        <w:t>4.Форма проведения учебных аудиторных занятий</w:t>
      </w:r>
    </w:p>
    <w:p w:rsidR="00E91366" w:rsidRPr="006C784E" w:rsidRDefault="00E91366" w:rsidP="0075369C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Реализация учебного плана по предмету «Слушание музыки» проводится в форме мелкогрупповых занятий численностью от 4 до 10 человек.</w:t>
      </w:r>
    </w:p>
    <w:p w:rsidR="00E91366" w:rsidRPr="006C784E" w:rsidRDefault="00E91366" w:rsidP="0075369C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учащихся 1-</w:t>
      </w:r>
      <w:r w:rsidRPr="006C784E">
        <w:rPr>
          <w:rFonts w:ascii="Times New Roman" w:hAnsi="Times New Roman"/>
          <w:sz w:val="28"/>
          <w:szCs w:val="28"/>
          <w:lang w:val="ru-RU"/>
        </w:rPr>
        <w:t>3 классов занятия по предмету «Слушание музыки» предусмотрены 1 раз в неделю по 1 часу.</w:t>
      </w:r>
    </w:p>
    <w:p w:rsidR="00E91366" w:rsidRPr="00F24622" w:rsidRDefault="00E91366" w:rsidP="00630B0C">
      <w:pPr>
        <w:spacing w:line="240" w:lineRule="auto"/>
        <w:ind w:firstLine="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5. Цель</w:t>
      </w:r>
      <w:r w:rsidRPr="00F24622">
        <w:rPr>
          <w:rFonts w:ascii="Times New Roman" w:hAnsi="Times New Roman"/>
          <w:b/>
          <w:i/>
          <w:sz w:val="28"/>
          <w:szCs w:val="28"/>
          <w:lang w:val="ru-RU"/>
        </w:rPr>
        <w:t xml:space="preserve"> и задачи учебного предмета</w:t>
      </w:r>
    </w:p>
    <w:p w:rsidR="00E91366" w:rsidRPr="006C784E" w:rsidRDefault="00E91366" w:rsidP="00225CF1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</w:t>
      </w:r>
      <w:r w:rsidRPr="006C784E">
        <w:rPr>
          <w:rFonts w:ascii="Times New Roman" w:hAnsi="Times New Roman"/>
          <w:sz w:val="28"/>
          <w:szCs w:val="28"/>
          <w:lang w:val="ru-RU"/>
        </w:rPr>
        <w:t>:</w:t>
      </w:r>
    </w:p>
    <w:p w:rsidR="00E91366" w:rsidRPr="006C784E" w:rsidRDefault="00E91366" w:rsidP="00CA49D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воспитание культуры слушания и восприятия музыки на основе формирования представлений о</w:t>
      </w:r>
      <w:r>
        <w:rPr>
          <w:rFonts w:ascii="Times New Roman" w:hAnsi="Times New Roman"/>
          <w:sz w:val="28"/>
          <w:szCs w:val="28"/>
          <w:lang w:val="ru-RU"/>
        </w:rPr>
        <w:t xml:space="preserve"> музыке как виде искусства, а также </w:t>
      </w:r>
      <w:r w:rsidRPr="006C784E">
        <w:rPr>
          <w:rFonts w:ascii="Times New Roman" w:hAnsi="Times New Roman"/>
          <w:sz w:val="28"/>
          <w:szCs w:val="28"/>
          <w:lang w:val="ru-RU"/>
        </w:rPr>
        <w:t>развитие музыкально-творческих способностей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6C784E">
        <w:rPr>
          <w:rFonts w:ascii="Times New Roman" w:hAnsi="Times New Roman"/>
          <w:sz w:val="28"/>
          <w:szCs w:val="28"/>
          <w:lang w:val="ru-RU"/>
        </w:rPr>
        <w:t xml:space="preserve"> приобрете</w:t>
      </w:r>
      <w:r>
        <w:rPr>
          <w:rFonts w:ascii="Times New Roman" w:hAnsi="Times New Roman"/>
          <w:sz w:val="28"/>
          <w:szCs w:val="28"/>
          <w:lang w:val="ru-RU"/>
        </w:rPr>
        <w:t>ние знаний, умений и навыков в области музыкального искусства.</w:t>
      </w:r>
    </w:p>
    <w:p w:rsidR="00E91366" w:rsidRPr="00552C28" w:rsidRDefault="00E91366" w:rsidP="00225CF1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52C28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развитие интереса к классической музыке;</w:t>
      </w:r>
    </w:p>
    <w:p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 xml:space="preserve">- знакомство с </w:t>
      </w:r>
      <w:r>
        <w:rPr>
          <w:rFonts w:ascii="Times New Roman" w:hAnsi="Times New Roman"/>
          <w:sz w:val="28"/>
          <w:szCs w:val="28"/>
          <w:lang w:val="ru-RU"/>
        </w:rPr>
        <w:t xml:space="preserve">широким кругом музыкальных произведений </w:t>
      </w:r>
      <w:r w:rsidRPr="006C784E">
        <w:rPr>
          <w:rFonts w:ascii="Times New Roman" w:hAnsi="Times New Roman"/>
          <w:sz w:val="28"/>
          <w:szCs w:val="28"/>
          <w:lang w:val="ru-RU"/>
        </w:rPr>
        <w:t xml:space="preserve"> и формирование навыков восприятия </w:t>
      </w:r>
      <w:r>
        <w:rPr>
          <w:rFonts w:ascii="Times New Roman" w:hAnsi="Times New Roman"/>
          <w:sz w:val="28"/>
          <w:szCs w:val="28"/>
          <w:lang w:val="ru-RU"/>
        </w:rPr>
        <w:t xml:space="preserve">образной </w:t>
      </w:r>
      <w:r w:rsidRPr="006C784E">
        <w:rPr>
          <w:rFonts w:ascii="Times New Roman" w:hAnsi="Times New Roman"/>
          <w:sz w:val="28"/>
          <w:szCs w:val="28"/>
          <w:lang w:val="ru-RU"/>
        </w:rPr>
        <w:t>музыкально</w:t>
      </w:r>
      <w:r>
        <w:rPr>
          <w:rFonts w:ascii="Times New Roman" w:hAnsi="Times New Roman"/>
          <w:sz w:val="28"/>
          <w:szCs w:val="28"/>
          <w:lang w:val="ru-RU"/>
        </w:rPr>
        <w:t xml:space="preserve">й речи; </w:t>
      </w:r>
    </w:p>
    <w:p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воспитание эмоционального и интеллектуального отклика в процессе слушания;</w:t>
      </w:r>
    </w:p>
    <w:p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приобретение необходимых качеств слухового внимания, умений следить за движением музыкальной мысли и развитием интонаций;</w:t>
      </w:r>
    </w:p>
    <w:p w:rsidR="00E91366" w:rsidRPr="006C784E" w:rsidRDefault="00E91366" w:rsidP="00622B8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осознание и усвоение некоторых понятий и представлений о музыкальных явлениях и средствах выразительности;</w:t>
      </w:r>
    </w:p>
    <w:p w:rsidR="00E91366" w:rsidRPr="006C784E" w:rsidRDefault="00E91366" w:rsidP="00622B8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накопление слухового опыта, определенного круга интонаций</w:t>
      </w:r>
      <w:r>
        <w:rPr>
          <w:rFonts w:ascii="Times New Roman" w:hAnsi="Times New Roman"/>
          <w:sz w:val="28"/>
          <w:szCs w:val="28"/>
          <w:lang w:val="ru-RU"/>
        </w:rPr>
        <w:t xml:space="preserve"> и развитие музыкального мышления;</w:t>
      </w:r>
    </w:p>
    <w:p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развитие одного из важных эстетических чувств - синестезии (особой способности человека к межсенсорному восприятию);</w:t>
      </w:r>
    </w:p>
    <w:p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развитие ассоциативно-образного мышления.</w:t>
      </w:r>
    </w:p>
    <w:p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С целью активизации</w:t>
      </w:r>
      <w:r>
        <w:rPr>
          <w:rFonts w:ascii="Times New Roman" w:hAnsi="Times New Roman"/>
          <w:sz w:val="28"/>
          <w:szCs w:val="28"/>
          <w:lang w:val="ru-RU"/>
        </w:rPr>
        <w:t xml:space="preserve"> слухового восприятия в ходе</w:t>
      </w:r>
      <w:r w:rsidRPr="006C784E">
        <w:rPr>
          <w:rFonts w:ascii="Times New Roman" w:hAnsi="Times New Roman"/>
          <w:sz w:val="28"/>
          <w:szCs w:val="28"/>
          <w:lang w:val="ru-RU"/>
        </w:rPr>
        <w:t xml:space="preserve"> слушания используются особые методы слуховой работы - игровое и графическое моделирование. Дети постигают содержание музыки в разных формах музыкально-творческой деятельности. </w:t>
      </w:r>
    </w:p>
    <w:p w:rsidR="00E91366" w:rsidRPr="00F24622" w:rsidRDefault="00E91366" w:rsidP="00F2462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произведений.</w:t>
      </w:r>
    </w:p>
    <w:p w:rsidR="00E91366" w:rsidRPr="00F24622" w:rsidRDefault="00E91366" w:rsidP="00630B0C">
      <w:pPr>
        <w:pStyle w:val="13"/>
        <w:spacing w:line="36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6.</w:t>
      </w:r>
      <w:r w:rsidRPr="00F2462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Обоснование структуры программы учебного предмета</w:t>
      </w:r>
    </w:p>
    <w:p w:rsidR="00E91366" w:rsidRPr="0075369C" w:rsidRDefault="00E91366" w:rsidP="0075369C">
      <w:pPr>
        <w:pStyle w:val="Body1"/>
        <w:tabs>
          <w:tab w:val="left" w:pos="993"/>
        </w:tabs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E91366" w:rsidRPr="0075369C" w:rsidRDefault="00E91366" w:rsidP="0075369C">
      <w:pPr>
        <w:pStyle w:val="Body1"/>
        <w:tabs>
          <w:tab w:val="left" w:pos="993"/>
        </w:tabs>
        <w:rPr>
          <w:rFonts w:ascii="Times New Roman" w:hAnsi="Times New Roman"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E91366" w:rsidRPr="0075369C" w:rsidRDefault="00E91366" w:rsidP="0075369C">
      <w:pPr>
        <w:pStyle w:val="12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E91366" w:rsidRPr="0075369C" w:rsidRDefault="00E91366" w:rsidP="0075369C">
      <w:pPr>
        <w:pStyle w:val="12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учебного предмета;</w:t>
      </w:r>
    </w:p>
    <w:p w:rsidR="00E91366" w:rsidRPr="0075369C" w:rsidRDefault="00E91366" w:rsidP="0075369C">
      <w:pPr>
        <w:pStyle w:val="12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E91366" w:rsidRPr="0075369C" w:rsidRDefault="00E91366" w:rsidP="0075369C">
      <w:pPr>
        <w:pStyle w:val="12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E91366" w:rsidRPr="0075369C" w:rsidRDefault="00E91366" w:rsidP="0075369C">
      <w:pPr>
        <w:pStyle w:val="12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E91366" w:rsidRPr="0075369C" w:rsidRDefault="00E91366" w:rsidP="0075369C">
      <w:pPr>
        <w:pStyle w:val="12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E91366" w:rsidRPr="0075369C" w:rsidRDefault="00E91366" w:rsidP="0075369C">
      <w:pPr>
        <w:pStyle w:val="12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E91366" w:rsidRPr="0075369C" w:rsidRDefault="00E91366" w:rsidP="0075369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5369C">
        <w:rPr>
          <w:rFonts w:ascii="Times New Roman" w:hAnsi="Times New Roman"/>
          <w:sz w:val="28"/>
          <w:szCs w:val="28"/>
          <w:lang w:val="ru-RU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E91366" w:rsidRPr="006C784E" w:rsidRDefault="00E91366" w:rsidP="00F2462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6C784E">
        <w:rPr>
          <w:rFonts w:ascii="Times New Roman" w:hAnsi="Times New Roman"/>
          <w:sz w:val="28"/>
          <w:szCs w:val="28"/>
          <w:lang/>
        </w:rPr>
        <w:t>Программа обучения построена таким образом, что каждый год имеет единую стержневую тему, вокруг нее объединяются остальные разделы содержания, постепенно укрупняется масштаб изучения, нарастает сложность поставленных задач (концентрический метод).</w:t>
      </w:r>
    </w:p>
    <w:p w:rsidR="00E91366" w:rsidRPr="005736BF" w:rsidRDefault="00E91366" w:rsidP="00225CF1">
      <w:pPr>
        <w:pStyle w:val="50"/>
        <w:shd w:val="clear" w:color="auto" w:fill="auto"/>
        <w:spacing w:before="0" w:line="360" w:lineRule="auto"/>
        <w:ind w:right="20"/>
        <w:jc w:val="both"/>
        <w:rPr>
          <w:i w:val="0"/>
          <w:sz w:val="28"/>
          <w:szCs w:val="28"/>
          <w:lang/>
        </w:rPr>
      </w:pPr>
      <w:r w:rsidRPr="005736BF">
        <w:rPr>
          <w:b/>
          <w:i w:val="0"/>
          <w:sz w:val="28"/>
          <w:szCs w:val="28"/>
          <w:lang/>
        </w:rPr>
        <w:t>Первый год</w:t>
      </w:r>
      <w:r w:rsidRPr="005736BF">
        <w:rPr>
          <w:i w:val="0"/>
          <w:sz w:val="28"/>
          <w:szCs w:val="28"/>
          <w:lang/>
        </w:rPr>
        <w:t xml:space="preserve"> обучения посвящен способам показа тематического материала и тому, как влияют на характер музыки лад, темп, ритм, фактура. Речь идет о том, как понимать интонацию и слышать музыкально-звуковое пространство во всем его красочном многообразии. </w:t>
      </w:r>
    </w:p>
    <w:p w:rsidR="00E91366" w:rsidRPr="005736BF" w:rsidRDefault="00E91366" w:rsidP="00225CF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  <w:lang/>
        </w:rPr>
      </w:pPr>
      <w:r w:rsidRPr="00552C28">
        <w:rPr>
          <w:rStyle w:val="a1"/>
          <w:b/>
          <w:i w:val="0"/>
          <w:iCs/>
          <w:sz w:val="28"/>
          <w:szCs w:val="28"/>
        </w:rPr>
        <w:t>Второй год</w:t>
      </w:r>
      <w:r w:rsidRPr="006C784E">
        <w:rPr>
          <w:rStyle w:val="a1"/>
          <w:i w:val="0"/>
          <w:iCs/>
          <w:sz w:val="28"/>
          <w:szCs w:val="28"/>
        </w:rPr>
        <w:t xml:space="preserve"> обучения посвящен изучению способов музыкального развития, вопросам восприятия музыки как музыкальной речи (музыкальный синтаксис, развитие музыкальной фабулы), а также тому, как в процессе этого развития раскрывается образное содержание произведения.</w:t>
      </w:r>
    </w:p>
    <w:p w:rsidR="00E91366" w:rsidRPr="005736BF" w:rsidRDefault="00E91366" w:rsidP="00225CF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  <w:lang/>
        </w:rPr>
      </w:pPr>
      <w:r>
        <w:rPr>
          <w:rStyle w:val="a1"/>
          <w:b/>
          <w:i w:val="0"/>
          <w:iCs/>
          <w:sz w:val="28"/>
          <w:szCs w:val="28"/>
        </w:rPr>
        <w:t>На третьем</w:t>
      </w:r>
      <w:r w:rsidRPr="00552C28">
        <w:rPr>
          <w:rStyle w:val="a1"/>
          <w:b/>
          <w:i w:val="0"/>
          <w:iCs/>
          <w:sz w:val="28"/>
          <w:szCs w:val="28"/>
        </w:rPr>
        <w:t xml:space="preserve"> год</w:t>
      </w:r>
      <w:r>
        <w:rPr>
          <w:rStyle w:val="a1"/>
          <w:b/>
          <w:i w:val="0"/>
          <w:iCs/>
          <w:sz w:val="28"/>
          <w:szCs w:val="28"/>
        </w:rPr>
        <w:t>у</w:t>
      </w:r>
      <w:r w:rsidRPr="006C784E">
        <w:rPr>
          <w:rStyle w:val="a1"/>
          <w:i w:val="0"/>
          <w:iCs/>
          <w:sz w:val="28"/>
          <w:szCs w:val="28"/>
        </w:rPr>
        <w:t xml:space="preserve"> обучения решается задача восприятия художественного целого.</w:t>
      </w:r>
      <w:r w:rsidRPr="005736BF">
        <w:rPr>
          <w:sz w:val="28"/>
          <w:szCs w:val="28"/>
          <w:lang/>
        </w:rPr>
        <w:t xml:space="preserve"> </w:t>
      </w:r>
    </w:p>
    <w:p w:rsidR="00E91366" w:rsidRPr="005736BF" w:rsidRDefault="00E91366" w:rsidP="00225CF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 xml:space="preserve">Учащиеся приобретают первое представление о музыкальных жанрах и простых формах, постепенно осознают жанр как особый тип изложения, </w:t>
      </w:r>
      <w:r w:rsidRPr="005736BF">
        <w:rPr>
          <w:rStyle w:val="BookTitle"/>
          <w:rFonts w:ascii="Times New Roman" w:hAnsi="Times New Roman"/>
          <w:b w:val="0"/>
          <w:bCs/>
          <w:i w:val="0"/>
          <w:iCs/>
          <w:sz w:val="28"/>
          <w:szCs w:val="28"/>
          <w:lang/>
        </w:rPr>
        <w:t>а</w:t>
      </w:r>
      <w:r w:rsidRPr="005736BF">
        <w:rPr>
          <w:sz w:val="28"/>
          <w:szCs w:val="28"/>
          <w:lang/>
        </w:rPr>
        <w:t xml:space="preserve"> форму – как результат развития интонаций. Это помогает восприятию художественного целого.</w:t>
      </w:r>
    </w:p>
    <w:p w:rsidR="00E91366" w:rsidRPr="00F24622" w:rsidRDefault="00E91366" w:rsidP="00630B0C">
      <w:pPr>
        <w:pStyle w:val="13"/>
        <w:spacing w:line="36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7. Методы обучения</w:t>
      </w:r>
    </w:p>
    <w:p w:rsidR="00E91366" w:rsidRPr="005736BF" w:rsidRDefault="00E91366" w:rsidP="00F24622">
      <w:pPr>
        <w:pStyle w:val="BodyText"/>
        <w:spacing w:after="0" w:line="360" w:lineRule="auto"/>
        <w:ind w:firstLine="708"/>
        <w:rPr>
          <w:rFonts w:ascii="Times New Roman" w:hAnsi="Times New Roman"/>
          <w:bCs/>
          <w:sz w:val="28"/>
          <w:szCs w:val="28"/>
          <w:lang/>
        </w:rPr>
      </w:pPr>
      <w:r w:rsidRPr="005736BF">
        <w:rPr>
          <w:rFonts w:ascii="Times New Roman" w:hAnsi="Times New Roman"/>
          <w:bCs/>
          <w:sz w:val="28"/>
          <w:szCs w:val="28"/>
          <w:lang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E91366" w:rsidRPr="005736BF" w:rsidRDefault="00E91366" w:rsidP="001D0355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- объяснительно-иллюстративные (объяснение материала происходит в ходе знакомства с конкретным музыкальным примером);</w:t>
      </w:r>
    </w:p>
    <w:p w:rsidR="00E91366" w:rsidRPr="005736BF" w:rsidRDefault="00E91366" w:rsidP="001D0355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- поисково-творческие (творческие задания, участие детей в обсуждении, беседах);</w:t>
      </w:r>
    </w:p>
    <w:p w:rsidR="00E91366" w:rsidRPr="005736BF" w:rsidRDefault="00E91366" w:rsidP="00630B0C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- игровые (разнообразные формы игрового моделирования).</w:t>
      </w:r>
    </w:p>
    <w:p w:rsidR="00E91366" w:rsidRPr="00C9199E" w:rsidRDefault="00E91366" w:rsidP="00630B0C">
      <w:pPr>
        <w:pStyle w:val="4"/>
        <w:shd w:val="clear" w:color="auto" w:fill="auto"/>
        <w:tabs>
          <w:tab w:val="left" w:pos="142"/>
        </w:tabs>
        <w:spacing w:before="0" w:line="360" w:lineRule="auto"/>
        <w:ind w:firstLine="0"/>
        <w:rPr>
          <w:sz w:val="28"/>
          <w:szCs w:val="28"/>
          <w:lang/>
        </w:rPr>
      </w:pPr>
      <w:r w:rsidRPr="005736BF">
        <w:rPr>
          <w:b/>
          <w:i/>
          <w:sz w:val="28"/>
          <w:szCs w:val="28"/>
          <w:lang/>
        </w:rPr>
        <w:t xml:space="preserve">8. Описание материально-технических условий реализации учебного </w:t>
      </w:r>
      <w:r w:rsidRPr="00C9199E">
        <w:rPr>
          <w:b/>
          <w:i/>
          <w:sz w:val="28"/>
          <w:szCs w:val="28"/>
          <w:lang/>
        </w:rPr>
        <w:t>предмета</w:t>
      </w:r>
    </w:p>
    <w:p w:rsidR="00E91366" w:rsidRPr="00C9199E" w:rsidRDefault="00E91366" w:rsidP="00F24622">
      <w:pPr>
        <w:widowControl w:val="0"/>
        <w:ind w:firstLine="675"/>
        <w:jc w:val="both"/>
        <w:rPr>
          <w:rFonts w:ascii="Times New Roman" w:hAnsi="Times New Roman"/>
          <w:sz w:val="28"/>
          <w:szCs w:val="28"/>
          <w:lang w:val="ru-RU"/>
        </w:rPr>
      </w:pPr>
      <w:r w:rsidRPr="00C9199E">
        <w:rPr>
          <w:rFonts w:ascii="Times New Roman" w:hAnsi="Times New Roman"/>
          <w:sz w:val="28"/>
          <w:szCs w:val="28"/>
          <w:lang w:val="ru-RU"/>
        </w:rPr>
        <w:t xml:space="preserve">Материально-техническая база образовательного учреждения соответствует санитарным и противопожарным нормам, нормам охраны труда. </w:t>
      </w:r>
    </w:p>
    <w:p w:rsidR="00E91366" w:rsidRPr="00C9199E" w:rsidRDefault="00E91366" w:rsidP="00F24622">
      <w:pPr>
        <w:widowControl w:val="0"/>
        <w:ind w:firstLine="675"/>
        <w:jc w:val="both"/>
        <w:rPr>
          <w:rFonts w:ascii="Times New Roman" w:hAnsi="Times New Roman"/>
          <w:sz w:val="28"/>
          <w:szCs w:val="28"/>
          <w:lang w:val="ru-RU"/>
        </w:rPr>
      </w:pPr>
      <w:r w:rsidRPr="00C9199E">
        <w:rPr>
          <w:rFonts w:ascii="Times New Roman" w:hAnsi="Times New Roman"/>
          <w:sz w:val="28"/>
          <w:szCs w:val="28"/>
          <w:lang w:val="ru-RU"/>
        </w:rPr>
        <w:t>Учебная аудитория № 5, предназначенная для реализации учебного предмета оснащена фортепано оборудованием, учебной мебелью (досками, столами, стульями, стеллажами, шкафами).</w:t>
      </w:r>
    </w:p>
    <w:p w:rsidR="00E91366" w:rsidRPr="00C9199E" w:rsidRDefault="00E91366" w:rsidP="00F24622">
      <w:pPr>
        <w:pStyle w:val="2"/>
        <w:spacing w:after="0" w:line="360" w:lineRule="auto"/>
        <w:ind w:left="0" w:firstLine="69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C9199E">
        <w:rPr>
          <w:rFonts w:ascii="Times New Roman" w:hAnsi="Times New Roman"/>
          <w:i w:val="0"/>
          <w:sz w:val="28"/>
          <w:szCs w:val="28"/>
          <w:lang w:val="ru-RU"/>
        </w:rPr>
        <w:t>Для просмотра видеоматериалов и прослушивания музыкальных произведений аудитория снабжена соответствующим звукотехническим оборудованием</w:t>
      </w:r>
      <w:r w:rsidRPr="00C9199E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E91366" w:rsidRPr="006C784E" w:rsidRDefault="00E91366" w:rsidP="00225CF1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E91366" w:rsidRPr="00630B0C" w:rsidRDefault="00E91366" w:rsidP="00F24622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sz w:val="32"/>
          <w:szCs w:val="32"/>
          <w:lang w:val="ru-RU"/>
        </w:rPr>
      </w:pPr>
      <w:r w:rsidRPr="00630B0C">
        <w:rPr>
          <w:rFonts w:ascii="Times New Roman" w:hAnsi="Times New Roman"/>
          <w:b/>
          <w:sz w:val="32"/>
          <w:szCs w:val="32"/>
          <w:lang w:val="ru-RU"/>
        </w:rPr>
        <w:t>УЧЕБНО-ТЕМАТИЧЕСКИЙ ПЛАН</w:t>
      </w:r>
    </w:p>
    <w:p w:rsidR="00E91366" w:rsidRDefault="00E91366" w:rsidP="00256579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Учебно-тематический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91366" w:rsidRPr="00877C13" w:rsidRDefault="00E91366" w:rsidP="005C6374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877C13">
        <w:rPr>
          <w:rFonts w:ascii="Times New Roman" w:hAnsi="Times New Roman"/>
          <w:b/>
          <w:sz w:val="28"/>
          <w:szCs w:val="28"/>
        </w:rPr>
        <w:t>Первый год обучения</w:t>
      </w:r>
    </w:p>
    <w:tbl>
      <w:tblPr>
        <w:tblW w:w="1035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"/>
        <w:gridCol w:w="8425"/>
        <w:gridCol w:w="1276"/>
      </w:tblGrid>
      <w:tr w:rsidR="00E91366" w:rsidRPr="0045381E" w:rsidTr="0045381E">
        <w:trPr>
          <w:jc w:val="center"/>
        </w:trPr>
        <w:tc>
          <w:tcPr>
            <w:tcW w:w="651" w:type="dxa"/>
          </w:tcPr>
          <w:p w:rsidR="00E91366" w:rsidRPr="0045381E" w:rsidRDefault="00E91366" w:rsidP="0045381E">
            <w:pPr>
              <w:pStyle w:val="ListParagraph"/>
              <w:spacing w:line="240" w:lineRule="auto"/>
              <w:ind w:left="0" w:firstLine="34"/>
              <w:rPr>
                <w:rFonts w:ascii="Times New Roman" w:hAnsi="Times New Roman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8425" w:type="dxa"/>
          </w:tcPr>
          <w:p w:rsidR="00E91366" w:rsidRPr="0045381E" w:rsidRDefault="00E91366" w:rsidP="0045381E">
            <w:pPr>
              <w:pStyle w:val="ListParagraph"/>
              <w:spacing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Кол-во часов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91366" w:rsidRPr="0045381E" w:rsidTr="0045381E">
        <w:trPr>
          <w:jc w:val="center"/>
        </w:trPr>
        <w:tc>
          <w:tcPr>
            <w:tcW w:w="9076" w:type="dxa"/>
            <w:gridSpan w:val="2"/>
          </w:tcPr>
          <w:p w:rsidR="00E91366" w:rsidRPr="0045381E" w:rsidRDefault="00E91366" w:rsidP="00C9199E">
            <w:pPr>
              <w:pStyle w:val="ListParagraph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Перв</w:t>
            </w: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ое полугодие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E91366" w:rsidRPr="0045381E" w:rsidTr="0045381E">
        <w:trPr>
          <w:jc w:val="center"/>
        </w:trPr>
        <w:tc>
          <w:tcPr>
            <w:tcW w:w="651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425" w:type="dxa"/>
          </w:tcPr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Характеристика музыкального звука. Колокольный звон, колокольные созвучия в музыке разных композиторов. Состояние  внутренней тишины.</w:t>
            </w:r>
          </w:p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Высота звука, длительность, окраска 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91366" w:rsidRPr="0045381E" w:rsidTr="0045381E">
        <w:trPr>
          <w:jc w:val="center"/>
        </w:trPr>
        <w:tc>
          <w:tcPr>
            <w:tcW w:w="651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425" w:type="dxa"/>
          </w:tcPr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Метроритм. Тембровое своеобразие музыки. 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Музыкальные часы, «шаги» музыкальных героев. Элементы звукоизобразительности.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Пластика танцевальных движений (полька, вальс, гавот, менуэт)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91366" w:rsidRPr="0045381E" w:rsidTr="0045381E">
        <w:trPr>
          <w:jc w:val="center"/>
        </w:trPr>
        <w:tc>
          <w:tcPr>
            <w:tcW w:w="651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425" w:type="dxa"/>
          </w:tcPr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Мелодический рисунок, его выразительные свойства, фразировка. 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Разные типы мелодического движения.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Кантилена, скерцо, речитатив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91366" w:rsidRPr="0045381E" w:rsidTr="0045381E">
        <w:trPr>
          <w:jc w:val="center"/>
        </w:trPr>
        <w:tc>
          <w:tcPr>
            <w:tcW w:w="651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425" w:type="dxa"/>
          </w:tcPr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Сказочные сюжеты в музыке. Первое знакомство с балетом.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Пантомима. Дивертисмент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91366" w:rsidRPr="0045381E" w:rsidTr="0045381E">
        <w:trPr>
          <w:jc w:val="center"/>
        </w:trPr>
        <w:tc>
          <w:tcPr>
            <w:tcW w:w="9076" w:type="dxa"/>
            <w:gridSpan w:val="2"/>
          </w:tcPr>
          <w:p w:rsidR="00E91366" w:rsidRPr="0045381E" w:rsidRDefault="00E91366" w:rsidP="00C9199E">
            <w:pPr>
              <w:pStyle w:val="ListParagraph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</w:t>
            </w: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Второе полугодие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E91366" w:rsidRPr="0045381E" w:rsidTr="0045381E">
        <w:trPr>
          <w:jc w:val="center"/>
        </w:trPr>
        <w:tc>
          <w:tcPr>
            <w:tcW w:w="651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425" w:type="dxa"/>
          </w:tcPr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Интонация в музыке как совокупность всех элементов музыкального языка. Разные типы интонации в музыке и речи.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Связь музыкальной интонации с первичным жанром (пение, речь, движение, звукоизобразительность, сигнал).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Освоение песенок-моделей, отражающих выразительный смысл музыкальных интонаций. 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</w:rPr>
              <w:t>Первое знакомство с оперой</w:t>
            </w: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91366" w:rsidRPr="0045381E" w:rsidTr="0045381E">
        <w:trPr>
          <w:jc w:val="center"/>
        </w:trPr>
        <w:tc>
          <w:tcPr>
            <w:tcW w:w="651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425" w:type="dxa"/>
          </w:tcPr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Музыкально-звуковое пространство. 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Фактура, тембр, ладогармонические краски. Характеристика фактуры с точки зрения плотности, прозрачности, многослойности звучания.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Хороводы как пример организации пространства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E91366" w:rsidRPr="0045381E" w:rsidTr="0045381E">
        <w:trPr>
          <w:jc w:val="center"/>
        </w:trPr>
        <w:tc>
          <w:tcPr>
            <w:tcW w:w="651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425" w:type="dxa"/>
          </w:tcPr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Сказка в музыке.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Голоса музыкальных инструментов. Сказочные сюжеты в музыке как обобщающая тема.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Пространственно-звуковой образ стихии воды и огня.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Симфоническая сказка С.С. Прокофьева «Петя и волк».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Инструменты оркестра – голоса героев.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91366" w:rsidRPr="0045381E" w:rsidTr="0045381E">
        <w:trPr>
          <w:jc w:val="center"/>
        </w:trPr>
        <w:tc>
          <w:tcPr>
            <w:tcW w:w="651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25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199E">
              <w:rPr>
                <w:rFonts w:ascii="Times New Roman" w:hAnsi="Times New Roman"/>
                <w:sz w:val="28"/>
                <w:szCs w:val="28"/>
                <w:lang w:val="ru-RU"/>
              </w:rPr>
              <w:t>Текущий контроль.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91366" w:rsidRPr="0045381E" w:rsidTr="0045381E">
        <w:trPr>
          <w:jc w:val="center"/>
        </w:trPr>
        <w:tc>
          <w:tcPr>
            <w:tcW w:w="9076" w:type="dxa"/>
            <w:gridSpan w:val="2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Всего часов: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</w:tr>
    </w:tbl>
    <w:p w:rsidR="00E91366" w:rsidRPr="007871F4" w:rsidRDefault="00E91366" w:rsidP="00475C16">
      <w:pPr>
        <w:pStyle w:val="ListParagraph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91366" w:rsidRPr="007871F4" w:rsidRDefault="00E91366" w:rsidP="0095659D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71F4">
        <w:rPr>
          <w:rFonts w:ascii="Times New Roman" w:hAnsi="Times New Roman"/>
          <w:b/>
          <w:sz w:val="28"/>
          <w:szCs w:val="28"/>
          <w:lang w:val="ru-RU"/>
        </w:rPr>
        <w:t xml:space="preserve">Второй </w:t>
      </w:r>
      <w:r w:rsidRPr="007871F4">
        <w:rPr>
          <w:rFonts w:ascii="Times New Roman" w:hAnsi="Times New Roman"/>
          <w:b/>
          <w:sz w:val="28"/>
          <w:szCs w:val="28"/>
        </w:rPr>
        <w:t>год обучения</w:t>
      </w:r>
    </w:p>
    <w:tbl>
      <w:tblPr>
        <w:tblW w:w="1035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"/>
        <w:gridCol w:w="8425"/>
        <w:gridCol w:w="1276"/>
      </w:tblGrid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E91366" w:rsidRPr="0045381E" w:rsidRDefault="00E91366" w:rsidP="0045381E">
            <w:pPr>
              <w:spacing w:line="276" w:lineRule="auto"/>
              <w:ind w:firstLine="3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2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34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E91366" w:rsidRPr="0045381E" w:rsidTr="0045381E">
        <w:trPr>
          <w:jc w:val="center"/>
        </w:trPr>
        <w:tc>
          <w:tcPr>
            <w:tcW w:w="9076" w:type="dxa"/>
            <w:gridSpan w:val="2"/>
          </w:tcPr>
          <w:p w:rsidR="00E91366" w:rsidRPr="0045381E" w:rsidRDefault="00E91366" w:rsidP="00C9199E">
            <w:pPr>
              <w:spacing w:line="276" w:lineRule="auto"/>
              <w:ind w:hanging="2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</w:t>
            </w: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Третье полугодие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426" w:type="dxa"/>
          </w:tcPr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Музыкальная тема, музыкальный образ.</w:t>
            </w:r>
          </w:p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Связь музыкального образа с исходными (первичными) типами интонаций: пение, речь, движение (моторное, танцевальное), звукоизобразительность, сигнал (на примере музыкального материала первого класса). </w:t>
            </w:r>
          </w:p>
          <w:p w:rsidR="00E91366" w:rsidRPr="0045381E" w:rsidRDefault="00E91366" w:rsidP="0045381E">
            <w:pPr>
              <w:pStyle w:val="ListParagraph"/>
              <w:spacing w:line="276" w:lineRule="auto"/>
              <w:ind w:left="0"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Сопоставление, дополнение, противопоставление музыкальных тем и образов. Контраст как средство выразительности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426" w:type="dxa"/>
          </w:tcPr>
          <w:p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Основные приемы развития в музыке.</w:t>
            </w:r>
          </w:p>
          <w:p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Понятие о структурных единицах: мотив, фраза, предложение.</w:t>
            </w:r>
          </w:p>
          <w:p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Первое знакомство с понятием содержания музыки.</w:t>
            </w:r>
          </w:p>
          <w:p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Сравнение пьес из детских альбомов разных композиторов (Бах, Шуман, Чайковский, Прокофьев, Дебюсси): музыкальный герой, музыкальная речь, как складывается комплекс индивидуальных особенностей музыкального языка, то есть стиль композиторов.</w:t>
            </w:r>
          </w:p>
          <w:p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Представление о музыкальном герое (персонаж, повествователь, лирический, оратор) в программных пьесах из детского репертуара.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426" w:type="dxa"/>
          </w:tcPr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Музыкальный синтаксис.</w:t>
            </w:r>
          </w:p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Фраза как структурная единица.</w:t>
            </w:r>
          </w:p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Понятие о цезуре, музыкальном синтаксисе  на примере детских песен и простых пьес из детского репертуара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426" w:type="dxa"/>
          </w:tcPr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Процесс становления формы в сонате.</w:t>
            </w:r>
          </w:p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Развитие как воплощение музыкальной фабулы, действенного начала.</w:t>
            </w:r>
          </w:p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Мотивная работа как способ воплощения процесса динамичного развития.</w:t>
            </w:r>
          </w:p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Отслеживание процесса развития музыкальных «событий».</w:t>
            </w:r>
          </w:p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Сопоставление образов, возврат первоначальной темы.</w:t>
            </w:r>
          </w:p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Единство и непрерывное обновление интонаций, «жизнь» музыкальных образов от начала до конца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</w:t>
            </w:r>
          </w:p>
        </w:tc>
      </w:tr>
      <w:tr w:rsidR="00E91366" w:rsidRPr="0045381E" w:rsidTr="0045381E">
        <w:trPr>
          <w:jc w:val="center"/>
        </w:trPr>
        <w:tc>
          <w:tcPr>
            <w:tcW w:w="9076" w:type="dxa"/>
            <w:gridSpan w:val="2"/>
          </w:tcPr>
          <w:p w:rsidR="00E91366" w:rsidRPr="0045381E" w:rsidRDefault="00E91366" w:rsidP="00C9199E">
            <w:pPr>
              <w:spacing w:line="276" w:lineRule="auto"/>
              <w:ind w:hanging="2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</w:t>
            </w: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Четвертое полугодие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426" w:type="dxa"/>
          </w:tcPr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Кульминация как этап развития.</w:t>
            </w:r>
          </w:p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Способы развития и кульминация в полифонических пьесах</w:t>
            </w:r>
          </w:p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И. С. Баха.  Имитации, контрастная полифония, мотивы-символы и музыкальный образ .</w:t>
            </w:r>
          </w:p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Разные формы игрового моделирования и практического освоения приемов полифонического развертывания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426" w:type="dxa"/>
          </w:tcPr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Выразительные возможности вокальной музыки.</w:t>
            </w:r>
          </w:p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Вариации как способ развития и форма.</w:t>
            </w:r>
          </w:p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Дуэт, трио, квартет, канон.</w:t>
            </w:r>
          </w:p>
          <w:p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Орнаментальные, тембровые вариации. Подголосочная полифония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91366" w:rsidRPr="0045381E" w:rsidTr="0045381E">
        <w:trPr>
          <w:trHeight w:val="399"/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42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Программная музыка.</w:t>
            </w:r>
          </w:p>
          <w:p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Роль и значение программы в музыке. Одна программа - разный замысел.</w:t>
            </w:r>
          </w:p>
          <w:p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Музыкальный портрет, пейзаж, бытовая сценка как импульс для выражения мыслей и чувств композитора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8426" w:type="dxa"/>
          </w:tcPr>
          <w:p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Создание комических образов: игровая логика, известные приемы развития и способы изложения в неожиданной интерпретации.</w:t>
            </w:r>
          </w:p>
          <w:p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Приемы создания комических образов: утрирование интонаций, неожиданные, резкие смены в звучании (игровая логика).</w:t>
            </w:r>
          </w:p>
          <w:p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E91366" w:rsidRPr="0045381E" w:rsidTr="0045381E">
        <w:trPr>
          <w:jc w:val="center"/>
        </w:trPr>
        <w:tc>
          <w:tcPr>
            <w:tcW w:w="651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25" w:type="dxa"/>
          </w:tcPr>
          <w:p w:rsidR="00E91366" w:rsidRPr="00370FB1" w:rsidRDefault="00E91366" w:rsidP="0045381E">
            <w:pPr>
              <w:pStyle w:val="ListParagraph"/>
              <w:spacing w:line="276" w:lineRule="auto"/>
              <w:ind w:left="0" w:firstLine="24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C9199E">
              <w:rPr>
                <w:rFonts w:ascii="Times New Roman" w:hAnsi="Times New Roman"/>
                <w:sz w:val="28"/>
                <w:szCs w:val="28"/>
                <w:lang w:val="ru-RU"/>
              </w:rPr>
              <w:t>Текущий контроль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91366" w:rsidRPr="0045381E" w:rsidTr="0045381E">
        <w:trPr>
          <w:jc w:val="center"/>
        </w:trPr>
        <w:tc>
          <w:tcPr>
            <w:tcW w:w="9076" w:type="dxa"/>
            <w:gridSpan w:val="2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</w:tr>
    </w:tbl>
    <w:p w:rsidR="00E91366" w:rsidRPr="00786201" w:rsidRDefault="00E91366" w:rsidP="00475C16">
      <w:pPr>
        <w:pStyle w:val="ListParagraph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91366" w:rsidRPr="00786201" w:rsidRDefault="00E91366" w:rsidP="00B65A3E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201">
        <w:rPr>
          <w:rFonts w:ascii="Times New Roman" w:hAnsi="Times New Roman"/>
          <w:b/>
          <w:sz w:val="28"/>
          <w:szCs w:val="28"/>
          <w:lang w:val="ru-RU"/>
        </w:rPr>
        <w:t xml:space="preserve">Третий </w:t>
      </w:r>
      <w:r w:rsidRPr="00786201">
        <w:rPr>
          <w:rFonts w:ascii="Times New Roman" w:hAnsi="Times New Roman"/>
          <w:b/>
          <w:sz w:val="28"/>
          <w:szCs w:val="28"/>
        </w:rPr>
        <w:t>год обучения</w:t>
      </w:r>
    </w:p>
    <w:tbl>
      <w:tblPr>
        <w:tblW w:w="1033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"/>
        <w:gridCol w:w="8404"/>
        <w:gridCol w:w="1276"/>
      </w:tblGrid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E91366" w:rsidRPr="0045381E" w:rsidRDefault="00E91366" w:rsidP="0045381E">
            <w:pPr>
              <w:spacing w:line="276" w:lineRule="auto"/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05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34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E91366" w:rsidRPr="0045381E" w:rsidTr="0045381E">
        <w:trPr>
          <w:jc w:val="center"/>
        </w:trPr>
        <w:tc>
          <w:tcPr>
            <w:tcW w:w="9055" w:type="dxa"/>
            <w:gridSpan w:val="2"/>
          </w:tcPr>
          <w:p w:rsidR="00E91366" w:rsidRPr="0045381E" w:rsidRDefault="00E91366" w:rsidP="00C9199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</w:t>
            </w: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Пятое полугодие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405" w:type="dxa"/>
          </w:tcPr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Народное творчество.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Годовой круг календарных праздников.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Календарные песни.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Традиции, обычаи разных народов.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бытования и сочинения народных песен.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Одна модель и много вариантов песен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(«Во саду ли», «У медведя во бору»).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Народный календарь – совокупность духовной жизни народа. Соединение в нем праздников земледельческого, православного и современного государственного календаря.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Праздники и обряды матушки Осенины. Жнивные, игровые, шуточные, величальные (свадебные) песни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405" w:type="dxa"/>
          </w:tcPr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Протяжные лирические песни.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Яркие поэтические образы, особенности мелодии, ритма,  многоголосие.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Былины – эпические сказания. Особенности музыкальной речи, ритмики, размера. Примеры исполнения былин народными сказителями.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Исторические песни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405" w:type="dxa"/>
          </w:tcPr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Жанры в музыке.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Городская песня, канты. Связь с музыкой городского быта, с профессиональным творчеством. Пение и анализ текста, мелодии, аккомпанемента. Куплет, форма периода.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Кант как самая ранняя многоголосная городская песня. Виваты.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405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Марши и понятие о маршевости.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Жанровые признаки марша, образное содержание.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Марши военные, героические, детские, сказочные, марши-шествия.</w:t>
            </w:r>
          </w:p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Трехчастная форма. Инструментарий, особенности оркестровки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405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Обычаи и традиции зимних праздников.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Древний праздник зимнего солнцеворота – Коляда.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Зимние посиделки. Сочельник.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Рождество Христово. Святки. Ряженье, гадания.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Жанровое разнообразие песен: колядки, авсеньки, щедровки, виноградья, подблюдные, корильные.</w:t>
            </w:r>
          </w:p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Слушание и анализ авторских обработок песен (А.Лядов, Н.Римский-Корсаков)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91366" w:rsidRPr="0045381E" w:rsidTr="0045381E">
        <w:trPr>
          <w:trHeight w:val="2191"/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405" w:type="dxa"/>
          </w:tcPr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Танцы и танцевальность в музыке.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Танцы народов мира: особенности музыкального языка, костюмы, пластика движения.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Старинные танцы (шествия, хороводы, пляски).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Танцы 19 века.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Разнообразие выразительных средств, пластика, формы бытования.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91366" w:rsidRPr="0045381E" w:rsidTr="0045381E">
        <w:trPr>
          <w:trHeight w:val="413"/>
          <w:jc w:val="center"/>
        </w:trPr>
        <w:tc>
          <w:tcPr>
            <w:tcW w:w="9055" w:type="dxa"/>
            <w:gridSpan w:val="2"/>
          </w:tcPr>
          <w:p w:rsidR="00E91366" w:rsidRPr="0045381E" w:rsidRDefault="00E91366" w:rsidP="00C9199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</w:t>
            </w: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Шестое полугодие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E91366" w:rsidRPr="0045381E" w:rsidTr="0045381E">
        <w:trPr>
          <w:trHeight w:val="764"/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405" w:type="dxa"/>
          </w:tcPr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Музыкальная форма (старинная двухчастная, вариации, рондо).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Оркестровка, народные инструменты, симфонический оркестр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405" w:type="dxa"/>
          </w:tcPr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Цикл весенне-летних праздников.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Сретенье - встреча зимы и весны.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Масленица - один из передвижных праздников 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Сюжеты песен. Обряд проводов масленицы.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Встреча весны (образы птиц). Заклички, веснянки.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Разные типы хороводов, драматизация, разыгрывание песен весенне-летнего цикла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405" w:type="dxa"/>
          </w:tcPr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Музыкальные формы.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Восприятие музыкального содержания как единства всех его сторон в художественном целом.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Вступление, его образное содержание.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Период: характеристика интонаций, речь музыкального героя.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2-хчастная форма – песенно-танцевальные жанры.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Введение буквенных обозначений структурных единиц.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Трехчастная форма: анализ пьес из детского репертуара и пьес из собственного исполнительского репертуара учащихся.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Вариации.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</w:rPr>
              <w:t>Рондо</w:t>
            </w: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E91366" w:rsidRPr="0045381E" w:rsidTr="0045381E">
        <w:trPr>
          <w:jc w:val="center"/>
        </w:trPr>
        <w:tc>
          <w:tcPr>
            <w:tcW w:w="650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405" w:type="dxa"/>
          </w:tcPr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Симфонический оркестр. 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Схема расположения инструментов в оркестре. «Биографии» отдельных музыкальных инструментов. Партитура.</w:t>
            </w:r>
          </w:p>
          <w:p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Обобщение и закрепление пройденного материала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91366" w:rsidRPr="0045381E" w:rsidTr="0045381E">
        <w:trPr>
          <w:jc w:val="center"/>
        </w:trPr>
        <w:tc>
          <w:tcPr>
            <w:tcW w:w="651" w:type="dxa"/>
          </w:tcPr>
          <w:p w:rsidR="00E91366" w:rsidRPr="0045381E" w:rsidRDefault="00E91366" w:rsidP="0045381E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04" w:type="dxa"/>
          </w:tcPr>
          <w:p w:rsidR="00E91366" w:rsidRPr="0045381E" w:rsidRDefault="00E91366" w:rsidP="0045381E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Итоговый зачет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91366" w:rsidRPr="0045381E" w:rsidTr="0045381E">
        <w:trPr>
          <w:jc w:val="center"/>
        </w:trPr>
        <w:tc>
          <w:tcPr>
            <w:tcW w:w="9055" w:type="dxa"/>
            <w:gridSpan w:val="2"/>
          </w:tcPr>
          <w:p w:rsidR="00E91366" w:rsidRPr="0045381E" w:rsidRDefault="00E91366" w:rsidP="0045381E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Всего часов:</w:t>
            </w:r>
          </w:p>
        </w:tc>
        <w:tc>
          <w:tcPr>
            <w:tcW w:w="1276" w:type="dxa"/>
          </w:tcPr>
          <w:p w:rsidR="00E91366" w:rsidRPr="0045381E" w:rsidRDefault="00E91366" w:rsidP="0045381E">
            <w:pPr>
              <w:pStyle w:val="ListParagraph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</w:tr>
    </w:tbl>
    <w:p w:rsidR="00E91366" w:rsidRPr="005970FF" w:rsidRDefault="00E91366" w:rsidP="005970FF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E91366" w:rsidRPr="00630B0C" w:rsidRDefault="00E91366" w:rsidP="001D5BF2">
      <w:pPr>
        <w:pStyle w:val="ListParagraph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30B0C">
        <w:rPr>
          <w:rFonts w:ascii="Times New Roman" w:hAnsi="Times New Roman"/>
          <w:b/>
          <w:sz w:val="32"/>
          <w:szCs w:val="32"/>
          <w:lang w:val="ru-RU"/>
        </w:rPr>
        <w:t>СОДЕРЖАНИЕ УЧЕБНОГО ПРЕДМЕТА</w:t>
      </w:r>
    </w:p>
    <w:p w:rsidR="00E91366" w:rsidRDefault="00E91366" w:rsidP="0075369C">
      <w:pPr>
        <w:pStyle w:val="ListParagraph"/>
        <w:tabs>
          <w:tab w:val="center" w:pos="5587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по предмету «Слушание музыки» реализуется в структуре дополнительной предпрофессиональной общеобразовательной программы в области музыкального искусства «Фортепиано», рассчитанной </w:t>
      </w:r>
      <w:r w:rsidRPr="00630B0C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3 года обучения.</w:t>
      </w:r>
    </w:p>
    <w:p w:rsidR="00E91366" w:rsidRPr="006C784E" w:rsidRDefault="00E91366" w:rsidP="00F91599">
      <w:pPr>
        <w:pStyle w:val="ListParagraph"/>
        <w:tabs>
          <w:tab w:val="center" w:pos="5587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784E">
        <w:rPr>
          <w:rFonts w:ascii="Times New Roman" w:hAnsi="Times New Roman"/>
          <w:b/>
          <w:sz w:val="28"/>
          <w:szCs w:val="28"/>
          <w:lang w:val="ru-RU"/>
        </w:rPr>
        <w:t>Годовые требования</w:t>
      </w:r>
      <w:r>
        <w:rPr>
          <w:rFonts w:ascii="Times New Roman" w:hAnsi="Times New Roman"/>
          <w:b/>
          <w:sz w:val="28"/>
          <w:szCs w:val="28"/>
          <w:lang w:val="ru-RU"/>
        </w:rPr>
        <w:t>. Содержание разделов</w:t>
      </w:r>
    </w:p>
    <w:p w:rsidR="00E91366" w:rsidRDefault="00E91366" w:rsidP="002E7E52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1366" w:rsidRPr="002E7E52" w:rsidRDefault="00E91366" w:rsidP="002E7E52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lang w:val="ru-RU"/>
        </w:rPr>
        <w:t>Первый год обучения</w:t>
      </w:r>
    </w:p>
    <w:p w:rsidR="00E91366" w:rsidRPr="002E7E52" w:rsidRDefault="00E91366" w:rsidP="00403C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1:</w:t>
      </w:r>
      <w:r w:rsidRPr="0059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Характеристика музыкального звука</w:t>
      </w:r>
      <w:r w:rsidRPr="002E7E52">
        <w:rPr>
          <w:rFonts w:ascii="Times New Roman" w:hAnsi="Times New Roman"/>
          <w:sz w:val="28"/>
          <w:szCs w:val="28"/>
          <w:lang w:val="ru-RU"/>
        </w:rPr>
        <w:t>. Колоколь</w:t>
      </w:r>
      <w:r>
        <w:rPr>
          <w:rFonts w:ascii="Times New Roman" w:hAnsi="Times New Roman"/>
          <w:sz w:val="28"/>
          <w:szCs w:val="28"/>
          <w:lang w:val="ru-RU"/>
        </w:rPr>
        <w:t xml:space="preserve">ный звон, колокольные созвучия </w:t>
      </w:r>
      <w:r w:rsidRPr="002E7E52">
        <w:rPr>
          <w:rFonts w:ascii="Times New Roman" w:hAnsi="Times New Roman"/>
          <w:sz w:val="28"/>
          <w:szCs w:val="28"/>
          <w:lang w:val="ru-RU"/>
        </w:rPr>
        <w:t>в музыке разных композиторов. Состояние  внутренней тишины.</w:t>
      </w:r>
      <w:r>
        <w:rPr>
          <w:rFonts w:ascii="Times New Roman" w:hAnsi="Times New Roman"/>
          <w:sz w:val="28"/>
          <w:szCs w:val="28"/>
          <w:lang w:val="ru-RU"/>
        </w:rPr>
        <w:t xml:space="preserve"> Слушание музыки и изображение ударов колокола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различными движениями, пластикой.</w:t>
      </w:r>
    </w:p>
    <w:p w:rsidR="00E91366" w:rsidRDefault="00E91366" w:rsidP="00712650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F915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сочинение своей звуковой модели колокольного звона, основанного на равномерной метрической пульсации.</w:t>
      </w:r>
    </w:p>
    <w:p w:rsidR="00E91366" w:rsidRPr="002E7E52" w:rsidRDefault="00E91366" w:rsidP="00712650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59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Коло</w:t>
      </w:r>
      <w:r>
        <w:rPr>
          <w:rFonts w:ascii="Times New Roman" w:hAnsi="Times New Roman"/>
          <w:sz w:val="28"/>
          <w:szCs w:val="28"/>
          <w:lang w:val="ru-RU"/>
        </w:rPr>
        <w:t>кольная музыка. П.И. Чайковский: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«Детский альбом», «Утренняя молитва», «В церкви».</w:t>
      </w:r>
      <w:r>
        <w:rPr>
          <w:rFonts w:ascii="Times New Roman" w:hAnsi="Times New Roman"/>
          <w:sz w:val="28"/>
          <w:szCs w:val="28"/>
          <w:lang w:val="ru-RU"/>
        </w:rPr>
        <w:t xml:space="preserve"> В.А. Моцарт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опера «Волшебная флейта». Тема волшебных колокольчиков.</w:t>
      </w:r>
    </w:p>
    <w:p w:rsidR="00E91366" w:rsidRPr="002E7E52" w:rsidRDefault="00E91366" w:rsidP="00F222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2: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 xml:space="preserve">Пластика движения в музыке. Метроритм. Тембровое своеобразие музыки. </w:t>
      </w:r>
      <w:r w:rsidRPr="002E7E52">
        <w:rPr>
          <w:rFonts w:ascii="Times New Roman" w:hAnsi="Times New Roman"/>
          <w:sz w:val="28"/>
          <w:szCs w:val="28"/>
          <w:lang w:val="ru-RU"/>
        </w:rPr>
        <w:t>Музыкальные часы, «шаги» музыкальных героев. Элементы звукоизобразительности.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Метроритмическое своеобразие музыки, эмоционально-чувственное восприятие до</w:t>
      </w:r>
      <w:r>
        <w:rPr>
          <w:rFonts w:ascii="Times New Roman" w:hAnsi="Times New Roman"/>
          <w:sz w:val="28"/>
          <w:szCs w:val="28"/>
          <w:lang w:val="ru-RU"/>
        </w:rPr>
        <w:t>ли-пульса, ритмического рисунка.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Пластика танцевальных движений (полька, вальс, гавот, менуэт).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Первое знакомство с инструментами симфонического оркестра. Зрительно-слуховой анализ средств выразительности.</w:t>
      </w:r>
    </w:p>
    <w:p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59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Сочинение музыкальных «шагов» какого-либо персонажа сказки «Теремок».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Зрительно-слуховой анализ средств выразительности в пьесах из собственного исполнительского репертуара.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F915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Style w:val="a2"/>
          <w:sz w:val="28"/>
          <w:szCs w:val="28"/>
          <w:lang w:eastAsia="en-US"/>
        </w:rPr>
        <w:t>С.С.</w:t>
      </w:r>
      <w:r>
        <w:rPr>
          <w:rFonts w:ascii="Times New Roman" w:hAnsi="Times New Roman"/>
          <w:sz w:val="28"/>
          <w:szCs w:val="28"/>
          <w:lang w:val="ru-RU"/>
        </w:rPr>
        <w:t xml:space="preserve"> Прокофьев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балет «Золушка»: Полночь, Гавот</w:t>
      </w:r>
    </w:p>
    <w:p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 Гаврили: «Часы»</w:t>
      </w:r>
    </w:p>
    <w:p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усская народная песня «Дроздок»</w:t>
      </w:r>
    </w:p>
    <w:p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Э. Г</w:t>
      </w:r>
      <w:r>
        <w:rPr>
          <w:rFonts w:ascii="Times New Roman" w:hAnsi="Times New Roman"/>
          <w:sz w:val="28"/>
          <w:szCs w:val="28"/>
          <w:lang w:val="ru-RU"/>
        </w:rPr>
        <w:t>риг «В пещере горного короля»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Н.А. Римский-Корсаков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опера «С</w:t>
      </w:r>
      <w:r>
        <w:rPr>
          <w:rFonts w:ascii="Times New Roman" w:hAnsi="Times New Roman"/>
          <w:sz w:val="28"/>
          <w:szCs w:val="28"/>
          <w:lang w:val="ru-RU"/>
        </w:rPr>
        <w:t xml:space="preserve">казка о царе Салтане»: Три чуда 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П.И. </w:t>
      </w:r>
      <w:r>
        <w:rPr>
          <w:rFonts w:ascii="Times New Roman" w:hAnsi="Times New Roman"/>
          <w:sz w:val="28"/>
          <w:szCs w:val="28"/>
          <w:lang w:val="ru-RU"/>
        </w:rPr>
        <w:t>Чайковский «Детский альбом»: «Болезнь куклы», «</w:t>
      </w:r>
      <w:r w:rsidRPr="002E7E52">
        <w:rPr>
          <w:rFonts w:ascii="Times New Roman" w:hAnsi="Times New Roman"/>
          <w:sz w:val="28"/>
          <w:szCs w:val="28"/>
          <w:lang w:val="ru-RU"/>
        </w:rPr>
        <w:t>Марш дерев</w:t>
      </w:r>
      <w:r>
        <w:rPr>
          <w:rFonts w:ascii="Times New Roman" w:hAnsi="Times New Roman"/>
          <w:sz w:val="28"/>
          <w:szCs w:val="28"/>
          <w:lang w:val="ru-RU"/>
        </w:rPr>
        <w:t>янных солдатиков», Вальс, Полька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М.И. Глинка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опера «Ру</w:t>
      </w:r>
      <w:r>
        <w:rPr>
          <w:rFonts w:ascii="Times New Roman" w:hAnsi="Times New Roman"/>
          <w:sz w:val="28"/>
          <w:szCs w:val="28"/>
          <w:lang w:val="ru-RU"/>
        </w:rPr>
        <w:t>слан и Людмила»: Марш Черномора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М.П. Мусоргский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«Картинки с вы</w:t>
      </w:r>
      <w:r>
        <w:rPr>
          <w:rFonts w:ascii="Times New Roman" w:hAnsi="Times New Roman"/>
          <w:sz w:val="28"/>
          <w:szCs w:val="28"/>
          <w:lang w:val="ru-RU"/>
        </w:rPr>
        <w:t>став</w:t>
      </w:r>
      <w:r>
        <w:rPr>
          <w:rFonts w:ascii="Times New Roman" w:hAnsi="Times New Roman"/>
          <w:sz w:val="28"/>
          <w:szCs w:val="28"/>
          <w:lang w:val="ru-RU"/>
        </w:rPr>
        <w:softHyphen/>
        <w:t>ки»: « Быдло», « Прогулка»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Р. Шуман «Альбом для юношества»: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«Дед Моро</w:t>
      </w:r>
      <w:r>
        <w:rPr>
          <w:rFonts w:ascii="Times New Roman" w:hAnsi="Times New Roman"/>
          <w:sz w:val="28"/>
          <w:szCs w:val="28"/>
          <w:lang w:val="ru-RU"/>
        </w:rPr>
        <w:t>з»</w:t>
      </w:r>
    </w:p>
    <w:p w:rsidR="00E91366" w:rsidRPr="0075369C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Л.</w:t>
      </w:r>
      <w:r>
        <w:rPr>
          <w:rFonts w:ascii="Times New Roman" w:hAnsi="Times New Roman"/>
          <w:sz w:val="28"/>
          <w:szCs w:val="28"/>
          <w:lang w:val="ru-RU"/>
        </w:rPr>
        <w:t xml:space="preserve"> Боккерини Менуэт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И. Штраус полька «Трик-трак»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3: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 xml:space="preserve"> Мелодический рисунок, его выразительные свойства, фразировка. </w:t>
      </w:r>
      <w:r w:rsidRPr="002E7E52">
        <w:rPr>
          <w:rFonts w:ascii="Times New Roman" w:hAnsi="Times New Roman"/>
          <w:sz w:val="28"/>
          <w:szCs w:val="28"/>
          <w:lang w:val="ru-RU"/>
        </w:rPr>
        <w:t>Волнообразное строение мелодии, кульминация как вершина мелодической волны. Разные типы мелодического движения, мелодический рисунок.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Кантилена, скерцо, речитатив - особенности фразировки и звуковысотной линии мелодии.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Зрительно-слуховой анализ звуковысотной линии мелодии, определение кульминации в нотных примерах из учебника и пьесах по специальности.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Способы игрового моделирования.</w:t>
      </w:r>
    </w:p>
    <w:p w:rsidR="00E91366" w:rsidRPr="002E7E52" w:rsidRDefault="00E91366" w:rsidP="009E1BD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5970F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2E7E52">
        <w:rPr>
          <w:rFonts w:ascii="Times New Roman" w:hAnsi="Times New Roman"/>
          <w:sz w:val="28"/>
          <w:szCs w:val="28"/>
          <w:lang w:val="ru-RU"/>
        </w:rPr>
        <w:t>Кроссворд по пройденным музыкальным примерам.</w:t>
      </w:r>
    </w:p>
    <w:p w:rsidR="00E91366" w:rsidRPr="002E7E52" w:rsidRDefault="00E91366" w:rsidP="009E1BD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Рисунки, отражающие звуковыс</w:t>
      </w:r>
      <w:r>
        <w:rPr>
          <w:rFonts w:ascii="Times New Roman" w:hAnsi="Times New Roman"/>
          <w:sz w:val="28"/>
          <w:szCs w:val="28"/>
          <w:lang w:val="ru-RU"/>
        </w:rPr>
        <w:t xml:space="preserve">отную линию мелодии,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кульминацию. </w:t>
      </w:r>
    </w:p>
    <w:p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. Рубинштейн Мелодия</w:t>
      </w:r>
    </w:p>
    <w:p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Ф.Шуберт </w:t>
      </w:r>
      <w:r w:rsidRPr="002E7E52">
        <w:rPr>
          <w:rFonts w:ascii="Times New Roman" w:hAnsi="Times New Roman"/>
          <w:sz w:val="28"/>
          <w:szCs w:val="28"/>
        </w:rPr>
        <w:t>Ave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</w:rPr>
        <w:t>Maria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М.П. Мусоргский «Картинки с выставки»: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«Балет невылупившихся птенцов»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К. Сен-Санс «Лебедь»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 Шуман «Грезы»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Н.А. Римский-Корсаков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«Сказка </w:t>
      </w:r>
      <w:r>
        <w:rPr>
          <w:rFonts w:ascii="Times New Roman" w:hAnsi="Times New Roman"/>
          <w:sz w:val="28"/>
          <w:szCs w:val="28"/>
          <w:lang w:val="ru-RU"/>
        </w:rPr>
        <w:t>о царе Салтане»: « Полет шмеля»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С.С. Прокофьев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«Детская музык</w:t>
      </w:r>
      <w:r>
        <w:rPr>
          <w:rFonts w:ascii="Times New Roman" w:hAnsi="Times New Roman"/>
          <w:sz w:val="28"/>
          <w:szCs w:val="28"/>
          <w:lang w:val="ru-RU"/>
        </w:rPr>
        <w:t>а»: «Дождь и радуга»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С.С. Про</w:t>
      </w:r>
      <w:r>
        <w:rPr>
          <w:rFonts w:ascii="Times New Roman" w:hAnsi="Times New Roman"/>
          <w:sz w:val="28"/>
          <w:szCs w:val="28"/>
          <w:lang w:val="ru-RU"/>
        </w:rPr>
        <w:t>кофьев балет «Золушка»: Гавот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В.А. Моцарт «Турецкое рондо»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 А.С. </w:t>
      </w:r>
      <w:r>
        <w:rPr>
          <w:rFonts w:ascii="Times New Roman" w:hAnsi="Times New Roman"/>
          <w:sz w:val="28"/>
          <w:szCs w:val="28"/>
          <w:lang w:val="ru-RU"/>
        </w:rPr>
        <w:t>Даргомыжский « Старый капрал»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Ф. Шуберт «Шарманщик»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И.С.</w:t>
      </w:r>
      <w:r>
        <w:rPr>
          <w:rFonts w:ascii="Times New Roman" w:hAnsi="Times New Roman"/>
          <w:sz w:val="28"/>
          <w:szCs w:val="28"/>
          <w:lang w:val="ru-RU"/>
        </w:rPr>
        <w:t xml:space="preserve"> Бах Токката ре минор (фрагм.)</w:t>
      </w:r>
    </w:p>
    <w:p w:rsidR="00E91366" w:rsidRPr="003177E7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М.П. Мусоргский цикл «Детская»: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77E7">
        <w:rPr>
          <w:rFonts w:ascii="Times New Roman" w:hAnsi="Times New Roman"/>
          <w:sz w:val="28"/>
          <w:szCs w:val="28"/>
          <w:lang w:val="ru-RU"/>
        </w:rPr>
        <w:t>« В углу», « С няней»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4:</w:t>
      </w:r>
      <w:r w:rsidRPr="005970F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 xml:space="preserve">Сказочные сюжеты в музыке. </w:t>
      </w:r>
      <w:r w:rsidRPr="002E7E52">
        <w:rPr>
          <w:rFonts w:ascii="Times New Roman" w:hAnsi="Times New Roman"/>
          <w:sz w:val="28"/>
          <w:szCs w:val="28"/>
          <w:lang w:val="ru-RU"/>
        </w:rPr>
        <w:t>Первое знаком</w:t>
      </w:r>
      <w:r>
        <w:rPr>
          <w:rFonts w:ascii="Times New Roman" w:hAnsi="Times New Roman"/>
          <w:sz w:val="28"/>
          <w:szCs w:val="28"/>
          <w:lang w:val="ru-RU"/>
        </w:rPr>
        <w:t>ство с балетом: П.И. Чайковский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«Щелкунчик».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Пантомима. Дивертисмент.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Закрепление пройденных тем на н</w:t>
      </w:r>
      <w:r>
        <w:rPr>
          <w:rFonts w:ascii="Times New Roman" w:hAnsi="Times New Roman"/>
          <w:sz w:val="28"/>
          <w:szCs w:val="28"/>
          <w:lang w:val="ru-RU"/>
        </w:rPr>
        <w:t xml:space="preserve">овом музыкальном материале. </w:t>
      </w:r>
      <w:r w:rsidRPr="002E7E52">
        <w:rPr>
          <w:rFonts w:ascii="Times New Roman" w:hAnsi="Times New Roman"/>
          <w:sz w:val="28"/>
          <w:szCs w:val="28"/>
          <w:lang w:val="ru-RU"/>
        </w:rPr>
        <w:t>Определение на слух тембра знакомых инструментов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177E7">
        <w:rPr>
          <w:rFonts w:ascii="Times New Roman" w:hAnsi="Times New Roman"/>
          <w:sz w:val="28"/>
          <w:szCs w:val="28"/>
          <w:lang w:val="ru-RU"/>
        </w:rPr>
        <w:t>Создание своей пантомимы.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Создание своей пантомимы.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П.И.Чайковский «Щелкунчик»: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дивертисмент из 2 действия.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5: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Интонация в музыке как совокупность всех элементов музыкального языка.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Разные типы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интона</w:t>
      </w:r>
      <w:r>
        <w:rPr>
          <w:rFonts w:ascii="Times New Roman" w:hAnsi="Times New Roman"/>
          <w:sz w:val="28"/>
          <w:szCs w:val="28"/>
          <w:lang w:val="ru-RU"/>
        </w:rPr>
        <w:t xml:space="preserve">ции в музыке и речи: интонация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вздоха, удивления, вопроса, угрозы, насмешки, </w:t>
      </w:r>
      <w:r>
        <w:rPr>
          <w:rFonts w:ascii="Times New Roman" w:hAnsi="Times New Roman"/>
          <w:sz w:val="28"/>
          <w:szCs w:val="28"/>
          <w:lang w:val="ru-RU"/>
        </w:rPr>
        <w:t>фанфары, ожидания, скороговорки.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Колыбельные песни.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Связь музыкальной интонации с первичным </w:t>
      </w:r>
      <w:r>
        <w:rPr>
          <w:rFonts w:ascii="Times New Roman" w:hAnsi="Times New Roman"/>
          <w:sz w:val="28"/>
          <w:szCs w:val="28"/>
          <w:lang w:val="ru-RU"/>
        </w:rPr>
        <w:t xml:space="preserve">жанром (пение, речь, движение, </w:t>
      </w:r>
      <w:r w:rsidRPr="002E7E52">
        <w:rPr>
          <w:rFonts w:ascii="Times New Roman" w:hAnsi="Times New Roman"/>
          <w:sz w:val="28"/>
          <w:szCs w:val="28"/>
          <w:lang w:val="ru-RU"/>
        </w:rPr>
        <w:t>звукоизобразительность, сигнал).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Освоение песенок-моделей, отражающих выразительный смысл музыкальных интонаций. Осознание способов и приемов выразительного музыкального интонирования.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7CEA">
        <w:rPr>
          <w:rFonts w:ascii="Times New Roman" w:hAnsi="Times New Roman"/>
          <w:sz w:val="28"/>
          <w:szCs w:val="28"/>
          <w:lang w:val="ru-RU"/>
        </w:rPr>
        <w:t>Первое знакомство с оперой.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Pr="002E7E52" w:rsidRDefault="00E91366" w:rsidP="009E1BD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Подготовка народной колыбельной для пения в классе в театрализованном действии.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Письменная работа: отметить знаками-символами смену динамики, регистра, темпа, речевой интонации.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Сочинение музыкальных интонаций для героев какой-либо сказки.</w:t>
      </w:r>
    </w:p>
    <w:p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Д.Б. Кабалевск</w:t>
      </w:r>
      <w:r>
        <w:rPr>
          <w:rFonts w:ascii="Times New Roman" w:hAnsi="Times New Roman"/>
          <w:sz w:val="28"/>
          <w:szCs w:val="28"/>
          <w:lang w:val="ru-RU"/>
        </w:rPr>
        <w:t>ий «Плакса», «Злюка», «Резвушка»</w:t>
      </w:r>
    </w:p>
    <w:p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Н.А. Римский-Корсаков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опера «Сказка о царе Салтане»</w:t>
      </w:r>
      <w:r>
        <w:rPr>
          <w:rFonts w:ascii="Times New Roman" w:hAnsi="Times New Roman"/>
          <w:sz w:val="28"/>
          <w:szCs w:val="28"/>
          <w:lang w:val="ru-RU"/>
        </w:rPr>
        <w:t>: хор «О-хо-хо-нюшки-ох!»</w:t>
      </w:r>
    </w:p>
    <w:p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П.И. Чайковский </w:t>
      </w:r>
      <w:r w:rsidRPr="002E7E52">
        <w:rPr>
          <w:rFonts w:ascii="Times New Roman" w:hAnsi="Times New Roman"/>
          <w:sz w:val="28"/>
          <w:szCs w:val="28"/>
          <w:lang w:val="ru-RU"/>
        </w:rPr>
        <w:t>опера «Евген</w:t>
      </w:r>
      <w:r>
        <w:rPr>
          <w:rFonts w:ascii="Times New Roman" w:hAnsi="Times New Roman"/>
          <w:sz w:val="28"/>
          <w:szCs w:val="28"/>
          <w:lang w:val="ru-RU"/>
        </w:rPr>
        <w:t>ий Онегин»: Вступление (фрагм.)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 Шуман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«Первая утрата»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 Калинников «Киска»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Народные колыбельные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Н.А. Римский-Корсаков опера «Садко»: колыбельная Волховы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 Гречанинов Мазурка ля минор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В.А. Моцарт опера «Свадьба Фигаро»: ария Фигаро «Мальчик резвый»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Н.А. Римский-Корсаков «Шехеразада»: тема  Шахриара и Шехеразады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Дж. Россини «Дуэт кошечек»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М. Глинка</w:t>
      </w:r>
      <w:r>
        <w:rPr>
          <w:rFonts w:ascii="Times New Roman" w:hAnsi="Times New Roman"/>
          <w:sz w:val="28"/>
          <w:szCs w:val="28"/>
          <w:lang w:val="ru-RU"/>
        </w:rPr>
        <w:t xml:space="preserve"> опера «Руслан и Людмила»: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канон «Какое чу</w:t>
      </w:r>
      <w:r>
        <w:rPr>
          <w:rFonts w:ascii="Times New Roman" w:hAnsi="Times New Roman"/>
          <w:sz w:val="28"/>
          <w:szCs w:val="28"/>
          <w:lang w:val="ru-RU"/>
        </w:rPr>
        <w:t>дное мгновенье» и рондо Фарлафа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Ф. Шуберт</w:t>
      </w:r>
      <w:r>
        <w:rPr>
          <w:rFonts w:ascii="Times New Roman" w:hAnsi="Times New Roman"/>
          <w:sz w:val="28"/>
          <w:szCs w:val="28"/>
          <w:lang w:val="ru-RU"/>
        </w:rPr>
        <w:t xml:space="preserve"> «Лесной царь»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6: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Музыкально-звуковое пространство. Фактура, тембр, ладогармонические краски.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Характеристика фактуры с точки зрения плотности, прозрачности,  многослойности звучания.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Хороводы как пример организации пространства.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Одноголосная фактура, унисон, мелодия с аккомпанементом, аккордовая фактура, многоголосие полифонического типа, первое знакомство с имитацией и контрапунктом.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Исполнение ритмических канонов, детских песен-канонов, игра знакомых детских песенок с басом, двухголосно (например, песни «Во саду ли», «Ой, звоны», «Как пошли наши подружки»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2E7E5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Зрительно-слуховой анализ фактуры в пьесах по специальности и в нотных примерах из учебника.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Pr="002E7E52" w:rsidRDefault="00E91366" w:rsidP="009E1BD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Рисунки нефигуративного, бессюжетного типа, отражающие характер музыкально-звукового пространства.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Сочинение музыкальных примеров на тему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E7E52">
        <w:rPr>
          <w:rFonts w:ascii="Times New Roman" w:hAnsi="Times New Roman"/>
          <w:sz w:val="28"/>
          <w:szCs w:val="28"/>
          <w:lang w:val="ru-RU"/>
        </w:rPr>
        <w:t>диссонанс, консонанс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E7E52">
        <w:rPr>
          <w:rFonts w:ascii="Times New Roman" w:hAnsi="Times New Roman"/>
          <w:sz w:val="28"/>
          <w:szCs w:val="28"/>
          <w:lang w:val="ru-RU"/>
        </w:rPr>
        <w:t>.</w:t>
      </w:r>
    </w:p>
    <w:p w:rsidR="00E91366" w:rsidRPr="005736BF" w:rsidRDefault="00E91366" w:rsidP="009E1BDE">
      <w:pPr>
        <w:pStyle w:val="4"/>
        <w:shd w:val="clear" w:color="auto" w:fill="auto"/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u w:val="single"/>
          <w:lang/>
        </w:rPr>
        <w:t>Музыкальный материал:</w:t>
      </w:r>
      <w:r w:rsidRPr="005736BF">
        <w:rPr>
          <w:sz w:val="28"/>
          <w:szCs w:val="28"/>
          <w:lang/>
        </w:rPr>
        <w:t xml:space="preserve"> </w:t>
      </w:r>
    </w:p>
    <w:p w:rsidR="00E91366" w:rsidRPr="005736BF" w:rsidRDefault="00E91366" w:rsidP="009E1BDE">
      <w:pPr>
        <w:pStyle w:val="4"/>
        <w:shd w:val="clear" w:color="auto" w:fill="auto"/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Э. Григ «Ариэтта», «Птичка», «Бабочка», «Весной», сюита «Пер Гюнт»: «Утро»</w:t>
      </w:r>
    </w:p>
    <w:p w:rsidR="00E91366" w:rsidRPr="005736BF" w:rsidRDefault="00E91366" w:rsidP="009E1BDE">
      <w:pPr>
        <w:pStyle w:val="4"/>
        <w:shd w:val="clear" w:color="auto" w:fill="auto"/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М. Мусоргский «Картинки с выставки»: «Быдло», «Прогулка»</w:t>
      </w:r>
    </w:p>
    <w:p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П.И. Чайк</w:t>
      </w:r>
      <w:r>
        <w:rPr>
          <w:rFonts w:ascii="Times New Roman" w:hAnsi="Times New Roman"/>
          <w:sz w:val="28"/>
          <w:szCs w:val="28"/>
          <w:lang w:val="ru-RU"/>
        </w:rPr>
        <w:t>овский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Старинная французская песенка»</w:t>
      </w:r>
    </w:p>
    <w:p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С.С. Прокофьев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«Утро», «Дожд</w:t>
      </w:r>
      <w:r>
        <w:rPr>
          <w:rFonts w:ascii="Times New Roman" w:hAnsi="Times New Roman"/>
          <w:sz w:val="28"/>
          <w:szCs w:val="28"/>
          <w:lang w:val="ru-RU"/>
        </w:rPr>
        <w:t>ь и радуга» из «Детской музыки»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С.С. Прокофьев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кантата «Александр Невский»</w:t>
      </w:r>
      <w:r>
        <w:rPr>
          <w:rFonts w:ascii="Times New Roman" w:hAnsi="Times New Roman"/>
          <w:sz w:val="28"/>
          <w:szCs w:val="28"/>
          <w:lang w:val="ru-RU"/>
        </w:rPr>
        <w:t>: «Ледовое побоище» (фрагмент)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В.А. Моцарт </w:t>
      </w:r>
      <w:r w:rsidRPr="002E7E52">
        <w:rPr>
          <w:rFonts w:ascii="Times New Roman" w:hAnsi="Times New Roman"/>
          <w:sz w:val="28"/>
          <w:szCs w:val="28"/>
          <w:lang w:val="ru-RU"/>
        </w:rPr>
        <w:t>опера «Волшебная фл</w:t>
      </w:r>
      <w:r>
        <w:rPr>
          <w:rFonts w:ascii="Times New Roman" w:hAnsi="Times New Roman"/>
          <w:sz w:val="28"/>
          <w:szCs w:val="28"/>
          <w:lang w:val="ru-RU"/>
        </w:rPr>
        <w:t>ейта»: дуэт Папагено и Папагены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Г.В. Свири</w:t>
      </w:r>
      <w:r>
        <w:rPr>
          <w:rFonts w:ascii="Times New Roman" w:hAnsi="Times New Roman"/>
          <w:sz w:val="28"/>
          <w:szCs w:val="28"/>
          <w:lang w:val="ru-RU"/>
        </w:rPr>
        <w:t>дов «Колыбельная песенка»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А.Вивальди «Времена года»: Весна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7: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 xml:space="preserve">Сказка в музыке. Голоса музыкальных инструментов. </w:t>
      </w:r>
      <w:r w:rsidRPr="002E7E52">
        <w:rPr>
          <w:rFonts w:ascii="Times New Roman" w:hAnsi="Times New Roman"/>
          <w:sz w:val="28"/>
          <w:szCs w:val="28"/>
          <w:lang w:val="ru-RU"/>
        </w:rPr>
        <w:t>Сказочные сюжеты в музыке как обобщающая тема. Пространственно-звуковой образ стихии воды и огня.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Симфоническая сказка С.С. Прокофьева «Петя и волк».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Инструменты оркестра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голоса героев.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Способы воплощения действия в музыке.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Работа со схемой расположения инструментов оркестра из учебника. </w:t>
      </w:r>
    </w:p>
    <w:p w:rsidR="00E91366" w:rsidRDefault="00E91366" w:rsidP="00F222E1">
      <w:pPr>
        <w:pStyle w:val="ListParagraph"/>
        <w:spacing w:after="20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Сочинение музыкальных примеров на тему «Стихия воды и огня».</w:t>
      </w:r>
      <w:r w:rsidRPr="003B184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Default="00E91366" w:rsidP="009E1BD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Чтение сказки «Жар-птица», русских народных сказок про Бабу Ягу, былины о Садко.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Default="00E91366" w:rsidP="009E1BDE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 </w:t>
      </w:r>
    </w:p>
    <w:p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П.И. Чайковский</w:t>
      </w:r>
      <w:r>
        <w:rPr>
          <w:rFonts w:ascii="Times New Roman" w:hAnsi="Times New Roman"/>
          <w:sz w:val="28"/>
          <w:szCs w:val="28"/>
          <w:lang w:val="ru-RU"/>
        </w:rPr>
        <w:t xml:space="preserve"> «Детский альбом»: « Баба Яга»</w:t>
      </w:r>
    </w:p>
    <w:p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М.П. Мусоргский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«Картинки с выставк</w:t>
      </w:r>
      <w:r>
        <w:rPr>
          <w:rFonts w:ascii="Times New Roman" w:hAnsi="Times New Roman"/>
          <w:sz w:val="28"/>
          <w:szCs w:val="28"/>
          <w:lang w:val="ru-RU"/>
        </w:rPr>
        <w:t>и»: «Избушка на курьих ножках»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А.К. Лядов «Кикимора»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С.С. Прокофьев «Дождь и радуга»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Ф. Шуберт «В путь», «Форель»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Н.А.Римский-Корсаков опера «Садко»: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вступление «Океан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море синее», «Пляска ручейков </w:t>
      </w:r>
      <w:r>
        <w:rPr>
          <w:rFonts w:ascii="Times New Roman" w:hAnsi="Times New Roman"/>
          <w:sz w:val="28"/>
          <w:szCs w:val="28"/>
          <w:lang w:val="ru-RU"/>
        </w:rPr>
        <w:t>и речек», «Пляс золотых рыбок»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Н.А. Римский-Ко</w:t>
      </w:r>
      <w:r>
        <w:rPr>
          <w:rFonts w:ascii="Times New Roman" w:hAnsi="Times New Roman"/>
          <w:sz w:val="28"/>
          <w:szCs w:val="28"/>
          <w:lang w:val="ru-RU"/>
        </w:rPr>
        <w:t>рсаков «Шехеразада»: тема моря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К. Сен-Санс «Аквариум»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Э. Григ «Ручеек»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Г.В. Свиридов «Дождик»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И.Ф.Стравинский балет «Жар-птица»: «Пляс Жар-птицы»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С.С.Прокофьев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Симф</w:t>
      </w:r>
      <w:r>
        <w:rPr>
          <w:rFonts w:ascii="Times New Roman" w:hAnsi="Times New Roman"/>
          <w:sz w:val="28"/>
          <w:szCs w:val="28"/>
          <w:lang w:val="ru-RU"/>
        </w:rPr>
        <w:t>оническая сказка  «Петя и волк»</w:t>
      </w:r>
    </w:p>
    <w:p w:rsidR="00E91366" w:rsidRDefault="00E91366" w:rsidP="00F222E1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1366" w:rsidRPr="002E7E52" w:rsidRDefault="00E91366" w:rsidP="00F222E1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lang w:val="ru-RU"/>
        </w:rPr>
        <w:t>Второй год обучения</w:t>
      </w:r>
    </w:p>
    <w:p w:rsidR="00E91366" w:rsidRPr="002E7E52" w:rsidRDefault="00E91366" w:rsidP="00F222E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1:</w:t>
      </w:r>
      <w:r w:rsidRPr="004A539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Музыкальная тема, способы создания музыкального образа.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Музыкальная тема, музыкальный образ. Связь музыкального образа с исходными (первичными) типами интонаций: пение, речь, движение (моторное, танцевальное), звукоизобразительность, сигнал (на примере музыкального материала первого класса). Сопоставление, дополнение, противопоставление музыкальных тем и образов. Контраст как средство выразительности. Составление кроссвордов по терминам.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222E1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F423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22E1">
        <w:rPr>
          <w:rFonts w:ascii="Times New Roman" w:hAnsi="Times New Roman"/>
          <w:sz w:val="28"/>
          <w:szCs w:val="28"/>
          <w:lang w:val="ru-RU"/>
        </w:rPr>
        <w:t>Определение в знакомых произведениях типов интонаций,</w:t>
      </w:r>
      <w:r>
        <w:rPr>
          <w:rFonts w:ascii="Times New Roman" w:hAnsi="Times New Roman"/>
          <w:sz w:val="28"/>
          <w:szCs w:val="28"/>
          <w:lang w:val="ru-RU"/>
        </w:rPr>
        <w:t xml:space="preserve"> связанных с первичными жанрами и музыкального</w:t>
      </w:r>
      <w:r w:rsidRPr="00F222E1">
        <w:rPr>
          <w:rFonts w:ascii="Times New Roman" w:hAnsi="Times New Roman"/>
          <w:sz w:val="28"/>
          <w:szCs w:val="28"/>
          <w:lang w:val="ru-RU"/>
        </w:rPr>
        <w:t xml:space="preserve"> образа в пьесах из своего исполнительского репертуара.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Работа с нотным текстом из учебника (определение фактуры, темпа, динамики, изменений музыкальной речи).</w:t>
      </w:r>
    </w:p>
    <w:p w:rsidR="00E91366" w:rsidRPr="005736BF" w:rsidRDefault="00E91366" w:rsidP="009E1BDE">
      <w:pPr>
        <w:pStyle w:val="4"/>
        <w:shd w:val="clear" w:color="auto" w:fill="auto"/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u w:val="single"/>
          <w:lang/>
        </w:rPr>
        <w:t>Музыкальный материал:</w:t>
      </w:r>
      <w:r w:rsidRPr="005736BF">
        <w:rPr>
          <w:sz w:val="28"/>
          <w:szCs w:val="28"/>
          <w:lang/>
        </w:rPr>
        <w:t xml:space="preserve"> </w:t>
      </w:r>
    </w:p>
    <w:p w:rsidR="00E91366" w:rsidRPr="005736BF" w:rsidRDefault="00E91366" w:rsidP="009E1BDE">
      <w:pPr>
        <w:pStyle w:val="4"/>
        <w:shd w:val="clear" w:color="auto" w:fill="auto"/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Н.А. Римский-Корсаков «Золотой петушок»: Вступление</w:t>
      </w:r>
    </w:p>
    <w:p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С.С.Прокофьев «Детская музыка»: «Утро», «Дождь и радуга»</w:t>
      </w:r>
    </w:p>
    <w:p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 Шуман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«Карнавал» (№2 , №</w:t>
      </w:r>
      <w:r>
        <w:rPr>
          <w:rFonts w:ascii="Times New Roman" w:hAnsi="Times New Roman"/>
          <w:sz w:val="28"/>
          <w:szCs w:val="28"/>
          <w:lang w:val="ru-RU"/>
        </w:rPr>
        <w:t>3)</w:t>
      </w:r>
    </w:p>
    <w:p w:rsidR="00E91366" w:rsidRPr="002E7E52" w:rsidRDefault="00E91366" w:rsidP="004A53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пьесы Э. Грига, Р. Шумана, </w:t>
      </w:r>
      <w:r w:rsidRPr="002E7E52">
        <w:rPr>
          <w:rFonts w:ascii="Times New Roman" w:hAnsi="Times New Roman"/>
          <w:sz w:val="28"/>
          <w:szCs w:val="28"/>
          <w:lang w:val="ru-RU"/>
        </w:rPr>
        <w:t>М. Мус</w:t>
      </w:r>
      <w:r>
        <w:rPr>
          <w:rFonts w:ascii="Times New Roman" w:hAnsi="Times New Roman"/>
          <w:sz w:val="28"/>
          <w:szCs w:val="28"/>
          <w:lang w:val="ru-RU"/>
        </w:rPr>
        <w:t>оргского, пройденные в 1 классе</w:t>
      </w:r>
    </w:p>
    <w:p w:rsidR="00E91366" w:rsidRPr="002E7E52" w:rsidRDefault="00E91366" w:rsidP="004A53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С.С.Прокофьев балет «Ромео и Джульетта»: </w:t>
      </w:r>
      <w:r w:rsidRPr="002E7E52">
        <w:rPr>
          <w:rFonts w:ascii="Times New Roman" w:hAnsi="Times New Roman"/>
          <w:sz w:val="28"/>
          <w:szCs w:val="28"/>
          <w:lang w:val="ru-RU"/>
        </w:rPr>
        <w:t>«Джульетта-девочка», «Танец рыца</w:t>
      </w:r>
      <w:r>
        <w:rPr>
          <w:rFonts w:ascii="Times New Roman" w:hAnsi="Times New Roman"/>
          <w:sz w:val="28"/>
          <w:szCs w:val="28"/>
          <w:lang w:val="ru-RU"/>
        </w:rPr>
        <w:t>рей», балет «Золушка»: «Па де шаль»</w:t>
      </w:r>
    </w:p>
    <w:p w:rsidR="00E91366" w:rsidRPr="009E1BDE" w:rsidRDefault="00E91366" w:rsidP="009E1BDE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П.И. Чайковский «Детский альбом»: Вальс</w:t>
      </w:r>
    </w:p>
    <w:p w:rsidR="00E91366" w:rsidRDefault="00E91366" w:rsidP="00F222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2:</w:t>
      </w:r>
      <w:r w:rsidRPr="004A539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Основные приемы развития в музыке.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Первое знакомство с понятием содержания музыки.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Представление о музыкальном герое.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Краткие сведения о музыкальных стилях.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Понятие о структурных единицах: мотив, фраза, предложение. Основные приемы развития в музыке: повтор (точный, с изменениями, секвенция), контраст в пьесах из детского репертуара.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Первая попытка отслеживания процессов музыкального развития.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Сравнение пьес из детских альбомов разных композиторов (Бах, Шуман, Чайковский, Прокофьев, Дебюсси): музык</w:t>
      </w:r>
      <w:r>
        <w:rPr>
          <w:rFonts w:ascii="Times New Roman" w:hAnsi="Times New Roman"/>
          <w:sz w:val="28"/>
          <w:szCs w:val="28"/>
          <w:lang w:val="ru-RU"/>
        </w:rPr>
        <w:t>альный герой, музыкальная речь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 (как складывается комплекс индивидуальных особенностей музыкального языка, то есть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стиль композиторов).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 Первоначальное знакомство с поняти</w:t>
      </w:r>
      <w:r>
        <w:rPr>
          <w:rFonts w:ascii="Times New Roman" w:hAnsi="Times New Roman"/>
          <w:sz w:val="28"/>
          <w:szCs w:val="28"/>
          <w:lang w:val="ru-RU"/>
        </w:rPr>
        <w:t>ем содержания музыки и программной музыки</w:t>
      </w:r>
      <w:r w:rsidRPr="002E7E52">
        <w:rPr>
          <w:rFonts w:ascii="Times New Roman" w:hAnsi="Times New Roman"/>
          <w:sz w:val="28"/>
          <w:szCs w:val="28"/>
          <w:lang w:val="ru-RU"/>
        </w:rPr>
        <w:t>. Музыкальная речь, возможность воплощения в ней мыслей и чувств человека.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Представление о музыкальном герое (персонаж, повествователь, лирический, оратор) в программных пьесах из детского репертуара.</w:t>
      </w:r>
    </w:p>
    <w:p w:rsidR="00E91366" w:rsidRPr="00F222E1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Конкурс на определение типа музыкального героя в программных пьесах из детского репертуара.</w:t>
      </w:r>
    </w:p>
    <w:p w:rsidR="00E91366" w:rsidRPr="002E7E52" w:rsidRDefault="00E91366" w:rsidP="009E1BD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4A53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0070">
        <w:rPr>
          <w:rFonts w:ascii="Times New Roman" w:hAnsi="Times New Roman"/>
          <w:sz w:val="28"/>
          <w:szCs w:val="28"/>
          <w:lang w:val="ru-RU"/>
        </w:rPr>
        <w:t xml:space="preserve">Подбор иллюстраций к музыкальным стилям. </w:t>
      </w:r>
      <w:r w:rsidRPr="002E7E52">
        <w:rPr>
          <w:rFonts w:ascii="Times New Roman" w:hAnsi="Times New Roman"/>
          <w:sz w:val="28"/>
          <w:szCs w:val="28"/>
          <w:lang w:val="ru-RU"/>
        </w:rPr>
        <w:t>Сочинение музыкальных примеров: от игровых моделей к небольшим пьесам на основе этих элементов, например, от секвенции к этюду.</w:t>
      </w:r>
    </w:p>
    <w:p w:rsidR="00E91366" w:rsidRPr="005736BF" w:rsidRDefault="00E91366" w:rsidP="009E1BDE">
      <w:pPr>
        <w:pStyle w:val="4"/>
        <w:shd w:val="clear" w:color="auto" w:fill="auto"/>
        <w:spacing w:before="0" w:line="360" w:lineRule="auto"/>
        <w:ind w:firstLine="709"/>
        <w:rPr>
          <w:sz w:val="28"/>
          <w:szCs w:val="28"/>
          <w:u w:val="single"/>
          <w:lang/>
        </w:rPr>
      </w:pPr>
      <w:r w:rsidRPr="005736BF">
        <w:rPr>
          <w:sz w:val="28"/>
          <w:szCs w:val="28"/>
          <w:u w:val="single"/>
          <w:lang/>
        </w:rPr>
        <w:t xml:space="preserve">Музыкальный материал: </w:t>
      </w:r>
    </w:p>
    <w:p w:rsidR="00E91366" w:rsidRPr="005736BF" w:rsidRDefault="00E91366" w:rsidP="009E1BDE">
      <w:pPr>
        <w:pStyle w:val="4"/>
        <w:shd w:val="clear" w:color="auto" w:fill="auto"/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Р.Шуман «Альбом для юношества»: «Сицилийская песенка», «Дед Мороз», «Первая утрата»</w:t>
      </w:r>
    </w:p>
    <w:p w:rsidR="00E91366" w:rsidRPr="005736BF" w:rsidRDefault="00E91366" w:rsidP="009E1BDE">
      <w:pPr>
        <w:pStyle w:val="4"/>
        <w:shd w:val="clear" w:color="auto" w:fill="auto"/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П.И. Чайковский «Детский альбом»: «Сладкая грёза», «Новая кукла»</w:t>
      </w:r>
    </w:p>
    <w:p w:rsidR="00E91366" w:rsidRPr="005736BF" w:rsidRDefault="00E91366" w:rsidP="00A60070">
      <w:pPr>
        <w:pStyle w:val="4"/>
        <w:shd w:val="clear" w:color="auto" w:fill="auto"/>
        <w:spacing w:before="0" w:line="360" w:lineRule="auto"/>
        <w:ind w:right="20"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Э. Григ «Весной», Вальс ля минор</w:t>
      </w:r>
    </w:p>
    <w:p w:rsidR="00E91366" w:rsidRPr="005736BF" w:rsidRDefault="00E91366" w:rsidP="00A60070">
      <w:pPr>
        <w:pStyle w:val="4"/>
        <w:shd w:val="clear" w:color="auto" w:fill="auto"/>
        <w:spacing w:before="0" w:line="360" w:lineRule="auto"/>
        <w:ind w:right="20"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Г. Гендель Пассакалия</w:t>
      </w:r>
    </w:p>
    <w:p w:rsidR="00E91366" w:rsidRPr="005736BF" w:rsidRDefault="00E91366" w:rsidP="00A60070">
      <w:pPr>
        <w:pStyle w:val="4"/>
        <w:shd w:val="clear" w:color="auto" w:fill="auto"/>
        <w:spacing w:before="0" w:line="360" w:lineRule="auto"/>
        <w:ind w:right="20"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И.С.Бах Полонез соль минор</w:t>
      </w:r>
    </w:p>
    <w:p w:rsidR="00E91366" w:rsidRPr="002E7E52" w:rsidRDefault="00E91366" w:rsidP="00A6007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В.А.Моцарт «Турецкое рондо»</w:t>
      </w:r>
    </w:p>
    <w:p w:rsidR="00E91366" w:rsidRPr="002E7E52" w:rsidRDefault="00E91366" w:rsidP="00A6007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Н.А.Римский-Корсаков «Шехеразада»: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тема моря, тема Шехе</w:t>
      </w:r>
      <w:r>
        <w:rPr>
          <w:rFonts w:ascii="Times New Roman" w:hAnsi="Times New Roman"/>
          <w:sz w:val="28"/>
          <w:szCs w:val="28"/>
          <w:lang w:val="ru-RU"/>
        </w:rPr>
        <w:t>разады, тема Шемаханской царицы</w:t>
      </w:r>
    </w:p>
    <w:p w:rsidR="00E91366" w:rsidRPr="002E7E52" w:rsidRDefault="00E91366" w:rsidP="00A60070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В.А. Моцарт у</w:t>
      </w:r>
      <w:r w:rsidRPr="002E7E52">
        <w:rPr>
          <w:rStyle w:val="11"/>
          <w:sz w:val="28"/>
          <w:szCs w:val="28"/>
          <w:lang w:eastAsia="en-US"/>
        </w:rPr>
        <w:t>в</w:t>
      </w:r>
      <w:r>
        <w:rPr>
          <w:rStyle w:val="11"/>
          <w:sz w:val="28"/>
          <w:szCs w:val="28"/>
          <w:lang w:eastAsia="en-US"/>
        </w:rPr>
        <w:t>ертюра к опере «Свадьба Фигаро»</w:t>
      </w:r>
    </w:p>
    <w:p w:rsidR="00E91366" w:rsidRPr="002E7E52" w:rsidRDefault="00E91366" w:rsidP="00A60070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А.Ви</w:t>
      </w:r>
      <w:r>
        <w:rPr>
          <w:rStyle w:val="11"/>
          <w:sz w:val="28"/>
          <w:szCs w:val="28"/>
          <w:lang w:eastAsia="en-US"/>
        </w:rPr>
        <w:softHyphen/>
        <w:t>вальди</w:t>
      </w:r>
      <w:r w:rsidRPr="002E7E52">
        <w:rPr>
          <w:rStyle w:val="11"/>
          <w:sz w:val="28"/>
          <w:szCs w:val="28"/>
          <w:lang w:eastAsia="en-US"/>
        </w:rPr>
        <w:t xml:space="preserve"> 3 част</w:t>
      </w:r>
      <w:r>
        <w:rPr>
          <w:rStyle w:val="11"/>
          <w:sz w:val="28"/>
          <w:szCs w:val="28"/>
          <w:lang w:eastAsia="en-US"/>
        </w:rPr>
        <w:t>ь («Охота») из концерта «Осень»</w:t>
      </w:r>
    </w:p>
    <w:p w:rsidR="00E91366" w:rsidRPr="002E7E52" w:rsidRDefault="00E91366" w:rsidP="004A5396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Г.В. Свиридов Музыка к повести А. С.</w:t>
      </w:r>
      <w:r w:rsidRPr="002E7E52">
        <w:rPr>
          <w:rStyle w:val="11"/>
          <w:sz w:val="28"/>
          <w:szCs w:val="28"/>
          <w:lang w:eastAsia="en-US"/>
        </w:rPr>
        <w:t>Пушкина</w:t>
      </w:r>
      <w:r>
        <w:rPr>
          <w:rStyle w:val="11"/>
          <w:sz w:val="28"/>
          <w:szCs w:val="28"/>
          <w:lang w:eastAsia="en-US"/>
        </w:rPr>
        <w:t xml:space="preserve"> «Метель»: Военный марш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Н.А. Римский-Корсаков «Полет шмеля»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 w:rsidRPr="002E7E52">
        <w:rPr>
          <w:rStyle w:val="11"/>
          <w:sz w:val="28"/>
          <w:szCs w:val="28"/>
          <w:lang w:eastAsia="en-US"/>
        </w:rPr>
        <w:t>С.С. Прокофьев</w:t>
      </w:r>
      <w:r>
        <w:rPr>
          <w:rStyle w:val="11"/>
          <w:sz w:val="28"/>
          <w:szCs w:val="28"/>
          <w:lang w:eastAsia="en-US"/>
        </w:rPr>
        <w:t xml:space="preserve"> «Детская музыка»: Тарантелла, «Пятнашки»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Р. Шуман «Детские сцены»: «Поэт говорит»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С.С.Прокофьев</w:t>
      </w:r>
      <w:r w:rsidRPr="002E7E52">
        <w:rPr>
          <w:rStyle w:val="11"/>
          <w:sz w:val="28"/>
          <w:szCs w:val="28"/>
          <w:lang w:eastAsia="en-US"/>
        </w:rPr>
        <w:t xml:space="preserve"> «Мимолетности» (№ 1)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В.А. Моцарт Соната До мажор, К-545</w:t>
      </w:r>
    </w:p>
    <w:p w:rsidR="00E91366" w:rsidRPr="002E7E52" w:rsidRDefault="00E91366" w:rsidP="00F222E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11"/>
          <w:sz w:val="28"/>
          <w:szCs w:val="28"/>
          <w:lang w:eastAsia="en-US"/>
        </w:rPr>
        <w:t>И.С.Бах:</w:t>
      </w:r>
      <w:r w:rsidRPr="002E7E52">
        <w:rPr>
          <w:rStyle w:val="11"/>
          <w:sz w:val="28"/>
          <w:szCs w:val="28"/>
          <w:lang w:eastAsia="en-US"/>
        </w:rPr>
        <w:t xml:space="preserve"> Токката ре минор (или Sinfonia из Партиты № 2 до минор, разд</w:t>
      </w:r>
      <w:r>
        <w:rPr>
          <w:rStyle w:val="11"/>
          <w:sz w:val="28"/>
          <w:szCs w:val="28"/>
          <w:lang w:eastAsia="en-US"/>
        </w:rPr>
        <w:t>ел «Grave»), Полонез соль минор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В.А. Моцарт</w:t>
      </w:r>
      <w:r w:rsidRPr="002E7E52">
        <w:rPr>
          <w:rStyle w:val="11"/>
          <w:sz w:val="28"/>
          <w:szCs w:val="28"/>
          <w:lang w:eastAsia="en-US"/>
        </w:rPr>
        <w:t xml:space="preserve"> «Маленькая ночная серенада» (фрагм.)</w:t>
      </w:r>
    </w:p>
    <w:p w:rsidR="00E91366" w:rsidRPr="002E7E52" w:rsidRDefault="00E91366" w:rsidP="004A5396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Ф. Шопен Ноктюрн ми минор (фрагм.)</w:t>
      </w:r>
    </w:p>
    <w:p w:rsidR="00E91366" w:rsidRPr="004A5396" w:rsidRDefault="00E91366" w:rsidP="004A5396">
      <w:pPr>
        <w:pStyle w:val="ListParagraph"/>
        <w:ind w:left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Style w:val="11"/>
          <w:sz w:val="28"/>
          <w:szCs w:val="28"/>
          <w:lang w:eastAsia="en-US"/>
        </w:rPr>
        <w:t>К. Дебюсси  «Снег танцует»</w:t>
      </w:r>
    </w:p>
    <w:p w:rsidR="00E91366" w:rsidRDefault="00E91366" w:rsidP="004A539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3:</w:t>
      </w:r>
      <w:r w:rsidRPr="004A539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60070">
        <w:rPr>
          <w:rFonts w:ascii="Times New Roman" w:hAnsi="Times New Roman"/>
          <w:b/>
          <w:sz w:val="28"/>
          <w:szCs w:val="28"/>
          <w:lang w:val="ru-RU"/>
        </w:rPr>
        <w:t>Музыкальный синтаксис.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60070">
        <w:rPr>
          <w:rFonts w:ascii="Times New Roman" w:hAnsi="Times New Roman"/>
          <w:b/>
          <w:sz w:val="28"/>
          <w:szCs w:val="28"/>
          <w:lang w:val="ru-RU"/>
        </w:rPr>
        <w:t>Фраза как структурная единица.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Приемы вариационного изменения музыкальной темы.</w:t>
      </w:r>
    </w:p>
    <w:p w:rsidR="00E91366" w:rsidRPr="002E7E52" w:rsidRDefault="00E91366" w:rsidP="004A539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Продолжение темы «Приемы развития в музыке».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Звук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мотив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фраза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предложение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музыкальная мысль (период).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Понятие о </w:t>
      </w:r>
      <w:r>
        <w:rPr>
          <w:rFonts w:ascii="Times New Roman" w:hAnsi="Times New Roman"/>
          <w:sz w:val="28"/>
          <w:szCs w:val="28"/>
          <w:lang w:val="ru-RU"/>
        </w:rPr>
        <w:t xml:space="preserve">цезуре, музыкальном синтаксисе </w:t>
      </w:r>
      <w:r w:rsidRPr="002E7E52">
        <w:rPr>
          <w:rFonts w:ascii="Times New Roman" w:hAnsi="Times New Roman"/>
          <w:sz w:val="28"/>
          <w:szCs w:val="28"/>
          <w:lang w:val="ru-RU"/>
        </w:rPr>
        <w:t>на примере детских песен и простых пьес из детского репертуара.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0070">
        <w:rPr>
          <w:rFonts w:ascii="Times New Roman" w:hAnsi="Times New Roman"/>
          <w:sz w:val="28"/>
          <w:szCs w:val="28"/>
          <w:lang w:val="ru-RU"/>
        </w:rPr>
        <w:t>Особенности работы с темой на примере легких вариаций из детского репертуара. Анализ стихотворных текстов (из учебника и других источников) и мелодий  знакомых детских песенок (например, «Антошка», «Вместе весело шагать», русские народные песни), определение структуры по фразам,  выкладывание графической схемы из карточек (одинаковой длины или разной, чтобы они соответствовали длине фраз в песне).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Конкурс на определение синтаксической структуры.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Сочинение вариации на мелодию русской народной песни (изменение ритма, дублирование мелодии, и др.).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Style w:val="11"/>
          <w:sz w:val="28"/>
          <w:szCs w:val="28"/>
          <w:lang w:eastAsia="en-US"/>
        </w:rPr>
        <w:t>Легкие вариации из детского реп</w:t>
      </w:r>
      <w:r>
        <w:rPr>
          <w:rStyle w:val="11"/>
          <w:sz w:val="28"/>
          <w:szCs w:val="28"/>
          <w:lang w:eastAsia="en-US"/>
        </w:rPr>
        <w:t>ертуара.</w:t>
      </w:r>
    </w:p>
    <w:p w:rsidR="00E91366" w:rsidRPr="002E7E52" w:rsidRDefault="00E91366" w:rsidP="004A5396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Style w:val="11"/>
          <w:sz w:val="28"/>
          <w:szCs w:val="28"/>
          <w:lang w:eastAsia="en-US"/>
        </w:rPr>
        <w:t>Р. Шуман «Карнавал»:</w:t>
      </w:r>
      <w:r w:rsidRPr="002E7E52">
        <w:rPr>
          <w:rStyle w:val="11"/>
          <w:sz w:val="28"/>
          <w:szCs w:val="28"/>
          <w:lang w:eastAsia="en-US"/>
        </w:rPr>
        <w:t xml:space="preserve"> № 2, 3.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Раздел 4: </w:t>
      </w:r>
      <w:r w:rsidRPr="00E70D22">
        <w:rPr>
          <w:rFonts w:ascii="Times New Roman" w:hAnsi="Times New Roman"/>
          <w:b/>
          <w:sz w:val="28"/>
          <w:szCs w:val="28"/>
          <w:lang w:val="ru-RU"/>
        </w:rPr>
        <w:t>Процесс становления формы в сонате. Развитие как воплощение музыкальной фабулы, действенного начала</w:t>
      </w:r>
      <w:r w:rsidRPr="002E7E52">
        <w:rPr>
          <w:rFonts w:ascii="Times New Roman" w:hAnsi="Times New Roman"/>
          <w:sz w:val="28"/>
          <w:szCs w:val="28"/>
          <w:lang w:val="ru-RU"/>
        </w:rPr>
        <w:t>.</w:t>
      </w:r>
    </w:p>
    <w:p w:rsidR="00E91366" w:rsidRPr="002E7E52" w:rsidRDefault="00E91366" w:rsidP="00F222E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Мотивная работа как способ воплощения процесса динамичного развития, музыкального действия в классической сонате и сонатине из детского репертуара по </w:t>
      </w:r>
      <w:r>
        <w:rPr>
          <w:rFonts w:ascii="Times New Roman" w:hAnsi="Times New Roman"/>
          <w:sz w:val="28"/>
          <w:szCs w:val="28"/>
          <w:lang w:val="ru-RU"/>
        </w:rPr>
        <w:t>программе 2 класса (В.Моцарт, А.Гедике</w:t>
      </w:r>
      <w:r w:rsidRPr="002E7E52">
        <w:rPr>
          <w:rFonts w:ascii="Times New Roman" w:hAnsi="Times New Roman"/>
          <w:sz w:val="28"/>
          <w:szCs w:val="28"/>
          <w:lang w:val="ru-RU"/>
        </w:rPr>
        <w:t>).</w:t>
      </w:r>
      <w:r>
        <w:rPr>
          <w:rFonts w:ascii="Times New Roman" w:hAnsi="Times New Roman"/>
          <w:sz w:val="28"/>
          <w:szCs w:val="28"/>
          <w:lang w:val="ru-RU"/>
        </w:rPr>
        <w:t xml:space="preserve"> Разучивание </w:t>
      </w:r>
      <w:r w:rsidRPr="002E7E52">
        <w:rPr>
          <w:rFonts w:ascii="Times New Roman" w:hAnsi="Times New Roman"/>
          <w:sz w:val="28"/>
          <w:szCs w:val="28"/>
          <w:lang w:val="ru-RU"/>
        </w:rPr>
        <w:t>песенки-модели.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Отслеживание процесса развития музыкальных «событий». Сопоставление образов, возврат первоначальной темы.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Единство и непрерывное обновление интонаций, «жизнь» музыкальных образов от начала до конца. Слушание и слежение по графической схеме за ходом музыкального действия в «Репетиции к концерту» </w:t>
      </w:r>
      <w:r w:rsidRPr="00A60070">
        <w:rPr>
          <w:rFonts w:ascii="Times New Roman" w:hAnsi="Times New Roman"/>
          <w:sz w:val="28"/>
          <w:szCs w:val="28"/>
          <w:lang w:val="ru-RU"/>
        </w:rPr>
        <w:t>В. Моцарта.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Отслеживание процесса становления формы с позиции музыкальной фабулы с помощью карточек.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Символическое изображение  музыкальных образов трех тем из экспозиции сонаты Д. Скарлатти.</w:t>
      </w:r>
    </w:p>
    <w:p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60070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A600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Символическое изображение  музыкальных образов трех тем из экспозиции сонаты Д. Скарлатти.</w:t>
      </w:r>
    </w:p>
    <w:p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Pr="002E7E52" w:rsidRDefault="00E91366" w:rsidP="009E1BDE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В.А. Моцарт Шесть венских сонатин: № 1, № 6</w:t>
      </w:r>
    </w:p>
    <w:p w:rsidR="00E91366" w:rsidRPr="002E7E52" w:rsidRDefault="00E91366" w:rsidP="009E1BDE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Д. Скарлатти Соната № 27, К-152 (том 1 под ред. А. Николаева)</w:t>
      </w:r>
    </w:p>
    <w:p w:rsidR="00E91366" w:rsidRDefault="00E91366" w:rsidP="009E1BDE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В.А. Моцарт</w:t>
      </w:r>
      <w:r w:rsidRPr="002E7E52">
        <w:rPr>
          <w:rStyle w:val="11"/>
          <w:sz w:val="28"/>
          <w:szCs w:val="28"/>
          <w:lang w:eastAsia="en-US"/>
        </w:rPr>
        <w:t xml:space="preserve"> </w:t>
      </w:r>
      <w:r>
        <w:rPr>
          <w:rStyle w:val="11"/>
          <w:sz w:val="28"/>
          <w:szCs w:val="28"/>
          <w:lang w:eastAsia="en-US"/>
        </w:rPr>
        <w:t xml:space="preserve">Симфония № 40, 1 часть (фрагм.), </w:t>
      </w:r>
      <w:r w:rsidRPr="002E7E52">
        <w:rPr>
          <w:rStyle w:val="11"/>
          <w:sz w:val="28"/>
          <w:szCs w:val="28"/>
          <w:lang w:eastAsia="en-US"/>
        </w:rPr>
        <w:t>«Детская  симфония»</w:t>
      </w:r>
    </w:p>
    <w:p w:rsidR="00E91366" w:rsidRPr="004A5396" w:rsidRDefault="00E91366" w:rsidP="009E1BD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11"/>
          <w:sz w:val="28"/>
          <w:szCs w:val="28"/>
          <w:lang w:eastAsia="en-US"/>
        </w:rPr>
        <w:t>В.А.Моцарт «Репетиция к концер</w:t>
      </w:r>
      <w:r w:rsidRPr="002E7E52">
        <w:rPr>
          <w:rStyle w:val="11"/>
          <w:sz w:val="28"/>
          <w:szCs w:val="28"/>
          <w:lang w:eastAsia="en-US"/>
        </w:rPr>
        <w:t>ту»</w:t>
      </w:r>
      <w:r>
        <w:rPr>
          <w:rStyle w:val="11"/>
          <w:sz w:val="28"/>
          <w:szCs w:val="28"/>
          <w:lang w:eastAsia="en-US"/>
        </w:rPr>
        <w:t>, Концерт для клавесина</w:t>
      </w:r>
    </w:p>
    <w:p w:rsidR="00E91366" w:rsidRDefault="00E91366" w:rsidP="00A6007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5:</w:t>
      </w:r>
      <w:r w:rsidRPr="004A539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Кульминация как этап развития.</w:t>
      </w:r>
    </w:p>
    <w:p w:rsidR="00E91366" w:rsidRDefault="00E91366" w:rsidP="00A600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 Развитие музыкального образа, способы достижения кульминации. Кульминация как этап развития интонаций.</w:t>
      </w:r>
    </w:p>
    <w:p w:rsidR="00E91366" w:rsidRDefault="00E91366" w:rsidP="00A600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 Способы развития и кульминация в полифонических пьесах И. С. Баха.  Имитации, контрастная полифония, мотивы-символы и музыкальный образ (Прелюдия до мажор, Инвенция до мажор).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Разные формы игрового моделирования и практического освоения приемов полифонического развертывания.</w:t>
      </w:r>
    </w:p>
    <w:p w:rsidR="00E91366" w:rsidRPr="002E7E52" w:rsidRDefault="00E91366" w:rsidP="00A600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Слушание музыкальных примеров («Рост елки», Па-де-де из балета «Щелкунчик» П. И. Чайковского), заполнение схемы «Лента музыкального времени».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Определение на слух в полифонической музыке вступлений темы (прохлопывание, выкладывание карточек).</w:t>
      </w:r>
    </w:p>
    <w:p w:rsidR="00E91366" w:rsidRPr="002E7E52" w:rsidRDefault="00E91366" w:rsidP="00A60070">
      <w:pPr>
        <w:tabs>
          <w:tab w:val="left" w:pos="5985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4A53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В полифонических пьесах по специальности определение приемов имитации, контрапункта, характера взаимоотношения голосов.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П.И. Чайковский балет «Щелкунчик»:</w:t>
      </w:r>
      <w:r w:rsidRPr="002E7E52">
        <w:rPr>
          <w:rStyle w:val="11"/>
          <w:sz w:val="28"/>
          <w:szCs w:val="28"/>
          <w:lang w:eastAsia="en-US"/>
        </w:rPr>
        <w:t xml:space="preserve"> </w:t>
      </w:r>
      <w:r>
        <w:rPr>
          <w:rStyle w:val="11"/>
          <w:sz w:val="28"/>
          <w:szCs w:val="28"/>
          <w:lang w:eastAsia="en-US"/>
        </w:rPr>
        <w:t>« Рост елки», Па- де- де,  Марш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 w:rsidRPr="002E7E52">
        <w:rPr>
          <w:rStyle w:val="11"/>
          <w:sz w:val="28"/>
          <w:szCs w:val="28"/>
          <w:lang w:eastAsia="en-US"/>
        </w:rPr>
        <w:t>П.И. Чайков</w:t>
      </w:r>
      <w:r>
        <w:rPr>
          <w:rStyle w:val="11"/>
          <w:sz w:val="28"/>
          <w:szCs w:val="28"/>
          <w:lang w:eastAsia="en-US"/>
        </w:rPr>
        <w:t>ский «Времена года»: «Баркарола»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Э. Григ « Утро», « Весной»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М.И. Глинка опера «Руслан и Людмила»:</w:t>
      </w:r>
      <w:r w:rsidRPr="002E7E52">
        <w:rPr>
          <w:rStyle w:val="11"/>
          <w:sz w:val="28"/>
          <w:szCs w:val="28"/>
          <w:lang w:eastAsia="en-US"/>
        </w:rPr>
        <w:t xml:space="preserve"> </w:t>
      </w:r>
      <w:r>
        <w:rPr>
          <w:rStyle w:val="11"/>
          <w:sz w:val="28"/>
          <w:szCs w:val="28"/>
          <w:lang w:eastAsia="en-US"/>
        </w:rPr>
        <w:t>канон «Какое чудное мгновенье»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С.С. Прокофьев</w:t>
      </w:r>
      <w:r w:rsidRPr="002E7E52">
        <w:rPr>
          <w:rStyle w:val="11"/>
          <w:sz w:val="28"/>
          <w:szCs w:val="28"/>
          <w:lang w:eastAsia="en-US"/>
        </w:rPr>
        <w:t xml:space="preserve"> Кантата «Александр Невски</w:t>
      </w:r>
      <w:r>
        <w:rPr>
          <w:rStyle w:val="11"/>
          <w:sz w:val="28"/>
          <w:szCs w:val="28"/>
          <w:lang w:eastAsia="en-US"/>
        </w:rPr>
        <w:t>й»: «Ледовое побоище» (фрагм.)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И.С. Бах</w:t>
      </w:r>
      <w:r w:rsidRPr="002E7E52">
        <w:rPr>
          <w:rStyle w:val="11"/>
          <w:sz w:val="28"/>
          <w:szCs w:val="28"/>
          <w:lang w:eastAsia="en-US"/>
        </w:rPr>
        <w:t xml:space="preserve"> Маленькие прелюдии и фуги, Инвенция</w:t>
      </w:r>
      <w:r>
        <w:rPr>
          <w:rStyle w:val="11"/>
          <w:sz w:val="28"/>
          <w:szCs w:val="28"/>
          <w:lang w:eastAsia="en-US"/>
        </w:rPr>
        <w:t xml:space="preserve"> до мажор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Э. Денисов «Маленький канон»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Г.В. Свиридов «Колдун»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С.С.Прокофьев «Раскаяние»</w:t>
      </w:r>
    </w:p>
    <w:p w:rsidR="00E91366" w:rsidRPr="0007385D" w:rsidRDefault="00E91366" w:rsidP="0007385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Style w:val="11"/>
          <w:sz w:val="28"/>
          <w:szCs w:val="28"/>
          <w:lang w:eastAsia="en-US"/>
        </w:rPr>
        <w:t>П.И.Чайковский «Детский альбом»:</w:t>
      </w:r>
      <w:r w:rsidRPr="002E7E52">
        <w:rPr>
          <w:rStyle w:val="11"/>
          <w:sz w:val="28"/>
          <w:szCs w:val="28"/>
          <w:lang w:eastAsia="en-US"/>
        </w:rPr>
        <w:t xml:space="preserve"> </w:t>
      </w:r>
      <w:r>
        <w:rPr>
          <w:rStyle w:val="11"/>
          <w:sz w:val="28"/>
          <w:szCs w:val="28"/>
          <w:lang w:eastAsia="en-US"/>
        </w:rPr>
        <w:t>«Старинная французская песенка»</w:t>
      </w:r>
    </w:p>
    <w:p w:rsidR="00E91366" w:rsidRDefault="00E91366" w:rsidP="00882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6:</w:t>
      </w:r>
      <w:r w:rsidRPr="0007385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Выразительные возможности вокальной музыки</w:t>
      </w:r>
      <w:r w:rsidRPr="002E7E52">
        <w:rPr>
          <w:rFonts w:ascii="Times New Roman" w:hAnsi="Times New Roman"/>
          <w:sz w:val="28"/>
          <w:szCs w:val="28"/>
          <w:lang w:val="ru-RU"/>
        </w:rPr>
        <w:t>.</w:t>
      </w:r>
    </w:p>
    <w:p w:rsidR="00E91366" w:rsidRDefault="00E91366" w:rsidP="00882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Дуэт, трио, квартет, канон.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Выразительные возможности вокальной музыки, способы развития в ней (в том числе, имитация, контрапункт, вариационное развитие).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Анализ текста и определение характера голосов в дуэте, квартете.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Определение в вариациях  смены интонаций, признаков первичных жанров.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Сочинение подголосков к мелодиям русских народных песен.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Сочинение вариаций на мелодию с изменением первичного жанра (смена размера, темпа, динамики, регистра).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Pr="002E7E52" w:rsidRDefault="00E91366" w:rsidP="00F222E1">
      <w:pPr>
        <w:jc w:val="both"/>
        <w:rPr>
          <w:rStyle w:val="110"/>
          <w:sz w:val="28"/>
          <w:szCs w:val="28"/>
          <w:lang w:eastAsia="en-US"/>
        </w:rPr>
      </w:pPr>
      <w:r>
        <w:rPr>
          <w:rStyle w:val="110"/>
          <w:sz w:val="28"/>
          <w:szCs w:val="28"/>
          <w:lang w:eastAsia="en-US"/>
        </w:rPr>
        <w:t>П.И. Чайковский опера «Евгений Онегин»:</w:t>
      </w:r>
      <w:r w:rsidRPr="002E7E52">
        <w:rPr>
          <w:rStyle w:val="110"/>
          <w:sz w:val="28"/>
          <w:szCs w:val="28"/>
          <w:lang w:eastAsia="en-US"/>
        </w:rPr>
        <w:t xml:space="preserve"> дуэт «С</w:t>
      </w:r>
      <w:r>
        <w:rPr>
          <w:rStyle w:val="110"/>
          <w:sz w:val="28"/>
          <w:szCs w:val="28"/>
          <w:lang w:eastAsia="en-US"/>
        </w:rPr>
        <w:t>лыхали ль вы», квартет и канон</w:t>
      </w:r>
    </w:p>
    <w:p w:rsidR="00E91366" w:rsidRPr="002E7E52" w:rsidRDefault="00E91366" w:rsidP="00F222E1">
      <w:pPr>
        <w:jc w:val="both"/>
        <w:rPr>
          <w:rStyle w:val="110"/>
          <w:sz w:val="28"/>
          <w:szCs w:val="28"/>
          <w:lang w:eastAsia="en-US"/>
        </w:rPr>
      </w:pPr>
      <w:r>
        <w:rPr>
          <w:rStyle w:val="110"/>
          <w:sz w:val="28"/>
          <w:szCs w:val="28"/>
          <w:lang w:eastAsia="en-US"/>
        </w:rPr>
        <w:t xml:space="preserve">В.А. Моцарт </w:t>
      </w:r>
      <w:r w:rsidRPr="002E7E52">
        <w:rPr>
          <w:rStyle w:val="110"/>
          <w:sz w:val="28"/>
          <w:szCs w:val="28"/>
          <w:lang w:eastAsia="en-US"/>
        </w:rPr>
        <w:t xml:space="preserve">дуэт Папагено и </w:t>
      </w:r>
      <w:r>
        <w:rPr>
          <w:rStyle w:val="110"/>
          <w:sz w:val="28"/>
          <w:szCs w:val="28"/>
          <w:lang w:eastAsia="en-US"/>
        </w:rPr>
        <w:t>Папагены; дуэт Фигаро и Сюзанны</w:t>
      </w:r>
    </w:p>
    <w:p w:rsidR="00E91366" w:rsidRPr="002E7E52" w:rsidRDefault="00E91366" w:rsidP="00F222E1">
      <w:pPr>
        <w:jc w:val="both"/>
        <w:rPr>
          <w:rStyle w:val="110"/>
          <w:sz w:val="28"/>
          <w:szCs w:val="28"/>
          <w:lang w:eastAsia="en-US"/>
        </w:rPr>
      </w:pPr>
      <w:r>
        <w:rPr>
          <w:rStyle w:val="110"/>
          <w:sz w:val="28"/>
          <w:szCs w:val="28"/>
          <w:lang w:eastAsia="en-US"/>
        </w:rPr>
        <w:t>М.И. Глинка опера «Руслан и Людмила»: канон «Какое чудное мгновенье»</w:t>
      </w:r>
    </w:p>
    <w:p w:rsidR="00E91366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П.И. Чайковский «Детский альбом»: «Камаринская»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 w:rsidRPr="002E7E52">
        <w:rPr>
          <w:rStyle w:val="11"/>
          <w:sz w:val="28"/>
          <w:szCs w:val="28"/>
          <w:lang w:eastAsia="en-US"/>
        </w:rPr>
        <w:t>Ка</w:t>
      </w:r>
      <w:r w:rsidRPr="002E7E52">
        <w:rPr>
          <w:rStyle w:val="11"/>
          <w:sz w:val="28"/>
          <w:szCs w:val="28"/>
          <w:lang w:eastAsia="en-US"/>
        </w:rPr>
        <w:softHyphen/>
        <w:t>маринская (в исполнении оркестра русск</w:t>
      </w:r>
      <w:r>
        <w:rPr>
          <w:rStyle w:val="11"/>
          <w:sz w:val="28"/>
          <w:szCs w:val="28"/>
          <w:lang w:eastAsia="en-US"/>
        </w:rPr>
        <w:t>их народных инструментов)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 w:rsidRPr="002E7E52">
        <w:rPr>
          <w:rStyle w:val="11"/>
          <w:sz w:val="28"/>
          <w:szCs w:val="28"/>
          <w:lang w:eastAsia="en-US"/>
        </w:rPr>
        <w:t>М.И. Глинк</w:t>
      </w:r>
      <w:r>
        <w:rPr>
          <w:rStyle w:val="11"/>
          <w:sz w:val="28"/>
          <w:szCs w:val="28"/>
          <w:lang w:eastAsia="en-US"/>
        </w:rPr>
        <w:t>а «Камаринская», Персидский хор</w:t>
      </w:r>
    </w:p>
    <w:p w:rsidR="00E91366" w:rsidRPr="0007385D" w:rsidRDefault="00E91366" w:rsidP="0007385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Style w:val="11"/>
          <w:sz w:val="28"/>
          <w:szCs w:val="28"/>
          <w:lang w:eastAsia="en-US"/>
        </w:rPr>
        <w:t>Г.В</w:t>
      </w:r>
      <w:r>
        <w:rPr>
          <w:rStyle w:val="11"/>
          <w:sz w:val="28"/>
          <w:szCs w:val="28"/>
          <w:lang w:eastAsia="en-US"/>
        </w:rPr>
        <w:t>. Свиридов Колыбельная песенка</w:t>
      </w:r>
    </w:p>
    <w:p w:rsidR="00E91366" w:rsidRPr="002E7E52" w:rsidRDefault="00E91366" w:rsidP="00F222E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7: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Программная музыка</w:t>
      </w:r>
      <w:r w:rsidRPr="002E7E52">
        <w:rPr>
          <w:rFonts w:ascii="Times New Roman" w:hAnsi="Times New Roman"/>
          <w:sz w:val="28"/>
          <w:szCs w:val="28"/>
          <w:lang w:val="ru-RU"/>
        </w:rPr>
        <w:t>. Продолжение темы «Содержание музыки». Роль и значение программы в музыке. Одна программа - разный замысел.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Музыкальный портрет, пейзаж, бытовая сценка как импульс для выражения мыслей и чувств композитора.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Тема времен года. 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Работа с таблицей из учебника. Запись в тетрадь примеров программной музыки из своего репертуара. 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0738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 w:rsidRPr="002E7E52">
        <w:rPr>
          <w:rStyle w:val="11"/>
          <w:sz w:val="28"/>
          <w:szCs w:val="28"/>
          <w:lang w:eastAsia="en-US"/>
        </w:rPr>
        <w:t>П.И</w:t>
      </w:r>
      <w:r>
        <w:rPr>
          <w:rStyle w:val="11"/>
          <w:sz w:val="28"/>
          <w:szCs w:val="28"/>
          <w:lang w:eastAsia="en-US"/>
        </w:rPr>
        <w:t>. Чайковский «Времена года»: «У камелька», «Масленица», «Святки»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Style w:val="11"/>
          <w:sz w:val="28"/>
          <w:szCs w:val="28"/>
          <w:lang w:eastAsia="en-US"/>
        </w:rPr>
        <w:t>А. Вивальди «Времена года»: « Зима»</w:t>
      </w:r>
    </w:p>
    <w:p w:rsidR="00E91366" w:rsidRDefault="00E91366" w:rsidP="00882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8:</w:t>
      </w:r>
      <w:r w:rsidRPr="0007385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30D85">
        <w:rPr>
          <w:rFonts w:ascii="Times New Roman" w:hAnsi="Times New Roman"/>
          <w:b/>
          <w:sz w:val="28"/>
          <w:szCs w:val="28"/>
          <w:lang w:val="ru-RU"/>
        </w:rPr>
        <w:t>Приемы создания комических образов</w:t>
      </w:r>
      <w:r w:rsidRPr="002E7E52">
        <w:rPr>
          <w:rFonts w:ascii="Times New Roman" w:hAnsi="Times New Roman"/>
          <w:sz w:val="28"/>
          <w:szCs w:val="28"/>
          <w:lang w:val="ru-RU"/>
        </w:rPr>
        <w:t>: утрирование интонаций, неожиданные, резкие смены в звучании (игровая логика).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Игра ритмов, «неверных» нот, дразнилки, преувеличения.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Интонация насмешки и ее соединение со зримым пластическим образом в жанре частушки.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Чтение стихов с соответствующей интонацией.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Определение на слух типа интонации и неожиданных ситуаций в их развитии.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214E">
        <w:rPr>
          <w:rFonts w:ascii="Times New Roman" w:hAnsi="Times New Roman"/>
          <w:sz w:val="28"/>
          <w:szCs w:val="28"/>
          <w:lang w:val="ru-RU"/>
        </w:rPr>
        <w:t>Викторины, кроссворды.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Беседа и обмен мнениями о развитии музыкального образа в незнакомом произведении.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0738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Подготовка к исполнению какой-либо детской частушки (о школьной жизни).</w:t>
      </w:r>
    </w:p>
    <w:p w:rsidR="00E91366" w:rsidRDefault="00E91366" w:rsidP="00882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0738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Pr="002E7E52" w:rsidRDefault="00E91366" w:rsidP="0088214E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 xml:space="preserve">С.С. Прокофьев «Детская музыка»: </w:t>
      </w:r>
      <w:r w:rsidRPr="002E7E52">
        <w:rPr>
          <w:rStyle w:val="11"/>
          <w:sz w:val="28"/>
          <w:szCs w:val="28"/>
          <w:lang w:eastAsia="en-US"/>
        </w:rPr>
        <w:t>«Пятнаш</w:t>
      </w:r>
      <w:r>
        <w:rPr>
          <w:rStyle w:val="11"/>
          <w:sz w:val="28"/>
          <w:szCs w:val="28"/>
          <w:lang w:eastAsia="en-US"/>
        </w:rPr>
        <w:t>ки»,</w:t>
      </w:r>
      <w:r w:rsidRPr="0022356D">
        <w:rPr>
          <w:rStyle w:val="11"/>
          <w:sz w:val="28"/>
          <w:szCs w:val="28"/>
          <w:lang w:eastAsia="en-US"/>
        </w:rPr>
        <w:t xml:space="preserve"> </w:t>
      </w:r>
      <w:r w:rsidRPr="002E7E52">
        <w:rPr>
          <w:rStyle w:val="11"/>
          <w:sz w:val="28"/>
          <w:szCs w:val="28"/>
          <w:lang w:eastAsia="en-US"/>
        </w:rPr>
        <w:t>«Шествие кузнечиков»,</w:t>
      </w:r>
      <w:r>
        <w:rPr>
          <w:rStyle w:val="11"/>
          <w:sz w:val="28"/>
          <w:szCs w:val="28"/>
          <w:lang w:eastAsia="en-US"/>
        </w:rPr>
        <w:t xml:space="preserve"> </w:t>
      </w:r>
      <w:r w:rsidRPr="002E7E52">
        <w:rPr>
          <w:rStyle w:val="11"/>
          <w:sz w:val="28"/>
          <w:szCs w:val="28"/>
          <w:lang w:eastAsia="en-US"/>
        </w:rPr>
        <w:t>Марш</w:t>
      </w:r>
      <w:r>
        <w:rPr>
          <w:rStyle w:val="11"/>
          <w:sz w:val="28"/>
          <w:szCs w:val="28"/>
          <w:lang w:eastAsia="en-US"/>
        </w:rPr>
        <w:t>, Галоп из балета «Золушка», о</w:t>
      </w:r>
      <w:r w:rsidRPr="002E7E52">
        <w:rPr>
          <w:rStyle w:val="11"/>
          <w:sz w:val="28"/>
          <w:szCs w:val="28"/>
          <w:lang w:eastAsia="en-US"/>
        </w:rPr>
        <w:t>пера</w:t>
      </w:r>
      <w:r>
        <w:rPr>
          <w:rStyle w:val="11"/>
          <w:sz w:val="28"/>
          <w:szCs w:val="28"/>
          <w:lang w:eastAsia="en-US"/>
        </w:rPr>
        <w:t xml:space="preserve"> «Любовь к трем апельсинам»: Марш, Скерцо</w:t>
      </w:r>
    </w:p>
    <w:p w:rsidR="00E91366" w:rsidRPr="002E7E52" w:rsidRDefault="00E91366" w:rsidP="0088214E">
      <w:pPr>
        <w:pStyle w:val="4"/>
        <w:shd w:val="clear" w:color="auto" w:fill="auto"/>
        <w:spacing w:before="0" w:line="360" w:lineRule="auto"/>
        <w:ind w:right="20" w:firstLine="709"/>
        <w:rPr>
          <w:rStyle w:val="11"/>
          <w:sz w:val="28"/>
          <w:szCs w:val="28"/>
        </w:rPr>
      </w:pPr>
      <w:r w:rsidRPr="002E7E52">
        <w:rPr>
          <w:rStyle w:val="11"/>
          <w:sz w:val="28"/>
          <w:szCs w:val="28"/>
        </w:rPr>
        <w:t>Д.Б. Кабале</w:t>
      </w:r>
      <w:r>
        <w:rPr>
          <w:rStyle w:val="11"/>
          <w:sz w:val="28"/>
          <w:szCs w:val="28"/>
        </w:rPr>
        <w:t>вский «Клоуны», Рондо-токката</w:t>
      </w:r>
    </w:p>
    <w:p w:rsidR="00E91366" w:rsidRPr="002E7E52" w:rsidRDefault="00E91366" w:rsidP="0088214E">
      <w:pPr>
        <w:pStyle w:val="4"/>
        <w:shd w:val="clear" w:color="auto" w:fill="auto"/>
        <w:spacing w:before="0" w:line="360" w:lineRule="auto"/>
        <w:ind w:right="20" w:firstLine="709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С.Джоплин Рэгтайм</w:t>
      </w:r>
    </w:p>
    <w:p w:rsidR="00E91366" w:rsidRPr="002E7E52" w:rsidRDefault="00E91366" w:rsidP="0088214E">
      <w:pPr>
        <w:pStyle w:val="4"/>
        <w:shd w:val="clear" w:color="auto" w:fill="auto"/>
        <w:spacing w:before="0" w:line="360" w:lineRule="auto"/>
        <w:ind w:right="20" w:firstLine="709"/>
        <w:rPr>
          <w:rStyle w:val="11"/>
          <w:sz w:val="28"/>
          <w:szCs w:val="28"/>
        </w:rPr>
      </w:pPr>
      <w:r w:rsidRPr="002E7E52">
        <w:rPr>
          <w:rStyle w:val="11"/>
          <w:sz w:val="28"/>
          <w:szCs w:val="28"/>
        </w:rPr>
        <w:t>И.Ф.Стравин</w:t>
      </w:r>
      <w:r>
        <w:rPr>
          <w:rStyle w:val="11"/>
          <w:sz w:val="28"/>
          <w:szCs w:val="28"/>
        </w:rPr>
        <w:t xml:space="preserve">ский </w:t>
      </w:r>
      <w:r w:rsidRPr="002E7E52">
        <w:rPr>
          <w:rStyle w:val="11"/>
          <w:sz w:val="28"/>
          <w:szCs w:val="28"/>
        </w:rPr>
        <w:t>балет</w:t>
      </w:r>
      <w:r>
        <w:rPr>
          <w:rStyle w:val="11"/>
          <w:sz w:val="28"/>
          <w:szCs w:val="28"/>
        </w:rPr>
        <w:t xml:space="preserve"> </w:t>
      </w:r>
      <w:r w:rsidRPr="002E7E52">
        <w:rPr>
          <w:rStyle w:val="11"/>
          <w:sz w:val="28"/>
          <w:szCs w:val="28"/>
        </w:rPr>
        <w:t>«Жар-птица»</w:t>
      </w:r>
      <w:r>
        <w:rPr>
          <w:rStyle w:val="11"/>
          <w:sz w:val="28"/>
          <w:szCs w:val="28"/>
        </w:rPr>
        <w:t>: Поганый пляс Кощеева царства</w:t>
      </w:r>
    </w:p>
    <w:p w:rsidR="00E91366" w:rsidRPr="002E7E52" w:rsidRDefault="00E91366" w:rsidP="0088214E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Style w:val="11"/>
          <w:sz w:val="28"/>
          <w:szCs w:val="28"/>
          <w:lang w:eastAsia="en-US"/>
        </w:rPr>
        <w:t>К. Дебюсси «Кукольный кэк-уок»</w:t>
      </w:r>
    </w:p>
    <w:p w:rsidR="00E91366" w:rsidRDefault="00E91366" w:rsidP="0088214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1366" w:rsidRPr="002E7E52" w:rsidRDefault="00E91366" w:rsidP="0088214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lang w:val="ru-RU"/>
        </w:rPr>
        <w:t>Третий год обучения</w:t>
      </w:r>
    </w:p>
    <w:p w:rsidR="00E91366" w:rsidRDefault="00E91366" w:rsidP="0088214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Раздел 1: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Народное творчество.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Годовой круг календарных праздников.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Календарные песни.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Цикл осенних праздников и песен.</w:t>
      </w:r>
    </w:p>
    <w:p w:rsidR="00E91366" w:rsidRDefault="00E91366" w:rsidP="00882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Народное творчество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этимология слов.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Традиции, обычаи разных народов.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Народный календарь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совокупность духовной жизни народа. Соединение в нем праздников земледельческого, православного и современного государственного календаря.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Ведение календаря, отражающего долготу дня, в течение года.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214E">
        <w:rPr>
          <w:rFonts w:ascii="Times New Roman" w:hAnsi="Times New Roman"/>
          <w:sz w:val="28"/>
          <w:szCs w:val="28"/>
          <w:lang w:val="ru-RU"/>
        </w:rPr>
        <w:t>Определение характера, структуры мелодии.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214E">
        <w:rPr>
          <w:rFonts w:ascii="Times New Roman" w:hAnsi="Times New Roman"/>
          <w:sz w:val="28"/>
          <w:szCs w:val="28"/>
          <w:lang w:val="ru-RU"/>
        </w:rPr>
        <w:t>Драматизация песен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2E7E52">
        <w:rPr>
          <w:rFonts w:ascii="Times New Roman" w:hAnsi="Times New Roman"/>
          <w:sz w:val="28"/>
          <w:szCs w:val="28"/>
          <w:lang w:val="ru-RU"/>
        </w:rPr>
        <w:t>«Комара женить мы будем», «А кто у нас гость большой»).</w:t>
      </w:r>
    </w:p>
    <w:p w:rsidR="00E91366" w:rsidRPr="002E7E52" w:rsidRDefault="00E91366" w:rsidP="00882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>
        <w:rPr>
          <w:rFonts w:ascii="Times New Roman" w:hAnsi="Times New Roman"/>
          <w:sz w:val="28"/>
          <w:szCs w:val="28"/>
          <w:lang w:val="ru-RU"/>
        </w:rPr>
        <w:t xml:space="preserve"> ч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тение и анализ текста песен (метафоры, олицетворения). </w:t>
      </w:r>
      <w:r w:rsidRPr="0088214E">
        <w:rPr>
          <w:rFonts w:ascii="Times New Roman" w:hAnsi="Times New Roman"/>
          <w:sz w:val="28"/>
          <w:szCs w:val="28"/>
          <w:lang w:val="ru-RU"/>
        </w:rPr>
        <w:t>Определение характера, структуры мелодии.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Создание своего личного (семейного) годового круга праздников.</w:t>
      </w:r>
    </w:p>
    <w:p w:rsidR="00E91366" w:rsidRPr="0007385D" w:rsidRDefault="00E91366" w:rsidP="0007385D">
      <w:pPr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0738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Style w:val="11"/>
          <w:sz w:val="28"/>
          <w:szCs w:val="28"/>
          <w:lang w:eastAsia="en-US"/>
        </w:rPr>
        <w:t>Колыбельные, потешки, считалки, хороводные, игровые: «Каравай», «Заинька», «У медведя во бору» (два варианта), «Во саду ли» (два варианта),</w:t>
      </w:r>
      <w:r>
        <w:rPr>
          <w:rStyle w:val="11"/>
          <w:sz w:val="28"/>
          <w:szCs w:val="28"/>
          <w:lang w:eastAsia="en-US"/>
        </w:rPr>
        <w:t xml:space="preserve"> </w:t>
      </w:r>
      <w:r w:rsidRPr="0088214E">
        <w:rPr>
          <w:rStyle w:val="510"/>
          <w:b w:val="0"/>
          <w:bCs/>
          <w:i w:val="0"/>
          <w:iCs/>
          <w:sz w:val="28"/>
          <w:szCs w:val="28"/>
          <w:lang w:eastAsia="en-US"/>
        </w:rPr>
        <w:t>«Курочки и петушки», «Дрема», «Где был, Иванушка», «Комара женить мы будем», «Царь по городу гуляет»,</w:t>
      </w:r>
      <w:r w:rsidRPr="0088214E">
        <w:rPr>
          <w:rStyle w:val="510"/>
          <w:b w:val="0"/>
          <w:bCs/>
          <w:i w:val="0"/>
          <w:sz w:val="28"/>
          <w:szCs w:val="28"/>
          <w:lang w:eastAsia="en-US"/>
        </w:rPr>
        <w:t xml:space="preserve">  «Вью, вью, вью я капусточку»; величальные («Кто у нас хороший», «А кто у нас моден», «А кто у нас гость большой»).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Раздел 2: </w:t>
      </w:r>
      <w:r w:rsidRPr="0022356D">
        <w:rPr>
          <w:rFonts w:ascii="Times New Roman" w:hAnsi="Times New Roman"/>
          <w:b/>
          <w:sz w:val="28"/>
          <w:szCs w:val="28"/>
          <w:lang w:val="ru-RU"/>
        </w:rPr>
        <w:t>Протяжные лирические песни, плачи.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Яркие поэтические образы, </w:t>
      </w:r>
      <w:r>
        <w:rPr>
          <w:rFonts w:ascii="Times New Roman" w:hAnsi="Times New Roman"/>
          <w:sz w:val="28"/>
          <w:szCs w:val="28"/>
          <w:lang w:val="ru-RU"/>
        </w:rPr>
        <w:t xml:space="preserve">особенности мелодии, ритма, </w:t>
      </w:r>
      <w:r w:rsidRPr="002E7E52">
        <w:rPr>
          <w:rFonts w:ascii="Times New Roman" w:hAnsi="Times New Roman"/>
          <w:sz w:val="28"/>
          <w:szCs w:val="28"/>
          <w:lang w:val="ru-RU"/>
        </w:rPr>
        <w:t>многоголосие.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Былины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эпические сказания. Особенности музыкальной речи, ритмики, размера. Примеры исполнения былин народными сказителями.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Исторические песни. Претворение мелодии песни «Как за речкою да за Дарьею» в музыке Н. А. Римского-Корсакова («Сеча при Керженце»).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Чтение текстов песен, пение и анализ. Чтение былин в манере эпических сказаний.</w:t>
      </w:r>
    </w:p>
    <w:p w:rsidR="00E91366" w:rsidRPr="002E7E52" w:rsidRDefault="00E91366" w:rsidP="00F222E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0738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Сочинение подголоска (косвенное голосоведение, гетерофония). Изготовление макетов и рисунков щитов русских и монгольских воинов. Работа с графиком.</w:t>
      </w:r>
    </w:p>
    <w:p w:rsidR="00E91366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 </w:t>
      </w:r>
      <w:r w:rsidRPr="002E7E52">
        <w:rPr>
          <w:rStyle w:val="11"/>
          <w:sz w:val="28"/>
          <w:szCs w:val="28"/>
          <w:lang w:eastAsia="en-US"/>
        </w:rPr>
        <w:t>«Полоса ль моя», «Как по морю», «Не одна-то во поле дороженька», «Вниз по матушке по Волге», «Ты рек</w:t>
      </w:r>
      <w:r>
        <w:rPr>
          <w:rStyle w:val="11"/>
          <w:sz w:val="28"/>
          <w:szCs w:val="28"/>
          <w:lang w:eastAsia="en-US"/>
        </w:rPr>
        <w:t>а ль моя», «Не летай, соловей»;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А.П. Бородин</w:t>
      </w:r>
      <w:r w:rsidRPr="002E7E52">
        <w:rPr>
          <w:rStyle w:val="11"/>
          <w:sz w:val="28"/>
          <w:szCs w:val="28"/>
          <w:lang w:eastAsia="en-US"/>
        </w:rPr>
        <w:t xml:space="preserve"> опер</w:t>
      </w:r>
      <w:r>
        <w:rPr>
          <w:rStyle w:val="11"/>
          <w:sz w:val="28"/>
          <w:szCs w:val="28"/>
          <w:lang w:eastAsia="en-US"/>
        </w:rPr>
        <w:t>а «Князь Игорь»: Плач Ярославны</w:t>
      </w:r>
    </w:p>
    <w:p w:rsidR="00E91366" w:rsidRPr="002E7E52" w:rsidRDefault="00E91366" w:rsidP="00F222E1">
      <w:pPr>
        <w:jc w:val="both"/>
        <w:rPr>
          <w:rStyle w:val="11"/>
          <w:sz w:val="28"/>
          <w:szCs w:val="28"/>
          <w:lang w:eastAsia="en-US"/>
        </w:rPr>
      </w:pPr>
      <w:r>
        <w:rPr>
          <w:rStyle w:val="11"/>
          <w:sz w:val="28"/>
          <w:szCs w:val="28"/>
          <w:lang w:eastAsia="en-US"/>
        </w:rPr>
        <w:t>М.И. Глинка опера «Руслан и Людмила»: хор «Ах, ты свет, Людмила»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Style w:val="11"/>
          <w:sz w:val="28"/>
          <w:szCs w:val="28"/>
          <w:lang w:eastAsia="en-US"/>
        </w:rPr>
        <w:t>Н.А. Римского-Корсакова</w:t>
      </w:r>
      <w:r>
        <w:rPr>
          <w:rStyle w:val="11"/>
          <w:sz w:val="28"/>
          <w:szCs w:val="28"/>
          <w:lang w:eastAsia="en-US"/>
        </w:rPr>
        <w:t xml:space="preserve"> Русская народная песня «</w:t>
      </w:r>
      <w:r w:rsidRPr="002E7E52">
        <w:rPr>
          <w:rStyle w:val="11"/>
          <w:sz w:val="28"/>
          <w:szCs w:val="28"/>
          <w:lang w:eastAsia="en-US"/>
        </w:rPr>
        <w:t>Как за речкою»</w:t>
      </w:r>
      <w:r>
        <w:rPr>
          <w:rStyle w:val="11"/>
          <w:sz w:val="28"/>
          <w:szCs w:val="28"/>
          <w:lang w:eastAsia="en-US"/>
        </w:rPr>
        <w:t>, обработка</w:t>
      </w:r>
      <w:r w:rsidRPr="002E7E52">
        <w:rPr>
          <w:rStyle w:val="11"/>
          <w:sz w:val="28"/>
          <w:szCs w:val="28"/>
          <w:lang w:eastAsia="en-US"/>
        </w:rPr>
        <w:t>; «Сеча при Керженце» из оперы «Ска</w:t>
      </w:r>
      <w:r>
        <w:rPr>
          <w:rStyle w:val="11"/>
          <w:sz w:val="28"/>
          <w:szCs w:val="28"/>
          <w:lang w:eastAsia="en-US"/>
        </w:rPr>
        <w:t>зание о невидимом граде Китеже»</w:t>
      </w:r>
    </w:p>
    <w:p w:rsidR="00E91366" w:rsidRDefault="00E91366" w:rsidP="00312E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3:</w:t>
      </w:r>
      <w:r w:rsidRPr="0007385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C7613">
        <w:rPr>
          <w:rFonts w:ascii="Times New Roman" w:hAnsi="Times New Roman"/>
          <w:b/>
          <w:sz w:val="28"/>
          <w:szCs w:val="28"/>
          <w:lang w:val="ru-RU"/>
        </w:rPr>
        <w:t>Жанры в музыке</w:t>
      </w:r>
      <w:r w:rsidRPr="002E7E5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Первичные жанры, концертные жанры.</w:t>
      </w:r>
    </w:p>
    <w:p w:rsidR="00E91366" w:rsidRDefault="00E91366" w:rsidP="00312E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Городская песня, канты. Св</w:t>
      </w:r>
      <w:r>
        <w:rPr>
          <w:rFonts w:ascii="Times New Roman" w:hAnsi="Times New Roman"/>
          <w:sz w:val="28"/>
          <w:szCs w:val="28"/>
          <w:lang w:val="ru-RU"/>
        </w:rPr>
        <w:t xml:space="preserve">язь с музыкой городского быта, </w:t>
      </w:r>
      <w:r w:rsidRPr="002E7E52">
        <w:rPr>
          <w:rFonts w:ascii="Times New Roman" w:hAnsi="Times New Roman"/>
          <w:sz w:val="28"/>
          <w:szCs w:val="28"/>
          <w:lang w:val="ru-RU"/>
        </w:rPr>
        <w:t>с профессиональным творчеством. Пение и анализ текста, мелодии, аккомпанемента. Куплет, форма периода.</w:t>
      </w:r>
    </w:p>
    <w:p w:rsidR="00E91366" w:rsidRDefault="00E91366" w:rsidP="00312E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Кант как самая ранняя многоголосная городская песня. Виваты. Вариации на темы песен.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Черты канта в хоре М. И. Глинки «Славься». </w:t>
      </w:r>
    </w:p>
    <w:p w:rsidR="00E91366" w:rsidRDefault="00E91366" w:rsidP="00312E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Пение песен, подбор баса, аккордов. Определение признаков песенных жанров в незнакомых музыкальных примерах, в пьесах по специальности.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Зрительно-слуховое определение формы периода, двухчастной структуры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Рисунки своего «музыкального дерева». Определение признаков песенных жанров в незнакомых музыкальных примерах, в пьесах по специальности.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Зрительно-слуховое определение формы периода, двухчастной структуры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8F23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Style w:val="11"/>
          <w:sz w:val="28"/>
          <w:szCs w:val="28"/>
          <w:lang w:eastAsia="en-US"/>
        </w:rPr>
        <w:t xml:space="preserve">«Выхожу один я на дорогу», «Среди долины ровныя», «Славны были наши деды», «Степь да степь кругом», «Вечерний звон», «Грянул внезапно гром»;  канты: «Орле Российский», «Начну играти я на скрипицах» (или другие по выбору педагога); М.И. Глинка, Вариации на тему песни «Среди долины </w:t>
      </w:r>
      <w:r>
        <w:rPr>
          <w:rStyle w:val="11"/>
          <w:sz w:val="28"/>
          <w:szCs w:val="28"/>
          <w:lang w:eastAsia="en-US"/>
        </w:rPr>
        <w:t>ровныя»;  опера «Жизнь за царя»:</w:t>
      </w:r>
      <w:r w:rsidRPr="002E7E52">
        <w:rPr>
          <w:rStyle w:val="11"/>
          <w:sz w:val="28"/>
          <w:szCs w:val="28"/>
          <w:lang w:eastAsia="en-US"/>
        </w:rPr>
        <w:t xml:space="preserve"> хор «Славься».</w:t>
      </w:r>
    </w:p>
    <w:p w:rsidR="00E91366" w:rsidRDefault="00E91366" w:rsidP="00F222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Раздел 4: </w:t>
      </w:r>
      <w:r>
        <w:rPr>
          <w:rFonts w:ascii="Times New Roman" w:hAnsi="Times New Roman"/>
          <w:b/>
          <w:sz w:val="28"/>
          <w:szCs w:val="28"/>
          <w:lang w:val="ru-RU"/>
        </w:rPr>
        <w:t>Марши.</w:t>
      </w:r>
    </w:p>
    <w:p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Жанровые признаки марша, образное содержание. Марши военные, героические, детские, сказочные, марши-шествия.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Трехчастная форма. Понятие о маршевости. </w:t>
      </w:r>
      <w:r w:rsidRPr="00312E06">
        <w:rPr>
          <w:rFonts w:ascii="Times New Roman" w:hAnsi="Times New Roman"/>
          <w:sz w:val="28"/>
          <w:szCs w:val="28"/>
          <w:lang w:val="ru-RU"/>
        </w:rPr>
        <w:t>Инструментарий, особенности оркестровки.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Работа с таблицей в учебнике.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Слушание и определение признаков марша, структуры.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Pr="00312E06" w:rsidRDefault="00E91366" w:rsidP="00F222E1">
      <w:pPr>
        <w:tabs>
          <w:tab w:val="center" w:pos="5587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</w:t>
      </w:r>
      <w:r w:rsidRPr="00312E06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Найти примеры различных по характеру маршей</w:t>
      </w:r>
      <w:r w:rsidRPr="00312E0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Сочинить маршевые ритмические рисунки.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312E06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</w:t>
      </w:r>
      <w:r w:rsidRPr="00312E06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Г.В.</w:t>
      </w:r>
      <w:r w:rsidRPr="00312E06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виридов Военный марш</w:t>
      </w:r>
    </w:p>
    <w:p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Дж. Верди опера «Аида»: Марш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П.И.Чайковский «Детский альбом»: «</w:t>
      </w:r>
      <w:r w:rsidRPr="00312E06">
        <w:rPr>
          <w:rFonts w:ascii="Times New Roman" w:hAnsi="Times New Roman"/>
          <w:sz w:val="28"/>
          <w:szCs w:val="28"/>
          <w:lang w:val="ru-RU"/>
        </w:rPr>
        <w:t>Марш де</w:t>
      </w:r>
      <w:r>
        <w:rPr>
          <w:rFonts w:ascii="Times New Roman" w:hAnsi="Times New Roman"/>
          <w:sz w:val="28"/>
          <w:szCs w:val="28"/>
          <w:lang w:val="ru-RU"/>
        </w:rPr>
        <w:t>ревянных солдатиков», «</w:t>
      </w:r>
      <w:r w:rsidRPr="002E7E52">
        <w:rPr>
          <w:rFonts w:ascii="Times New Roman" w:hAnsi="Times New Roman"/>
          <w:sz w:val="28"/>
          <w:szCs w:val="28"/>
          <w:lang w:val="ru-RU"/>
        </w:rPr>
        <w:t>Похороны ку</w:t>
      </w:r>
      <w:r>
        <w:rPr>
          <w:rFonts w:ascii="Times New Roman" w:hAnsi="Times New Roman"/>
          <w:sz w:val="28"/>
          <w:szCs w:val="28"/>
          <w:lang w:val="ru-RU"/>
        </w:rPr>
        <w:t>клы»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П.И.Чайковский балет «Щелкунчик»: Марш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С.С.Прокофьев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>пера «Любовь к трем апельсинам»: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Марш; балет «Ромео и Джу</w:t>
      </w:r>
      <w:r>
        <w:rPr>
          <w:rFonts w:ascii="Times New Roman" w:hAnsi="Times New Roman"/>
          <w:sz w:val="28"/>
          <w:szCs w:val="28"/>
          <w:lang w:val="ru-RU"/>
        </w:rPr>
        <w:t>льетта»: «Танец рыцарей»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Э. Григ « В пещере горного короля»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М.И. Глинка Марш Черномора</w:t>
      </w:r>
    </w:p>
    <w:p w:rsidR="00E91366" w:rsidRPr="008F236A" w:rsidRDefault="00E91366" w:rsidP="008F23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Ф. Шопен Прелюдия до минор</w:t>
      </w:r>
    </w:p>
    <w:p w:rsidR="00E91366" w:rsidRDefault="00E91366" w:rsidP="00F222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5:</w:t>
      </w:r>
      <w:r w:rsidRPr="008F23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Обычаи и традиции зимних праздников.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lang w:val="ru-RU"/>
        </w:rPr>
        <w:t xml:space="preserve">Древний праздник зимнего солнцеворота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312E06">
        <w:rPr>
          <w:rFonts w:ascii="Times New Roman" w:hAnsi="Times New Roman"/>
          <w:sz w:val="28"/>
          <w:szCs w:val="28"/>
          <w:lang w:val="ru-RU"/>
        </w:rPr>
        <w:t xml:space="preserve"> Коляда. Зимние посиделки. Сочельник.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Рождество Христово. Святки. Ряженье, гадания.</w:t>
      </w:r>
    </w:p>
    <w:p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lang w:val="ru-RU"/>
        </w:rPr>
        <w:t>Жанровое разнообразие песен: колядки, авсеньки, щедровки, вин</w:t>
      </w:r>
      <w:r>
        <w:rPr>
          <w:rFonts w:ascii="Times New Roman" w:hAnsi="Times New Roman"/>
          <w:sz w:val="28"/>
          <w:szCs w:val="28"/>
          <w:lang w:val="ru-RU"/>
        </w:rPr>
        <w:t xml:space="preserve">оградья, подблюдные, корильные. </w:t>
      </w:r>
      <w:r w:rsidRPr="00312E06">
        <w:rPr>
          <w:rFonts w:ascii="Times New Roman" w:hAnsi="Times New Roman"/>
          <w:sz w:val="28"/>
          <w:szCs w:val="28"/>
          <w:lang w:val="ru-RU"/>
        </w:rPr>
        <w:t>Слушание и анализ авторских обработок песен (А.Лядов, Н.Римский-Корсаков). Драматизация, разыгрывание сюжетов.</w:t>
      </w:r>
    </w:p>
    <w:p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 xml:space="preserve">Пение песен из </w:t>
      </w:r>
      <w:r>
        <w:rPr>
          <w:rFonts w:ascii="Times New Roman" w:hAnsi="Times New Roman"/>
          <w:sz w:val="28"/>
          <w:szCs w:val="28"/>
          <w:lang w:val="ru-RU"/>
        </w:rPr>
        <w:t>пособий по сольфеджио</w:t>
      </w:r>
      <w:r w:rsidRPr="00312E06">
        <w:rPr>
          <w:rFonts w:ascii="Times New Roman" w:hAnsi="Times New Roman"/>
          <w:sz w:val="28"/>
          <w:szCs w:val="28"/>
          <w:lang w:val="ru-RU"/>
        </w:rPr>
        <w:t>, анализ содержания и структуры песен. Сочинение  современной величальной.</w:t>
      </w:r>
    </w:p>
    <w:p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 xml:space="preserve">Песни «Зазимка-зима», «Сею-вею», «Коляда-маледа», «Как ходила Коляда», «Авсень», «Слава», «Добрый тебе вечер, ласковый хозяин», </w:t>
      </w:r>
      <w:r>
        <w:rPr>
          <w:rFonts w:ascii="Times New Roman" w:hAnsi="Times New Roman"/>
          <w:sz w:val="28"/>
          <w:szCs w:val="28"/>
          <w:lang w:val="ru-RU"/>
        </w:rPr>
        <w:t>«Ой, авсень», «Уж я золото хоро</w:t>
      </w:r>
      <w:r w:rsidRPr="00312E06">
        <w:rPr>
          <w:rFonts w:ascii="Times New Roman" w:hAnsi="Times New Roman"/>
          <w:sz w:val="28"/>
          <w:szCs w:val="28"/>
          <w:lang w:val="ru-RU"/>
        </w:rPr>
        <w:t>ню» и др.</w:t>
      </w:r>
    </w:p>
    <w:p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А.К. Лядов</w:t>
      </w:r>
      <w:r w:rsidRPr="00312E06">
        <w:rPr>
          <w:rFonts w:ascii="Times New Roman" w:hAnsi="Times New Roman"/>
          <w:sz w:val="28"/>
          <w:szCs w:val="28"/>
          <w:lang w:val="ru-RU"/>
        </w:rPr>
        <w:t xml:space="preserve"> «Восемь рус</w:t>
      </w:r>
      <w:r>
        <w:rPr>
          <w:rFonts w:ascii="Times New Roman" w:hAnsi="Times New Roman"/>
          <w:sz w:val="28"/>
          <w:szCs w:val="28"/>
          <w:lang w:val="ru-RU"/>
        </w:rPr>
        <w:t>ских народных песен» («Коляда»)</w:t>
      </w:r>
    </w:p>
    <w:p w:rsidR="00E91366" w:rsidRPr="008F236A" w:rsidRDefault="00E91366" w:rsidP="008F23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Н.А. Римский-Корсаков «Слава»</w:t>
      </w:r>
    </w:p>
    <w:p w:rsidR="00E91366" w:rsidRDefault="00E91366" w:rsidP="00F222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6: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Танцы.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lang w:val="ru-RU"/>
        </w:rPr>
        <w:t>Танцы народов мира: особенности музыкального языка, костюмы, пластика движения.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lang w:val="ru-RU"/>
        </w:rPr>
        <w:t>Старинные та</w:t>
      </w:r>
      <w:r>
        <w:rPr>
          <w:rFonts w:ascii="Times New Roman" w:hAnsi="Times New Roman"/>
          <w:sz w:val="28"/>
          <w:szCs w:val="28"/>
          <w:lang w:val="ru-RU"/>
        </w:rPr>
        <w:t>нцы (шествия, хороводы, пляски).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lang w:val="ru-RU"/>
        </w:rPr>
        <w:t>Танцы 19 века.</w:t>
      </w:r>
    </w:p>
    <w:p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lang w:val="ru-RU"/>
        </w:rPr>
        <w:t>Разнообразие выразительных средств, пластика, формы бытования.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Музыкальная форма (старинная двухчастная, вариации, рондо).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Понятие о танцевальности.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Оркестровка, народные инструменты, симфонический оркестр.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Слушание и определение элементов музыкальной речи, разделов формы, жанра.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Работа с текстом учебника, с таблицей по танцам.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Конкурс на лучшего знатока танцевальных жанров. Составление кроссвордов.</w:t>
      </w:r>
    </w:p>
    <w:p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8F23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Анализ пьес по специальности, определение жанра.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Составление кроссвордов.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Сочинение пьес-моделей: период-этюд, период-марш и др.</w:t>
      </w:r>
    </w:p>
    <w:p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8F23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Старинные танцы из сюит Г.Генделя, Ж.Б.Рамо, Г.Перселла, И.С.Баха.</w:t>
      </w:r>
    </w:p>
    <w:p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lang w:val="ru-RU"/>
        </w:rPr>
        <w:t>Танцы народов мира.</w:t>
      </w:r>
    </w:p>
    <w:p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lang w:val="ru-RU"/>
        </w:rPr>
        <w:t>Европейские танцы 19 века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91366" w:rsidRDefault="00E91366" w:rsidP="00F222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7</w:t>
      </w:r>
      <w:r w:rsidRPr="00153B76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Масленица. Цикл весеннее-летних праздников.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Сретенье - встреча зимы и весны.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Масленица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один из передвижных праздников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Сюжеты песен. Обряд проводов масленицы в опере Н.А.Римского-Корсакова «Снегурочка».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>Встреч</w:t>
      </w:r>
      <w:r>
        <w:rPr>
          <w:rFonts w:ascii="Times New Roman" w:hAnsi="Times New Roman"/>
          <w:sz w:val="28"/>
          <w:szCs w:val="28"/>
          <w:lang w:val="ru-RU"/>
        </w:rPr>
        <w:t>а весны (</w:t>
      </w:r>
      <w:r w:rsidRPr="00153B76">
        <w:rPr>
          <w:rFonts w:ascii="Times New Roman" w:hAnsi="Times New Roman"/>
          <w:sz w:val="28"/>
          <w:szCs w:val="28"/>
          <w:lang w:val="ru-RU"/>
        </w:rPr>
        <w:t>образы птиц). Заклички, веснянки.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>Раз</w:t>
      </w:r>
      <w:r>
        <w:rPr>
          <w:rFonts w:ascii="Times New Roman" w:hAnsi="Times New Roman"/>
          <w:sz w:val="28"/>
          <w:szCs w:val="28"/>
          <w:lang w:val="ru-RU"/>
        </w:rPr>
        <w:t>лич</w:t>
      </w:r>
      <w:r w:rsidRPr="00153B76">
        <w:rPr>
          <w:rFonts w:ascii="Times New Roman" w:hAnsi="Times New Roman"/>
          <w:sz w:val="28"/>
          <w:szCs w:val="28"/>
          <w:lang w:val="ru-RU"/>
        </w:rPr>
        <w:t>ные типы хороводов, драматизация, разыгрывание песен весенне-летнего цикла.</w:t>
      </w:r>
    </w:p>
    <w:p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Сочинение подголосков. Изготовление поделок (бумажные птицы, чучело масленицы, пшеничные бабы)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>«Масленая кукошейка»</w:t>
      </w:r>
      <w:r>
        <w:rPr>
          <w:rFonts w:ascii="Times New Roman" w:hAnsi="Times New Roman"/>
          <w:sz w:val="28"/>
          <w:szCs w:val="28"/>
          <w:lang w:val="ru-RU"/>
        </w:rPr>
        <w:t>, «Маслена, маслена», «А мы Масленицу», «Ах, масле</w:t>
      </w:r>
      <w:r w:rsidRPr="00153B7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153B76">
        <w:rPr>
          <w:rFonts w:ascii="Times New Roman" w:hAnsi="Times New Roman"/>
          <w:sz w:val="28"/>
          <w:szCs w:val="28"/>
          <w:lang w:val="ru-RU"/>
        </w:rPr>
        <w:t>ца</w:t>
      </w:r>
      <w:r>
        <w:rPr>
          <w:rFonts w:ascii="Times New Roman" w:hAnsi="Times New Roman"/>
          <w:sz w:val="28"/>
          <w:szCs w:val="28"/>
          <w:lang w:val="ru-RU"/>
        </w:rPr>
        <w:t>», «Середа да пятница», «Ты про</w:t>
      </w:r>
      <w:r w:rsidRPr="00153B76">
        <w:rPr>
          <w:rFonts w:ascii="Times New Roman" w:hAnsi="Times New Roman"/>
          <w:sz w:val="28"/>
          <w:szCs w:val="28"/>
          <w:lang w:val="ru-RU"/>
        </w:rPr>
        <w:t>щай» и др.</w:t>
      </w:r>
    </w:p>
    <w:p w:rsidR="00E91366" w:rsidRPr="008F236A" w:rsidRDefault="00E91366" w:rsidP="008F236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«Ой, кулики», «Весна, ве</w:t>
      </w:r>
      <w:r>
        <w:rPr>
          <w:rFonts w:ascii="Times New Roman" w:hAnsi="Times New Roman"/>
          <w:sz w:val="28"/>
          <w:szCs w:val="28"/>
          <w:lang w:val="ru-RU"/>
        </w:rPr>
        <w:t>сна красная», «Уж мы сеяли, сея</w:t>
      </w:r>
      <w:r w:rsidRPr="00153B76">
        <w:rPr>
          <w:rFonts w:ascii="Times New Roman" w:hAnsi="Times New Roman"/>
          <w:sz w:val="28"/>
          <w:szCs w:val="28"/>
          <w:lang w:val="ru-RU"/>
        </w:rPr>
        <w:t>ли ленок», «А мы просо сеяли», «Заплетися, плетень», «Вейся, вейся, ка</w:t>
      </w:r>
      <w:r>
        <w:rPr>
          <w:rFonts w:ascii="Times New Roman" w:hAnsi="Times New Roman"/>
          <w:sz w:val="28"/>
          <w:szCs w:val="28"/>
          <w:lang w:val="ru-RU"/>
        </w:rPr>
        <w:t>пустка», «Ай, во поле липенька»</w:t>
      </w:r>
      <w:r w:rsidRPr="00153B76">
        <w:rPr>
          <w:rFonts w:ascii="Times New Roman" w:hAnsi="Times New Roman"/>
          <w:sz w:val="28"/>
          <w:szCs w:val="28"/>
          <w:lang w:val="ru-RU"/>
        </w:rPr>
        <w:t>, «Около сырова дуба», «Во поле береза», «Ой, чье ж это поле», «Со вьюном», «Ходила младешенька», «Бояре», «Где был, Иванушка».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Раздел 8: </w:t>
      </w:r>
      <w:r w:rsidRPr="00153B76">
        <w:rPr>
          <w:rFonts w:ascii="Times New Roman" w:hAnsi="Times New Roman"/>
          <w:b/>
          <w:sz w:val="28"/>
          <w:szCs w:val="28"/>
          <w:lang w:val="ru-RU"/>
        </w:rPr>
        <w:t>Музыкальные формы</w:t>
      </w:r>
      <w:r w:rsidRPr="00153B76">
        <w:rPr>
          <w:rFonts w:ascii="Times New Roman" w:hAnsi="Times New Roman"/>
          <w:sz w:val="28"/>
          <w:szCs w:val="28"/>
          <w:lang w:val="ru-RU"/>
        </w:rPr>
        <w:t>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Вступление, его образное содержание.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Default="00E91366" w:rsidP="008F236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Период: характеристика интонаций,  речь музыка</w:t>
      </w:r>
      <w:r>
        <w:rPr>
          <w:rFonts w:ascii="Times New Roman" w:hAnsi="Times New Roman"/>
          <w:sz w:val="28"/>
          <w:szCs w:val="28"/>
          <w:lang w:val="ru-RU"/>
        </w:rPr>
        <w:t xml:space="preserve">льного героя (исполнительский </w:t>
      </w:r>
      <w:r w:rsidRPr="00153B76">
        <w:rPr>
          <w:rFonts w:ascii="Times New Roman" w:hAnsi="Times New Roman"/>
          <w:sz w:val="28"/>
          <w:szCs w:val="28"/>
          <w:lang w:val="ru-RU"/>
        </w:rPr>
        <w:t>репертуар 2, 3 классов).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 xml:space="preserve">Двухчастная форма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песенно-танцевальные жанры.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>Введение буквенных обозначений структурных единиц.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Трехчастная форма: анализ пьес из детского репертуара и пьес из собственного исполнительского репертуара учащихся.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Default="00E91366" w:rsidP="008F236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Вариации: в народной музыке, старинные (Г.Гендель), классические (В. Моца</w:t>
      </w:r>
      <w:r>
        <w:rPr>
          <w:rFonts w:ascii="Times New Roman" w:hAnsi="Times New Roman"/>
          <w:sz w:val="28"/>
          <w:szCs w:val="28"/>
          <w:lang w:val="ru-RU"/>
        </w:rPr>
        <w:t>рт), вариации сопрано остинато (</w:t>
      </w:r>
      <w:r w:rsidRPr="00153B76">
        <w:rPr>
          <w:rFonts w:ascii="Times New Roman" w:hAnsi="Times New Roman"/>
          <w:sz w:val="28"/>
          <w:szCs w:val="28"/>
          <w:lang w:val="ru-RU"/>
        </w:rPr>
        <w:t>М.И.Глинка ).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Рондо.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>Определение на слух интонационных изменений в вариациях.</w:t>
      </w:r>
      <w:r>
        <w:rPr>
          <w:rFonts w:ascii="Times New Roman" w:hAnsi="Times New Roman"/>
          <w:sz w:val="28"/>
          <w:szCs w:val="28"/>
          <w:lang w:val="ru-RU"/>
        </w:rPr>
        <w:t xml:space="preserve"> Чтение текста романса А.П.</w:t>
      </w:r>
      <w:r w:rsidRPr="00153B76">
        <w:rPr>
          <w:rFonts w:ascii="Times New Roman" w:hAnsi="Times New Roman"/>
          <w:sz w:val="28"/>
          <w:szCs w:val="28"/>
          <w:lang w:val="ru-RU"/>
        </w:rPr>
        <w:t>Бородина «Спящая княжна», обсуждение  музыкальной формы. Слушание и анализ  произведений в форме рондо из программы 1, 2, 3 классов.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</w:t>
      </w:r>
      <w:r w:rsidRPr="00153B76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>Определение варианта музыкальной формы в  сюжете известной сказки.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Подготовка к исполнению в классе примеров на простые формы из своего исполнительского репертуара. Изготовление карточек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рисунков к различным музыкальным формам.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>Сочинение музыкальных примеров по пройденным темам: от игровых моделей к пьесам на основе этих моделей, например, от секвенции к этюду, от первичных жанров к вариациям и т.д.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C6A92">
        <w:rPr>
          <w:rFonts w:ascii="Times New Roman" w:hAnsi="Times New Roman"/>
          <w:i/>
          <w:sz w:val="28"/>
          <w:szCs w:val="28"/>
          <w:lang w:val="ru-RU"/>
        </w:rPr>
        <w:t>Вступление</w:t>
      </w:r>
      <w:r w:rsidRPr="00153B76">
        <w:rPr>
          <w:rFonts w:ascii="Times New Roman" w:hAnsi="Times New Roman"/>
          <w:sz w:val="28"/>
          <w:szCs w:val="28"/>
          <w:lang w:val="ru-RU"/>
        </w:rPr>
        <w:t>: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Ф. Шуберт «Шарманщик»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П.И. Чайковский «Времена года»: «Песнь жаворонка»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М.И. Глинка романс «Жаворонок»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Н.А.Римский-Корсаков опера «Садко»: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вступление,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>опера</w:t>
      </w:r>
      <w:r>
        <w:rPr>
          <w:rFonts w:ascii="Times New Roman" w:hAnsi="Times New Roman"/>
          <w:sz w:val="28"/>
          <w:szCs w:val="28"/>
          <w:lang w:val="ru-RU"/>
        </w:rPr>
        <w:t xml:space="preserve"> «Снегурочка»: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вступление.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C6A92">
        <w:rPr>
          <w:rFonts w:ascii="Times New Roman" w:hAnsi="Times New Roman"/>
          <w:i/>
          <w:sz w:val="28"/>
          <w:szCs w:val="28"/>
          <w:lang w:val="ru-RU"/>
        </w:rPr>
        <w:t>Период</w:t>
      </w:r>
      <w:r w:rsidRPr="00153B76">
        <w:rPr>
          <w:rFonts w:ascii="Times New Roman" w:hAnsi="Times New Roman"/>
          <w:sz w:val="28"/>
          <w:szCs w:val="28"/>
          <w:lang w:val="ru-RU"/>
        </w:rPr>
        <w:t>: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И. Г</w:t>
      </w:r>
      <w:r>
        <w:rPr>
          <w:rFonts w:ascii="Times New Roman" w:hAnsi="Times New Roman"/>
          <w:sz w:val="28"/>
          <w:szCs w:val="28"/>
          <w:lang w:val="ru-RU"/>
        </w:rPr>
        <w:t>айдн Соната ре мажор, часть 1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С.С. Прокофьев симфоническая сказка «Петя и волк»: тема Пети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Ж.Ф. Рамо Тамбурин</w:t>
      </w:r>
    </w:p>
    <w:p w:rsidR="00E91366" w:rsidRDefault="00E91366" w:rsidP="00153B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П.И. Чайковский «Баркарола», «Детский альбом»: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«У</w:t>
      </w:r>
      <w:r>
        <w:rPr>
          <w:rFonts w:ascii="Times New Roman" w:hAnsi="Times New Roman"/>
          <w:sz w:val="28"/>
          <w:szCs w:val="28"/>
          <w:lang w:val="ru-RU"/>
        </w:rPr>
        <w:t>тренняя молитва»</w:t>
      </w:r>
    </w:p>
    <w:p w:rsidR="00E91366" w:rsidRDefault="00E91366" w:rsidP="00153B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Ф. Шопен Пре</w:t>
      </w:r>
      <w:r w:rsidRPr="00153B76">
        <w:rPr>
          <w:rFonts w:ascii="Times New Roman" w:hAnsi="Times New Roman"/>
          <w:sz w:val="28"/>
          <w:szCs w:val="28"/>
          <w:lang w:val="ru-RU"/>
        </w:rPr>
        <w:t>людия</w:t>
      </w:r>
      <w:r>
        <w:rPr>
          <w:rFonts w:ascii="Times New Roman" w:hAnsi="Times New Roman"/>
          <w:sz w:val="28"/>
          <w:szCs w:val="28"/>
          <w:lang w:val="ru-RU"/>
        </w:rPr>
        <w:t xml:space="preserve"> № 7 Ля мажор</w:t>
      </w:r>
    </w:p>
    <w:p w:rsidR="00E91366" w:rsidRPr="00153B76" w:rsidRDefault="00E91366" w:rsidP="00153B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И.С. Бах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Маленьк</w:t>
      </w:r>
      <w:r>
        <w:rPr>
          <w:rFonts w:ascii="Times New Roman" w:hAnsi="Times New Roman"/>
          <w:sz w:val="28"/>
          <w:szCs w:val="28"/>
          <w:lang w:val="ru-RU"/>
        </w:rPr>
        <w:t>ие прелюдии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2-х и 3-</w:t>
      </w:r>
      <w:r w:rsidRPr="007C6A92">
        <w:rPr>
          <w:rFonts w:ascii="Times New Roman" w:hAnsi="Times New Roman"/>
          <w:i/>
          <w:sz w:val="28"/>
          <w:szCs w:val="28"/>
          <w:lang w:val="ru-RU"/>
        </w:rPr>
        <w:t>частные формы</w:t>
      </w:r>
      <w:r w:rsidRPr="00153B76">
        <w:rPr>
          <w:rFonts w:ascii="Times New Roman" w:hAnsi="Times New Roman"/>
          <w:sz w:val="28"/>
          <w:szCs w:val="28"/>
          <w:lang w:val="ru-RU"/>
        </w:rPr>
        <w:t>:</w:t>
      </w:r>
    </w:p>
    <w:p w:rsidR="00E91366" w:rsidRDefault="00E91366" w:rsidP="008F23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П.И.Чайковский «Детский альбом»: «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Шарманщик поет», </w:t>
      </w:r>
      <w:r>
        <w:rPr>
          <w:rFonts w:ascii="Times New Roman" w:hAnsi="Times New Roman"/>
          <w:sz w:val="28"/>
          <w:szCs w:val="28"/>
          <w:lang w:val="ru-RU"/>
        </w:rPr>
        <w:t>«Старинная французская песенка»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Pr="00153B76" w:rsidRDefault="00E91366" w:rsidP="008F236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Шуман « Первая утрата» и др. п</w:t>
      </w:r>
      <w:r>
        <w:rPr>
          <w:rFonts w:ascii="Times New Roman" w:hAnsi="Times New Roman"/>
          <w:sz w:val="28"/>
          <w:szCs w:val="28"/>
          <w:lang w:val="ru-RU"/>
        </w:rPr>
        <w:t>ьесы и песни по выбору педагога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C6A92">
        <w:rPr>
          <w:rFonts w:ascii="Times New Roman" w:hAnsi="Times New Roman"/>
          <w:i/>
          <w:sz w:val="28"/>
          <w:szCs w:val="28"/>
          <w:lang w:val="ru-RU"/>
        </w:rPr>
        <w:t>Рондо</w:t>
      </w:r>
      <w:r w:rsidRPr="00153B76">
        <w:rPr>
          <w:rFonts w:ascii="Times New Roman" w:hAnsi="Times New Roman"/>
          <w:sz w:val="28"/>
          <w:szCs w:val="28"/>
          <w:lang w:val="ru-RU"/>
        </w:rPr>
        <w:t>: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Ж.Ф. Рамо Тамбурин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Д.Б. Кабалевский Рондо-токката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М.И. Глинка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опера «Рус</w:t>
      </w:r>
      <w:r>
        <w:rPr>
          <w:rFonts w:ascii="Times New Roman" w:hAnsi="Times New Roman"/>
          <w:sz w:val="28"/>
          <w:szCs w:val="28"/>
          <w:lang w:val="ru-RU"/>
        </w:rPr>
        <w:t>лан и Людмила»: Рондо Фарлафа</w:t>
      </w:r>
    </w:p>
    <w:p w:rsidR="00E91366" w:rsidRDefault="00E91366" w:rsidP="008F370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С.С. Прокофьев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опера «Любовь к трем апельсинам»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Марш, </w:t>
      </w:r>
      <w:r>
        <w:rPr>
          <w:rFonts w:ascii="Times New Roman" w:hAnsi="Times New Roman"/>
          <w:sz w:val="28"/>
          <w:szCs w:val="28"/>
          <w:lang w:val="ru-RU"/>
        </w:rPr>
        <w:t xml:space="preserve">балет «Ромео и Джульетта»: </w:t>
      </w:r>
      <w:r w:rsidRPr="00153B76">
        <w:rPr>
          <w:rFonts w:ascii="Times New Roman" w:hAnsi="Times New Roman"/>
          <w:sz w:val="28"/>
          <w:szCs w:val="28"/>
          <w:lang w:val="ru-RU"/>
        </w:rPr>
        <w:t>Джульетта-девочка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В.А. Моцарт, опера «Свадьба Фи</w:t>
      </w:r>
      <w:r w:rsidRPr="00153B76">
        <w:rPr>
          <w:rFonts w:ascii="Times New Roman" w:hAnsi="Times New Roman"/>
          <w:sz w:val="28"/>
          <w:szCs w:val="28"/>
          <w:lang w:val="ru-RU"/>
        </w:rPr>
        <w:t>гаро</w:t>
      </w:r>
      <w:r>
        <w:rPr>
          <w:rFonts w:ascii="Times New Roman" w:hAnsi="Times New Roman"/>
          <w:sz w:val="28"/>
          <w:szCs w:val="28"/>
          <w:lang w:val="ru-RU"/>
        </w:rPr>
        <w:t>»: ария Фигаро «Мальчик резвый»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 Вивальди «Времена года»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 xml:space="preserve">А.П. </w:t>
      </w:r>
      <w:r>
        <w:rPr>
          <w:rFonts w:ascii="Times New Roman" w:hAnsi="Times New Roman"/>
          <w:sz w:val="28"/>
          <w:szCs w:val="28"/>
          <w:lang w:val="ru-RU"/>
        </w:rPr>
        <w:t>Бородин романс «Спящая княжна»</w:t>
      </w:r>
    </w:p>
    <w:p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C6A92">
        <w:rPr>
          <w:rFonts w:ascii="Times New Roman" w:hAnsi="Times New Roman"/>
          <w:i/>
          <w:sz w:val="28"/>
          <w:szCs w:val="28"/>
          <w:lang w:val="ru-RU"/>
        </w:rPr>
        <w:t>Вариации</w:t>
      </w:r>
      <w:r w:rsidRPr="00153B76">
        <w:rPr>
          <w:rFonts w:ascii="Times New Roman" w:hAnsi="Times New Roman"/>
          <w:sz w:val="28"/>
          <w:szCs w:val="28"/>
          <w:lang w:val="ru-RU"/>
        </w:rPr>
        <w:t>: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Г.Ф. Гендель Чакона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В.А. Моцарт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опера «Волшебная флейта»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вариации на тему колокольчиков</w:t>
      </w:r>
    </w:p>
    <w:p w:rsidR="00E91366" w:rsidRPr="006A6884" w:rsidRDefault="00E91366" w:rsidP="006A688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М.И. Глинка опера «Руслан и Людмила»: «Персидский хор»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9: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6A92">
        <w:rPr>
          <w:rFonts w:ascii="Times New Roman" w:hAnsi="Times New Roman"/>
          <w:b/>
          <w:sz w:val="28"/>
          <w:szCs w:val="28"/>
          <w:lang w:val="ru-RU"/>
        </w:rPr>
        <w:t>Симфонический оркестр</w:t>
      </w:r>
      <w:r w:rsidRPr="002E7E52">
        <w:rPr>
          <w:rFonts w:ascii="Times New Roman" w:hAnsi="Times New Roman"/>
          <w:sz w:val="28"/>
          <w:szCs w:val="28"/>
          <w:lang w:val="ru-RU"/>
        </w:rPr>
        <w:t>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 Схема расположения инструментов в оркестре. «Биографии» отдельных музыкальных инструментов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Партитура. </w:t>
      </w:r>
    </w:p>
    <w:p w:rsidR="00E91366" w:rsidRPr="002E7E52" w:rsidRDefault="00E91366" w:rsidP="00F222E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Индивидуальные сообщения о музыкальных инструментах и композиторах.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Определение на слух тембров инструментов.</w:t>
      </w:r>
    </w:p>
    <w:p w:rsidR="00E91366" w:rsidRPr="007C6A9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Изготовление карточек-</w:t>
      </w:r>
      <w:r w:rsidRPr="007C6A92">
        <w:rPr>
          <w:rFonts w:ascii="Times New Roman" w:hAnsi="Times New Roman"/>
          <w:sz w:val="28"/>
          <w:szCs w:val="28"/>
          <w:lang w:val="ru-RU"/>
        </w:rPr>
        <w:t>рисунков инструментов симфонического оркестра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C6A92">
        <w:rPr>
          <w:rFonts w:ascii="Times New Roman" w:hAnsi="Times New Roman"/>
          <w:sz w:val="28"/>
          <w:szCs w:val="28"/>
          <w:lang w:val="ru-RU"/>
        </w:rPr>
        <w:t>Б. Бриттен-Перс</w:t>
      </w:r>
      <w:r>
        <w:rPr>
          <w:rFonts w:ascii="Times New Roman" w:hAnsi="Times New Roman"/>
          <w:sz w:val="28"/>
          <w:szCs w:val="28"/>
          <w:lang w:val="ru-RU"/>
        </w:rPr>
        <w:t>елл «Путешествие по оркестру»</w:t>
      </w:r>
    </w:p>
    <w:p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Э. Григ «Танец Анитры»</w:t>
      </w:r>
    </w:p>
    <w:p w:rsidR="00E91366" w:rsidRPr="007C6A9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В.А. Моцарт</w:t>
      </w:r>
      <w:r w:rsidRPr="007C6A92">
        <w:rPr>
          <w:rFonts w:ascii="Times New Roman" w:hAnsi="Times New Roman"/>
          <w:sz w:val="28"/>
          <w:szCs w:val="28"/>
          <w:lang w:val="ru-RU"/>
        </w:rPr>
        <w:t xml:space="preserve"> Ко</w:t>
      </w:r>
      <w:r>
        <w:rPr>
          <w:rFonts w:ascii="Times New Roman" w:hAnsi="Times New Roman"/>
          <w:sz w:val="28"/>
          <w:szCs w:val="28"/>
          <w:lang w:val="ru-RU"/>
        </w:rPr>
        <w:t>нцерт для валторны № 4, часть 3</w:t>
      </w:r>
    </w:p>
    <w:p w:rsidR="00E91366" w:rsidRPr="007C6A9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П.И.Чайковский балет «Щелкунчик»:</w:t>
      </w:r>
      <w:r w:rsidRPr="007C6A92">
        <w:rPr>
          <w:rFonts w:ascii="Times New Roman" w:hAnsi="Times New Roman"/>
          <w:sz w:val="28"/>
          <w:szCs w:val="28"/>
          <w:lang w:val="ru-RU"/>
        </w:rPr>
        <w:t xml:space="preserve"> Вальс цвето</w:t>
      </w:r>
      <w:r>
        <w:rPr>
          <w:rFonts w:ascii="Times New Roman" w:hAnsi="Times New Roman"/>
          <w:sz w:val="28"/>
          <w:szCs w:val="28"/>
          <w:lang w:val="ru-RU"/>
        </w:rPr>
        <w:t>в и Испанский танец («Шоколад»)</w:t>
      </w:r>
    </w:p>
    <w:p w:rsidR="00E91366" w:rsidRPr="007C6A9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П.И. Чайковский балет «Лебединое озеро»: Неаполитанский танец</w:t>
      </w:r>
    </w:p>
    <w:p w:rsidR="00E91366" w:rsidRDefault="00E91366" w:rsidP="006A68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C6A92">
        <w:rPr>
          <w:rFonts w:ascii="Times New Roman" w:hAnsi="Times New Roman"/>
          <w:sz w:val="28"/>
          <w:szCs w:val="28"/>
          <w:lang w:val="ru-RU"/>
        </w:rPr>
        <w:t>К.В. Глюк</w:t>
      </w:r>
      <w:r>
        <w:rPr>
          <w:rFonts w:ascii="Times New Roman" w:hAnsi="Times New Roman"/>
          <w:sz w:val="28"/>
          <w:szCs w:val="28"/>
          <w:lang w:val="ru-RU"/>
        </w:rPr>
        <w:t xml:space="preserve"> опера «Орфей»: Мелодия</w:t>
      </w:r>
    </w:p>
    <w:p w:rsidR="00E91366" w:rsidRDefault="00E91366" w:rsidP="006A688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1366" w:rsidRPr="00475C16" w:rsidRDefault="00E91366" w:rsidP="00475C16">
      <w:pPr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91366" w:rsidRPr="002231E7" w:rsidRDefault="00E91366" w:rsidP="006A6884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231E7">
        <w:rPr>
          <w:rFonts w:ascii="Times New Roman" w:hAnsi="Times New Roman"/>
          <w:b/>
          <w:sz w:val="32"/>
          <w:szCs w:val="32"/>
          <w:lang w:val="ru-RU"/>
        </w:rPr>
        <w:t>ТРЕБОВАНИЯ К УРОВНЮ ПОДГОТОВКИ ОБУЧАЮЩИХСЯ</w:t>
      </w:r>
    </w:p>
    <w:p w:rsidR="00E91366" w:rsidRDefault="00E91366" w:rsidP="00F24622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содержит перечень знаний умений и навыков, приобретение которых обеспечивает программа «Слушание музыки»:</w:t>
      </w:r>
    </w:p>
    <w:p w:rsidR="00E91366" w:rsidRPr="00F24622" w:rsidRDefault="00E91366" w:rsidP="00F2462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/>
          <w:sz w:val="28"/>
          <w:szCs w:val="28"/>
          <w:lang w:val="ru-RU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E91366" w:rsidRPr="00F24622" w:rsidRDefault="00E91366" w:rsidP="00F2462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/>
          <w:sz w:val="28"/>
          <w:szCs w:val="28"/>
          <w:lang w:val="ru-RU"/>
        </w:rPr>
        <w:t>способность проявлять эмоциональное сопереживание в процессе восприятия музыкального произведения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91366" w:rsidRDefault="00E91366" w:rsidP="00F2462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/>
          <w:sz w:val="28"/>
          <w:szCs w:val="28"/>
          <w:lang w:val="ru-RU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</w:t>
      </w:r>
      <w:r>
        <w:rPr>
          <w:rFonts w:ascii="Times New Roman" w:hAnsi="Times New Roman"/>
          <w:sz w:val="28"/>
          <w:szCs w:val="28"/>
          <w:lang w:val="ru-RU"/>
        </w:rPr>
        <w:t>ведениями других видов искусств;</w:t>
      </w:r>
    </w:p>
    <w:p w:rsidR="00E91366" w:rsidRDefault="00E91366" w:rsidP="00F24622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первоначальные представления об особенностях музыкального языка и средствах выразительности;</w:t>
      </w:r>
    </w:p>
    <w:p w:rsidR="00E91366" w:rsidRPr="00F24622" w:rsidRDefault="00E91366" w:rsidP="00F24622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владение навыками восприятия музыкального образа и умение передавать свое впечатление в словесной характеристике (эпитеты, сравнения, ассоциации).</w:t>
      </w:r>
    </w:p>
    <w:p w:rsidR="00E91366" w:rsidRPr="005736BF" w:rsidRDefault="00E91366" w:rsidP="00F24622">
      <w:pPr>
        <w:pStyle w:val="BodyText"/>
        <w:spacing w:after="0" w:line="360" w:lineRule="auto"/>
        <w:rPr>
          <w:rFonts w:ascii="Times New Roman" w:hAnsi="Times New Roman"/>
          <w:sz w:val="28"/>
          <w:szCs w:val="28"/>
          <w:lang/>
        </w:rPr>
      </w:pPr>
      <w:r w:rsidRPr="005736BF">
        <w:rPr>
          <w:rFonts w:ascii="Times New Roman" w:hAnsi="Times New Roman"/>
          <w:sz w:val="28"/>
          <w:szCs w:val="28"/>
          <w:lang/>
        </w:rPr>
        <w:t>Педагог оценивает следующие виды деятельности учащихся:</w:t>
      </w:r>
    </w:p>
    <w:p w:rsidR="00E91366" w:rsidRPr="005736BF" w:rsidRDefault="00E91366" w:rsidP="00F24622">
      <w:pPr>
        <w:pStyle w:val="BodyText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/>
        </w:rPr>
      </w:pPr>
      <w:r w:rsidRPr="005736BF">
        <w:rPr>
          <w:rFonts w:ascii="Times New Roman" w:hAnsi="Times New Roman"/>
          <w:sz w:val="28"/>
          <w:szCs w:val="28"/>
          <w:lang/>
        </w:rPr>
        <w:t>умение давать характеристику музыкальному произведению;</w:t>
      </w:r>
    </w:p>
    <w:p w:rsidR="00E91366" w:rsidRPr="00F24622" w:rsidRDefault="00E91366" w:rsidP="00F24622">
      <w:pPr>
        <w:pStyle w:val="BodyText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622">
        <w:rPr>
          <w:rFonts w:ascii="Times New Roman" w:hAnsi="Times New Roman"/>
          <w:sz w:val="28"/>
          <w:szCs w:val="28"/>
        </w:rPr>
        <w:t>создание музыкального сочинения;</w:t>
      </w:r>
    </w:p>
    <w:p w:rsidR="00E91366" w:rsidRPr="00F24622" w:rsidRDefault="00E91366" w:rsidP="00F24622">
      <w:pPr>
        <w:pStyle w:val="BodyText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622">
        <w:rPr>
          <w:rFonts w:ascii="Times New Roman" w:hAnsi="Times New Roman"/>
          <w:sz w:val="28"/>
          <w:szCs w:val="28"/>
        </w:rPr>
        <w:t xml:space="preserve"> «узнавание» музыкальных произведений;</w:t>
      </w:r>
    </w:p>
    <w:p w:rsidR="00E91366" w:rsidRPr="005736BF" w:rsidRDefault="00E91366" w:rsidP="00F24622">
      <w:pPr>
        <w:pStyle w:val="BodyText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/>
        </w:rPr>
      </w:pPr>
      <w:r w:rsidRPr="005736BF">
        <w:rPr>
          <w:rFonts w:ascii="Times New Roman" w:hAnsi="Times New Roman"/>
          <w:sz w:val="28"/>
          <w:szCs w:val="28"/>
          <w:lang/>
        </w:rPr>
        <w:t xml:space="preserve"> элементарный анализ строения музыкальных произведений.</w:t>
      </w:r>
    </w:p>
    <w:p w:rsidR="00E91366" w:rsidRDefault="00E91366" w:rsidP="000535B9">
      <w:pPr>
        <w:pStyle w:val="ListParagraph"/>
        <w:tabs>
          <w:tab w:val="left" w:pos="7395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1366" w:rsidRPr="00630B0C" w:rsidRDefault="00E91366" w:rsidP="00F24622">
      <w:pPr>
        <w:pStyle w:val="ListParagraph"/>
        <w:numPr>
          <w:ilvl w:val="0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30B0C">
        <w:rPr>
          <w:rFonts w:ascii="Times New Roman" w:hAnsi="Times New Roman"/>
          <w:b/>
          <w:sz w:val="32"/>
          <w:szCs w:val="32"/>
          <w:lang w:val="ru-RU"/>
        </w:rPr>
        <w:t>ФОРМЫ И МЕТОДЫ КОНТРОЛЯ, СИСТЕМА ОЦЕНОК</w:t>
      </w:r>
    </w:p>
    <w:p w:rsidR="00E91366" w:rsidRPr="005736BF" w:rsidRDefault="00E91366" w:rsidP="001D0355">
      <w:pPr>
        <w:pStyle w:val="BodyText"/>
        <w:spacing w:after="0" w:line="360" w:lineRule="auto"/>
        <w:ind w:left="720" w:firstLine="0"/>
        <w:jc w:val="center"/>
        <w:rPr>
          <w:rFonts w:ascii="Times New Roman" w:hAnsi="Times New Roman"/>
          <w:b/>
          <w:i/>
          <w:sz w:val="28"/>
          <w:szCs w:val="28"/>
          <w:lang/>
        </w:rPr>
      </w:pPr>
      <w:r w:rsidRPr="005736BF">
        <w:rPr>
          <w:rFonts w:ascii="Times New Roman" w:hAnsi="Times New Roman"/>
          <w:b/>
          <w:i/>
          <w:sz w:val="28"/>
          <w:szCs w:val="28"/>
          <w:lang/>
        </w:rPr>
        <w:t>Аттестация: цели, виды, форма, содержание</w:t>
      </w:r>
    </w:p>
    <w:p w:rsidR="00E91366" w:rsidRDefault="00E91366" w:rsidP="006A6884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Основными  принципами проведения и организации всех видов контроля успеваемости является систематичность и учет индивидуальных особенностей обучаемого.</w:t>
      </w:r>
    </w:p>
    <w:p w:rsidR="00E91366" w:rsidRDefault="00E91366" w:rsidP="006A6884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Текущий контроль знаний, умений и навыков происходит на каждом уроке в условиях непосредственного общения с учащимися и осуществляется в следующих формах:</w:t>
      </w:r>
    </w:p>
    <w:p w:rsidR="00E91366" w:rsidRDefault="00E91366" w:rsidP="006A6884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беседа, устный опрос, викторины по пройденному материалу;</w:t>
      </w:r>
    </w:p>
    <w:p w:rsidR="00E91366" w:rsidRDefault="00E91366" w:rsidP="006A6884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обмен мнениями о прослушанном музыкальном примере;</w:t>
      </w:r>
    </w:p>
    <w:p w:rsidR="00E91366" w:rsidRDefault="00E91366" w:rsidP="006A6884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представление своих творческих работ (сочинение музыкальных иллюстраций, письменные работы по графику, схеме, таблицы, рисунки).</w:t>
      </w:r>
    </w:p>
    <w:p w:rsidR="00E91366" w:rsidRDefault="00E91366" w:rsidP="000C3E65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9199E">
        <w:rPr>
          <w:rFonts w:ascii="Times New Roman" w:hAnsi="Times New Roman"/>
          <w:sz w:val="28"/>
          <w:szCs w:val="28"/>
          <w:lang w:val="ru-RU"/>
        </w:rPr>
        <w:t>Программа «Слушание музыки» предусматривает текущий контроль успеваемости учащихся в форме обобщающего урока, который проводится во 2 и 4 полугодии. Итоговый зачет проводится на последнем уроке в 6 полугодии в рамках аудиторного занятия в течение 1 урока, оценка по которому заносится в свидетельство об окончании школы.</w:t>
      </w:r>
      <w:bookmarkStart w:id="0" w:name="_GoBack"/>
      <w:bookmarkEnd w:id="0"/>
    </w:p>
    <w:p w:rsidR="00E91366" w:rsidRDefault="00E91366" w:rsidP="006A1BF3">
      <w:pPr>
        <w:spacing w:line="240" w:lineRule="auto"/>
        <w:ind w:firstLine="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91366" w:rsidRDefault="00E91366" w:rsidP="006A6884">
      <w:pPr>
        <w:spacing w:line="240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1D0355">
        <w:rPr>
          <w:rFonts w:ascii="Times New Roman" w:hAnsi="Times New Roman"/>
          <w:b/>
          <w:i/>
          <w:sz w:val="28"/>
          <w:szCs w:val="28"/>
          <w:lang w:val="ru-RU"/>
        </w:rPr>
        <w:t>Требования к промежуточной аттестации</w:t>
      </w:r>
    </w:p>
    <w:p w:rsidR="00E91366" w:rsidRPr="001D0355" w:rsidRDefault="00E91366" w:rsidP="006A6884">
      <w:pPr>
        <w:spacing w:line="240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103"/>
        <w:gridCol w:w="3402"/>
      </w:tblGrid>
      <w:tr w:rsidR="00E91366" w:rsidRPr="0045381E" w:rsidTr="0045381E">
        <w:tc>
          <w:tcPr>
            <w:tcW w:w="851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45381E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</w:p>
        </w:tc>
        <w:tc>
          <w:tcPr>
            <w:tcW w:w="5103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45381E">
              <w:rPr>
                <w:rFonts w:ascii="Times New Roman" w:hAnsi="Times New Roman"/>
                <w:b/>
                <w:sz w:val="28"/>
                <w:lang w:val="ru-RU"/>
              </w:rPr>
              <w:t>Форма промежуточной аттестации / требования</w:t>
            </w:r>
          </w:p>
        </w:tc>
        <w:tc>
          <w:tcPr>
            <w:tcW w:w="3402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45381E">
              <w:rPr>
                <w:rFonts w:ascii="Times New Roman" w:hAnsi="Times New Roman"/>
                <w:b/>
                <w:sz w:val="28"/>
                <w:lang w:val="ru-RU"/>
              </w:rPr>
              <w:t>Содержание промежуточной аттестации</w:t>
            </w:r>
          </w:p>
        </w:tc>
      </w:tr>
      <w:tr w:rsidR="00E91366" w:rsidRPr="00C9199E" w:rsidTr="0045381E">
        <w:tc>
          <w:tcPr>
            <w:tcW w:w="851" w:type="dxa"/>
          </w:tcPr>
          <w:p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:rsidR="00E91366" w:rsidRPr="0045381E" w:rsidRDefault="00E91366" w:rsidP="0045381E">
            <w:pPr>
              <w:tabs>
                <w:tab w:val="left" w:pos="766"/>
              </w:tabs>
              <w:spacing w:line="240" w:lineRule="auto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>Итоговый контрольный урок (зачет).</w:t>
            </w:r>
          </w:p>
          <w:p w:rsidR="00E91366" w:rsidRPr="0045381E" w:rsidRDefault="00E91366" w:rsidP="0045381E">
            <w:pPr>
              <w:numPr>
                <w:ilvl w:val="0"/>
                <w:numId w:val="14"/>
              </w:numPr>
              <w:tabs>
                <w:tab w:val="left" w:pos="601"/>
              </w:tabs>
              <w:spacing w:line="240" w:lineRule="auto"/>
              <w:ind w:left="34" w:firstLine="425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>Наличие первоначальных знаний и  музыкально-слуховых представлений</w:t>
            </w:r>
            <w:r w:rsidRPr="0045381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 музыкальных жанрах, простых формах, инструментах симфонического оркестра.</w:t>
            </w:r>
          </w:p>
          <w:p w:rsidR="00E91366" w:rsidRPr="0045381E" w:rsidRDefault="00E91366" w:rsidP="0045381E">
            <w:pPr>
              <w:numPr>
                <w:ilvl w:val="0"/>
                <w:numId w:val="14"/>
              </w:numPr>
              <w:tabs>
                <w:tab w:val="left" w:pos="601"/>
              </w:tabs>
              <w:spacing w:line="240" w:lineRule="auto"/>
              <w:ind w:left="34" w:firstLine="42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>Наличие умений и навыков:</w:t>
            </w:r>
          </w:p>
          <w:p w:rsidR="00E91366" w:rsidRPr="0045381E" w:rsidRDefault="00E91366" w:rsidP="0045381E">
            <w:pPr>
              <w:tabs>
                <w:tab w:val="left" w:pos="601"/>
              </w:tabs>
              <w:spacing w:line="240" w:lineRule="auto"/>
              <w:ind w:left="34" w:firstLine="42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умение передавать свое впечатление в  словесной характеристике с опорой на элементы музыкальной речи и средства выразительности;</w:t>
            </w:r>
          </w:p>
          <w:p w:rsidR="00E91366" w:rsidRPr="0045381E" w:rsidRDefault="00E91366" w:rsidP="0045381E">
            <w:pPr>
              <w:tabs>
                <w:tab w:val="left" w:pos="601"/>
              </w:tabs>
              <w:spacing w:line="240" w:lineRule="auto"/>
              <w:ind w:left="34" w:firstLine="42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зрительно-слуховое восприятие особенностей музыкального жанра, формы;</w:t>
            </w:r>
          </w:p>
          <w:p w:rsidR="00E91366" w:rsidRPr="0045381E" w:rsidRDefault="00E91366" w:rsidP="0045381E">
            <w:pPr>
              <w:tabs>
                <w:tab w:val="left" w:pos="601"/>
              </w:tabs>
              <w:spacing w:line="240" w:lineRule="auto"/>
              <w:ind w:left="34" w:firstLine="42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умение работать с графической моделью музыкального произведения, отражающей детали музыкальной ткани и развития интонаций;</w:t>
            </w:r>
          </w:p>
          <w:p w:rsidR="00E91366" w:rsidRPr="0045381E" w:rsidRDefault="00E91366" w:rsidP="0045381E">
            <w:pPr>
              <w:tabs>
                <w:tab w:val="left" w:pos="766"/>
              </w:tabs>
              <w:spacing w:line="240" w:lineRule="auto"/>
              <w:ind w:left="34"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навык творческого взаимодействия в коллективной работе.</w:t>
            </w:r>
          </w:p>
        </w:tc>
        <w:tc>
          <w:tcPr>
            <w:tcW w:w="3402" w:type="dxa"/>
          </w:tcPr>
          <w:p w:rsidR="00E91366" w:rsidRPr="0045381E" w:rsidRDefault="00E91366" w:rsidP="0045381E">
            <w:pPr>
              <w:numPr>
                <w:ilvl w:val="0"/>
                <w:numId w:val="15"/>
              </w:numPr>
              <w:spacing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>Первоначальные знания и музыкально-слуховые представления:</w:t>
            </w:r>
          </w:p>
          <w:p w:rsidR="00E91366" w:rsidRPr="0045381E" w:rsidRDefault="00E91366" w:rsidP="0045381E">
            <w:pPr>
              <w:spacing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об исполнительских коллективах;</w:t>
            </w:r>
          </w:p>
          <w:p w:rsidR="00E91366" w:rsidRPr="0045381E" w:rsidRDefault="00E91366" w:rsidP="0045381E">
            <w:pPr>
              <w:spacing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 музыкальных жанрах;</w:t>
            </w:r>
          </w:p>
          <w:p w:rsidR="00E91366" w:rsidRPr="0045381E" w:rsidRDefault="00E91366" w:rsidP="0045381E">
            <w:pPr>
              <w:spacing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 строении простых музыкальных форм и способах интонационно- тематического развития.</w:t>
            </w:r>
          </w:p>
          <w:p w:rsidR="00E91366" w:rsidRPr="0045381E" w:rsidRDefault="00E91366" w:rsidP="0045381E">
            <w:pPr>
              <w:numPr>
                <w:ilvl w:val="0"/>
                <w:numId w:val="15"/>
              </w:numPr>
              <w:spacing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>Музыкально-слуховое осознание и характеристика жанра и формы в произведениях разных стилей:</w:t>
            </w: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А. Вивальди, И. С. Бах, К. В. Глюк, Ж. Б. Рамо, Г. Ф. Гендель,</w:t>
            </w:r>
          </w:p>
          <w:p w:rsidR="00E91366" w:rsidRPr="0045381E" w:rsidRDefault="00E91366" w:rsidP="0045381E">
            <w:pPr>
              <w:spacing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Скарлатти, Дж. Россини, В. Моцарт, Э. Григ, К. Дебюсси,</w:t>
            </w:r>
          </w:p>
          <w:p w:rsidR="00E91366" w:rsidRPr="0045381E" w:rsidRDefault="00E91366" w:rsidP="0045381E">
            <w:pPr>
              <w:spacing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А. Римский-Корсаков, П. И. Чайковский, А. П. Бородин, А. К. Лядов, С. С. Прокофьев, Б. Бриттен.</w:t>
            </w:r>
          </w:p>
        </w:tc>
      </w:tr>
    </w:tbl>
    <w:p w:rsidR="00E91366" w:rsidRDefault="00E91366" w:rsidP="00E02FAD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E91366" w:rsidRDefault="00E91366" w:rsidP="00B136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04B02">
        <w:rPr>
          <w:rFonts w:ascii="Times New Roman" w:hAnsi="Times New Roman"/>
          <w:i/>
          <w:sz w:val="28"/>
          <w:szCs w:val="28"/>
          <w:lang w:val="ru-RU"/>
        </w:rPr>
        <w:t>Устный опрос</w:t>
      </w:r>
      <w:r>
        <w:rPr>
          <w:rFonts w:ascii="Times New Roman" w:hAnsi="Times New Roman"/>
          <w:sz w:val="28"/>
          <w:szCs w:val="28"/>
          <w:lang w:val="ru-RU"/>
        </w:rPr>
        <w:t xml:space="preserve"> – проверка знаний в форме беседы, которая предполагает знание выразительных средств (согласно календарно-тематическому плану), владение первичными навыками словесной характеристики.</w:t>
      </w:r>
    </w:p>
    <w:p w:rsidR="00E91366" w:rsidRDefault="00E91366" w:rsidP="00E02F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04B02">
        <w:rPr>
          <w:rFonts w:ascii="Times New Roman" w:hAnsi="Times New Roman"/>
          <w:i/>
          <w:sz w:val="28"/>
          <w:szCs w:val="28"/>
          <w:lang w:val="ru-RU"/>
        </w:rPr>
        <w:t>Письменные задания</w:t>
      </w:r>
      <w:r>
        <w:rPr>
          <w:rFonts w:ascii="Times New Roman" w:hAnsi="Times New Roman"/>
          <w:sz w:val="28"/>
          <w:szCs w:val="28"/>
          <w:lang w:val="ru-RU"/>
        </w:rPr>
        <w:t xml:space="preserve"> – умение работать с графическими моделями произведений, отражающими детали музыкального развития и выбранными с учетом возрастных и личностных возможностей учащихся.</w:t>
      </w:r>
    </w:p>
    <w:p w:rsidR="00E91366" w:rsidRPr="001D0355" w:rsidRDefault="00E91366" w:rsidP="001D0355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1D0355">
        <w:rPr>
          <w:rFonts w:ascii="Times New Roman" w:hAnsi="Times New Roman"/>
          <w:b/>
          <w:i/>
          <w:sz w:val="28"/>
          <w:szCs w:val="28"/>
          <w:lang w:val="ru-RU"/>
        </w:rPr>
        <w:t>Критерии оценки</w:t>
      </w:r>
    </w:p>
    <w:p w:rsidR="00E91366" w:rsidRDefault="00E91366" w:rsidP="00E02FAD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«5» - осмысленный и выразительный ответ, учащийся ориентируется в пройденном материале;</w:t>
      </w:r>
    </w:p>
    <w:p w:rsidR="00E91366" w:rsidRDefault="00E91366" w:rsidP="00E02FAD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«4» - осознанное восприятие музыкального материала, но учащийся не активен, допускает ошибки;</w:t>
      </w:r>
    </w:p>
    <w:p w:rsidR="00E91366" w:rsidRDefault="00E91366" w:rsidP="00E02FAD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«3» - учащийся часто ошибается, плохо ориентируется в пройденном материале, проявляет себя только в отдельных видах работы.</w:t>
      </w:r>
    </w:p>
    <w:p w:rsidR="00E91366" w:rsidRDefault="00E91366" w:rsidP="00E02FAD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1366" w:rsidRPr="00630B0C" w:rsidRDefault="00E91366" w:rsidP="00E02FAD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30B0C">
        <w:rPr>
          <w:rFonts w:ascii="Times New Roman" w:hAnsi="Times New Roman"/>
          <w:b/>
          <w:sz w:val="32"/>
          <w:szCs w:val="32"/>
          <w:lang w:val="ru-RU"/>
        </w:rPr>
        <w:t>МЕТОДИЧЕСКОЕ ОБЕСПЕЧЕНИЕ УЧЕБНОГО ПРОЦЕССА</w:t>
      </w:r>
    </w:p>
    <w:p w:rsidR="00E91366" w:rsidRPr="00431DB5" w:rsidRDefault="00E91366" w:rsidP="00431DB5">
      <w:pPr>
        <w:pStyle w:val="ListParagraph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31DB5">
        <w:rPr>
          <w:rFonts w:ascii="Times New Roman" w:hAnsi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:rsidR="00E91366" w:rsidRPr="005736BF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Изучение учебного предмета «Слушание музыки» осуществляется в форме мелкогрупповых занятий.</w:t>
      </w:r>
    </w:p>
    <w:p w:rsidR="00E91366" w:rsidRPr="005736BF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В основу преподавания положена вопросно-ответная (проблемная) методика, дополненная разнообразными видами учебно-практической деятельности.</w:t>
      </w:r>
    </w:p>
    <w:p w:rsidR="00E91366" w:rsidRPr="005736BF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Наиболее продуктивная форма работы с учащимися младших классов – это уроки – беседы, включающие в себя диалог, рассказ, краткие объяснения, учебно-практические и творческие задания, где слуховое восприятие дополнено, нередко, двигательно-пластическими действиями. Педагог, добиваясь эмоционального отклика, подводит детей к осмыслению собственных переживаний, использует при этом беседу с учащимися, обсуждение, обмен мнениями. Процесс размышления идет от общего к частному и опять к общему на основе ассоциативного восприятия. Через сравнения, обобщения педагог ведет детей к вопросам содержания музыки.</w:t>
      </w:r>
    </w:p>
    <w:p w:rsidR="00E91366" w:rsidRPr="005736BF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 xml:space="preserve">Программа учебного предмета «Слушание музыки» предполагает  наличие многопланового пространства музыкальных примеров. Оно создается при помощи разнообразия форм, жанров, стилевых направлений (в том числе, современной музыки). Учащиеся накапливают слуховой опыт и получают определенную сумму знаний. Однако все формы работы направлены не просто на знания и накопление информации, а на приобретение умений и навыков музыкально-слуховой деятельности – клююча к пониманию музыкального языка. </w:t>
      </w:r>
    </w:p>
    <w:p w:rsidR="00E91366" w:rsidRPr="005736BF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 xml:space="preserve">В программе учебного предмета «Слушание музыки» заложен интонационный подход в изучении музыкальных произведений. Интонация и в речи, и в музыке является носителем смысла. Путь к глубокому изучению музыкальной ткани и музыкального содержания проходит через интонацию </w:t>
      </w:r>
      <w:r>
        <w:rPr>
          <w:sz w:val="28"/>
          <w:szCs w:val="28"/>
        </w:rPr>
        <w:t xml:space="preserve">(В.В. Медушевский). </w:t>
      </w:r>
      <w:r w:rsidRPr="005736BF">
        <w:rPr>
          <w:sz w:val="28"/>
          <w:szCs w:val="28"/>
          <w:lang/>
        </w:rPr>
        <w:t xml:space="preserve">Сам процесс непрерывного слухового наблюдения и слежения заключается в способности интонирования мотивов, фраз внутренним слухом. Интонационный слух лежит в основе музыкального мышления.  </w:t>
      </w:r>
    </w:p>
    <w:p w:rsidR="00E91366" w:rsidRPr="005736BF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С целью активизации слухового внимания в программе  «Слушание музыки» используются особые методы слуховой работы. Прослушивание музыкальных произведений предваряется работой в определенной форме игрового моделирования. Особенностью данного метода является сочетание всех видов деятельности, идея совместного творчества. Слушание музыки сочетается с практическими заданиями по сольфеджио, теории, с творческими заданиями.</w:t>
      </w:r>
    </w:p>
    <w:p w:rsidR="00E91366" w:rsidRPr="005736BF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 xml:space="preserve">На уроке создаются модели - конструкции, которые иллюстрируют наиболее яркие детали музыкального текста и вызывают множественный ассоциативный ряд. С помощью таких моделей – конструкций обучающимся легче понять и более общие закономерности (характер, герой, музыкальная фабула). </w:t>
      </w:r>
    </w:p>
    <w:p w:rsidR="00E91366" w:rsidRPr="005736BF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 xml:space="preserve">Приемы игрового моделирования: </w:t>
      </w:r>
    </w:p>
    <w:p w:rsidR="00E91366" w:rsidRPr="005736BF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- отражение в пластике телесно-моторных движений особенностей метроритма, рисунка мелодии, фактуры, артикуляции музыкального текста;</w:t>
      </w:r>
    </w:p>
    <w:p w:rsidR="00E91366" w:rsidRPr="005736BF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- сочинение простейших мелодических моделей с разными типами интонации;</w:t>
      </w:r>
    </w:p>
    <w:p w:rsidR="00E91366" w:rsidRPr="005736BF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- графическое изображение фразировки, звукового пространства, интонаций;</w:t>
      </w:r>
    </w:p>
    <w:p w:rsidR="00E91366" w:rsidRPr="005736BF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- игры-драматизации (песни-диалоги, мимические движения, жесты-позы) с опорой на импровизацию в процессе представления;</w:t>
      </w:r>
    </w:p>
    <w:p w:rsidR="00E91366" w:rsidRPr="005736BF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- исполнение на инструментах детского оркестра ритмических аккомпанементов, вариантов оркестровки небольших пьес.</w:t>
      </w:r>
    </w:p>
    <w:p w:rsidR="00E91366" w:rsidRPr="005736BF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Осваивая программу, учащиеся должны выработать примерный алгоритм слушания незнакомых произведений.  В процессе обучения большую роль играют принципы развивающего (опережающего) обучения: поменьше давать готовых определений и  строить педагогическую работу так, чтобы вызывать активность детей, 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материалом, используются как обобщение слухового опыта, но не предшествуют ему. «Термин должен обобщать уже известное, но не предшествовать неизвестному» (А. Лагутин).</w:t>
      </w:r>
    </w:p>
    <w:p w:rsidR="00E91366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right="23" w:firstLine="709"/>
        <w:rPr>
          <w:sz w:val="28"/>
          <w:szCs w:val="28"/>
          <w:lang/>
        </w:rPr>
      </w:pPr>
      <w:r w:rsidRPr="005736BF">
        <w:rPr>
          <w:sz w:val="28"/>
          <w:szCs w:val="28"/>
          <w:lang/>
        </w:rPr>
        <w:t>Слушая музыку, учащиеся могут выступать в роли «ученого-наблюдателя» (когда речь идет о элементах музыкального языка), воспринимать ее в формате сопереживания (эпитеты, метафоры), сотворчества. Главным на уроке становится встреча с музыкальным произведением. Сущность слушания музыки можно определить как внутреннее приобщение мира ребенка к миру героя музыки. Каждая деталь музыкального языка может стать центрообразующей в содержании урока, вызвать комплекс ассоциаций и создать условия для эстетического общения и вхождения в образный мир музыки.</w:t>
      </w:r>
    </w:p>
    <w:p w:rsidR="00E91366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right="23" w:firstLine="709"/>
        <w:rPr>
          <w:sz w:val="28"/>
          <w:szCs w:val="28"/>
          <w:lang/>
        </w:rPr>
      </w:pPr>
    </w:p>
    <w:p w:rsidR="00E91366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right="23" w:firstLine="709"/>
        <w:rPr>
          <w:sz w:val="28"/>
          <w:szCs w:val="28"/>
          <w:lang/>
        </w:rPr>
      </w:pPr>
    </w:p>
    <w:p w:rsidR="00E91366" w:rsidRPr="005736BF" w:rsidRDefault="00E91366" w:rsidP="00E02FAD">
      <w:pPr>
        <w:pStyle w:val="4"/>
        <w:shd w:val="clear" w:color="auto" w:fill="auto"/>
        <w:tabs>
          <w:tab w:val="left" w:pos="142"/>
        </w:tabs>
        <w:spacing w:before="0" w:line="360" w:lineRule="auto"/>
        <w:ind w:right="23" w:firstLine="709"/>
        <w:rPr>
          <w:sz w:val="28"/>
          <w:szCs w:val="28"/>
          <w:lang/>
        </w:rPr>
      </w:pPr>
    </w:p>
    <w:p w:rsidR="00E91366" w:rsidRDefault="00E91366" w:rsidP="00630B0C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30B0C">
        <w:rPr>
          <w:rFonts w:ascii="Times New Roman" w:hAnsi="Times New Roman"/>
          <w:b/>
          <w:sz w:val="32"/>
          <w:szCs w:val="32"/>
          <w:lang w:val="ru-RU"/>
        </w:rPr>
        <w:t>СПИСОК РЕКОМЕНДУЕМОЙ УЧЕБНОЙ И МЕТОДИЧЕСКОЙ ЛИТЕРАТУРЫ</w:t>
      </w:r>
    </w:p>
    <w:p w:rsidR="00E91366" w:rsidRPr="00630B0C" w:rsidRDefault="00E91366" w:rsidP="001D0355">
      <w:pPr>
        <w:pStyle w:val="ListParagraph"/>
        <w:ind w:left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30B0C">
        <w:rPr>
          <w:rFonts w:ascii="Times New Roman" w:hAnsi="Times New Roman"/>
          <w:b/>
          <w:i/>
          <w:sz w:val="28"/>
          <w:szCs w:val="28"/>
          <w:lang w:val="ru-RU"/>
        </w:rPr>
        <w:t>Список методической литературы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 xml:space="preserve">Асафьев Б. Путеводитель по концертам: Словарь наиболее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 w:rsidRPr="003320DF">
        <w:rPr>
          <w:rFonts w:ascii="Times New Roman" w:hAnsi="Times New Roman"/>
          <w:sz w:val="28"/>
          <w:szCs w:val="28"/>
          <w:lang w:val="ru-RU"/>
        </w:rPr>
        <w:t>обходим</w:t>
      </w:r>
      <w:r>
        <w:rPr>
          <w:rFonts w:ascii="Times New Roman" w:hAnsi="Times New Roman"/>
          <w:sz w:val="28"/>
          <w:szCs w:val="28"/>
          <w:lang w:val="ru-RU"/>
        </w:rPr>
        <w:t>ых терминов и понятий. М., 1978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 xml:space="preserve">Бернстайн Л. </w:t>
      </w:r>
      <w:r>
        <w:rPr>
          <w:rFonts w:ascii="Times New Roman" w:hAnsi="Times New Roman"/>
          <w:sz w:val="28"/>
          <w:szCs w:val="28"/>
          <w:lang w:val="ru-RU"/>
        </w:rPr>
        <w:t>Концерты для молодежи. Л., 1991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Выгодский Л. Психология искусства. М., 1968</w:t>
      </w:r>
    </w:p>
    <w:p w:rsidR="00E91366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Гилярова Н. Хрестоматия по р</w:t>
      </w:r>
      <w:r>
        <w:rPr>
          <w:rFonts w:ascii="Times New Roman" w:hAnsi="Times New Roman"/>
          <w:sz w:val="28"/>
          <w:szCs w:val="28"/>
          <w:lang w:val="ru-RU"/>
        </w:rPr>
        <w:t>усскому народному творчеству. 1-2 годы обучения. М., 1996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Гильченок Н. Слушаем музыку вместе. СПб, 2006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Газарян С. В мире муз</w:t>
      </w:r>
      <w:r>
        <w:rPr>
          <w:rFonts w:ascii="Times New Roman" w:hAnsi="Times New Roman"/>
          <w:sz w:val="28"/>
          <w:szCs w:val="28"/>
          <w:lang w:val="ru-RU"/>
        </w:rPr>
        <w:t>ыкальных инструментов. М., 1989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Жаворонушки. Русские песни, прибаутки, скороговорки, считалки, сказки, игры. Вып. 4. Сост. Г. Науменко</w:t>
      </w:r>
      <w:r>
        <w:rPr>
          <w:rFonts w:ascii="Times New Roman" w:hAnsi="Times New Roman"/>
          <w:sz w:val="28"/>
          <w:szCs w:val="28"/>
          <w:lang w:val="ru-RU"/>
        </w:rPr>
        <w:t>. М.,1986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Книга о музыке. Составители Г.</w:t>
      </w:r>
      <w:r>
        <w:rPr>
          <w:rFonts w:ascii="Times New Roman" w:hAnsi="Times New Roman"/>
          <w:sz w:val="28"/>
          <w:szCs w:val="28"/>
          <w:lang w:val="ru-RU"/>
        </w:rPr>
        <w:t xml:space="preserve"> Головинский, М. Ройтерштейн. М., 1988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Конен В.</w:t>
      </w:r>
      <w:r>
        <w:rPr>
          <w:rFonts w:ascii="Times New Roman" w:hAnsi="Times New Roman"/>
          <w:sz w:val="28"/>
          <w:szCs w:val="28"/>
          <w:lang w:val="ru-RU"/>
        </w:rPr>
        <w:t xml:space="preserve"> Дж. Театр и симфония. М., 1975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Лядов А. Песни русского нар</w:t>
      </w:r>
      <w:r>
        <w:rPr>
          <w:rFonts w:ascii="Times New Roman" w:hAnsi="Times New Roman"/>
          <w:sz w:val="28"/>
          <w:szCs w:val="28"/>
          <w:lang w:val="ru-RU"/>
        </w:rPr>
        <w:t>ода в обработке для одного голоса и фортепиано. М., 1959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Мазель Л. Строение музыкальных произведений. М.,</w:t>
      </w:r>
      <w:r>
        <w:rPr>
          <w:rFonts w:ascii="Times New Roman" w:hAnsi="Times New Roman"/>
          <w:sz w:val="28"/>
          <w:szCs w:val="28"/>
          <w:lang w:val="ru-RU"/>
        </w:rPr>
        <w:t xml:space="preserve"> 1979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Музыкальный энци</w:t>
      </w:r>
      <w:r>
        <w:rPr>
          <w:rFonts w:ascii="Times New Roman" w:hAnsi="Times New Roman"/>
          <w:sz w:val="28"/>
          <w:szCs w:val="28"/>
          <w:lang w:val="ru-RU"/>
        </w:rPr>
        <w:t>клопедический словарь. М., 1990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Назайкинский Е. Логика м</w:t>
      </w:r>
      <w:r>
        <w:rPr>
          <w:rFonts w:ascii="Times New Roman" w:hAnsi="Times New Roman"/>
          <w:sz w:val="28"/>
          <w:szCs w:val="28"/>
          <w:lang w:val="ru-RU"/>
        </w:rPr>
        <w:t>узыкальной композиции. М., 1982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Новицкая М. Введение в н</w:t>
      </w:r>
      <w:r>
        <w:rPr>
          <w:rFonts w:ascii="Times New Roman" w:hAnsi="Times New Roman"/>
          <w:sz w:val="28"/>
          <w:szCs w:val="28"/>
          <w:lang w:val="ru-RU"/>
        </w:rPr>
        <w:t>ародоведение. Классы 1 - 2. Родная земля. М., 1997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Попова Т. Основы русско</w:t>
      </w:r>
      <w:r>
        <w:rPr>
          <w:rFonts w:ascii="Times New Roman" w:hAnsi="Times New Roman"/>
          <w:sz w:val="28"/>
          <w:szCs w:val="28"/>
          <w:lang w:val="ru-RU"/>
        </w:rPr>
        <w:t>й народной музыки. Учебное посо</w:t>
      </w:r>
      <w:r w:rsidRPr="003320DF">
        <w:rPr>
          <w:rFonts w:ascii="Times New Roman" w:hAnsi="Times New Roman"/>
          <w:sz w:val="28"/>
          <w:szCs w:val="28"/>
          <w:lang w:val="ru-RU"/>
        </w:rPr>
        <w:t xml:space="preserve">бие для музыкальных училищ </w:t>
      </w:r>
      <w:r>
        <w:rPr>
          <w:rFonts w:ascii="Times New Roman" w:hAnsi="Times New Roman"/>
          <w:sz w:val="28"/>
          <w:szCs w:val="28"/>
          <w:lang w:val="ru-RU"/>
        </w:rPr>
        <w:t>и институтов культуры. М.,1977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Римский-Корсаков Н. 100 русс</w:t>
      </w:r>
      <w:r>
        <w:rPr>
          <w:rFonts w:ascii="Times New Roman" w:hAnsi="Times New Roman"/>
          <w:sz w:val="28"/>
          <w:szCs w:val="28"/>
          <w:lang w:val="ru-RU"/>
        </w:rPr>
        <w:t>ких народных песен. М.-Л., 1951</w:t>
      </w:r>
    </w:p>
    <w:p w:rsidR="00E91366" w:rsidRPr="006859DC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Рождественские песни. Пение на уроках сольфеджио. Вып 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59DC">
        <w:rPr>
          <w:rFonts w:ascii="Times New Roman" w:hAnsi="Times New Roman"/>
          <w:sz w:val="28"/>
          <w:szCs w:val="28"/>
          <w:lang w:val="ru-RU"/>
        </w:rPr>
        <w:t>Сост. Г. Ушпикова. М.,1996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Русское народное музыкальное т</w:t>
      </w:r>
      <w:r>
        <w:rPr>
          <w:rFonts w:ascii="Times New Roman" w:hAnsi="Times New Roman"/>
          <w:sz w:val="28"/>
          <w:szCs w:val="28"/>
          <w:lang w:val="ru-RU"/>
        </w:rPr>
        <w:t>ворчество. Хрестоматия. М.,1958</w:t>
      </w:r>
    </w:p>
    <w:p w:rsidR="00E91366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Русское народное музыкальное творчество. Хрестоматия. Учебное пособие для музыкальных учил</w:t>
      </w:r>
      <w:r>
        <w:rPr>
          <w:rFonts w:ascii="Times New Roman" w:hAnsi="Times New Roman"/>
          <w:sz w:val="28"/>
          <w:szCs w:val="28"/>
          <w:lang w:val="ru-RU"/>
        </w:rPr>
        <w:t>ищ. Сост. Б. Фраенова. М., 2000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Русское народное музыкальное творчество. Сост. З.Яковлева. М., 2004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Скребков С. Художест</w:t>
      </w:r>
      <w:r>
        <w:rPr>
          <w:rFonts w:ascii="Times New Roman" w:hAnsi="Times New Roman"/>
          <w:sz w:val="28"/>
          <w:szCs w:val="28"/>
          <w:lang w:val="ru-RU"/>
        </w:rPr>
        <w:t>венные принципы музыкальных сти</w:t>
      </w:r>
      <w:r w:rsidRPr="003320DF">
        <w:rPr>
          <w:rFonts w:ascii="Times New Roman" w:hAnsi="Times New Roman"/>
          <w:sz w:val="28"/>
          <w:szCs w:val="28"/>
          <w:lang w:val="ru-RU"/>
        </w:rPr>
        <w:t>лей. М., 1973</w:t>
      </w:r>
    </w:p>
    <w:p w:rsidR="00E91366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Слушание музыки. Для 1-3 кл. Сост. Г.Ушпикова. СПб, 2008</w:t>
      </w:r>
    </w:p>
    <w:p w:rsidR="00E91366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Способин</w:t>
      </w:r>
      <w:r>
        <w:rPr>
          <w:rFonts w:ascii="Times New Roman" w:hAnsi="Times New Roman"/>
          <w:sz w:val="28"/>
          <w:szCs w:val="28"/>
          <w:lang w:val="ru-RU"/>
        </w:rPr>
        <w:t xml:space="preserve"> И. Музыкальная форма. М., 1972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Царева Н. Уроки госпожи Мелодии. Методическое пособие. М.,2007</w:t>
      </w:r>
    </w:p>
    <w:p w:rsidR="00E91366" w:rsidRPr="003320DF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Яворский Б. Стро</w:t>
      </w:r>
      <w:r>
        <w:rPr>
          <w:rFonts w:ascii="Times New Roman" w:hAnsi="Times New Roman"/>
          <w:sz w:val="28"/>
          <w:szCs w:val="28"/>
          <w:lang w:val="ru-RU"/>
        </w:rPr>
        <w:t>ение музыкальной речи. М., 1908</w:t>
      </w:r>
    </w:p>
    <w:p w:rsidR="00E91366" w:rsidRDefault="00E91366" w:rsidP="00630B0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Яворский Б. Статьи, воспоминания, перепис</w:t>
      </w:r>
      <w:r>
        <w:rPr>
          <w:rFonts w:ascii="Times New Roman" w:hAnsi="Times New Roman"/>
          <w:sz w:val="28"/>
          <w:szCs w:val="28"/>
          <w:lang w:val="ru-RU"/>
        </w:rPr>
        <w:t>ка. М., 1972</w:t>
      </w:r>
    </w:p>
    <w:p w:rsidR="00E91366" w:rsidRDefault="00E91366" w:rsidP="00E5414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1366" w:rsidRPr="00630B0C" w:rsidRDefault="00E91366" w:rsidP="006859DC">
      <w:pPr>
        <w:pStyle w:val="ListParagraph"/>
        <w:ind w:left="0" w:firstLine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30B0C">
        <w:rPr>
          <w:rFonts w:ascii="Times New Roman" w:hAnsi="Times New Roman"/>
          <w:b/>
          <w:i/>
          <w:sz w:val="28"/>
          <w:szCs w:val="28"/>
          <w:lang w:val="ru-RU"/>
        </w:rPr>
        <w:t>Учебная литература</w:t>
      </w:r>
    </w:p>
    <w:p w:rsidR="00E91366" w:rsidRPr="003C0F94" w:rsidRDefault="00E91366" w:rsidP="00E5414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Царева Н. «Уроки госпожи Мелодии». Учебные пособия (с аудиозаписями), 1,2,3 классы. М., 2007</w:t>
      </w:r>
    </w:p>
    <w:p w:rsidR="00E91366" w:rsidRPr="00F37DF9" w:rsidRDefault="00E91366" w:rsidP="003320DF">
      <w:pPr>
        <w:pStyle w:val="ListParagraph"/>
        <w:ind w:left="0"/>
        <w:rPr>
          <w:rFonts w:ascii="Times New Roman" w:hAnsi="Times New Roman"/>
          <w:sz w:val="28"/>
          <w:szCs w:val="28"/>
          <w:lang w:val="ru-RU"/>
        </w:rPr>
      </w:pPr>
    </w:p>
    <w:sectPr w:rsidR="00E91366" w:rsidRPr="00F37DF9" w:rsidSect="002D1B4D"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366" w:rsidRDefault="00E91366" w:rsidP="00EB18E3">
      <w:r>
        <w:separator/>
      </w:r>
    </w:p>
  </w:endnote>
  <w:endnote w:type="continuationSeparator" w:id="1">
    <w:p w:rsidR="00E91366" w:rsidRDefault="00E91366" w:rsidP="00EB1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66" w:rsidRDefault="00E913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66" w:rsidRDefault="00E91366">
    <w:pPr>
      <w:pStyle w:val="Footer"/>
      <w:jc w:val="center"/>
    </w:pPr>
  </w:p>
  <w:p w:rsidR="00E91366" w:rsidRPr="00622B85" w:rsidRDefault="00E91366" w:rsidP="00622B85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66" w:rsidRDefault="00E913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366" w:rsidRDefault="00E91366" w:rsidP="00EB18E3">
      <w:r>
        <w:separator/>
      </w:r>
    </w:p>
  </w:footnote>
  <w:footnote w:type="continuationSeparator" w:id="1">
    <w:p w:rsidR="00E91366" w:rsidRDefault="00E91366" w:rsidP="00EB1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66" w:rsidRDefault="00E913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66" w:rsidRDefault="00E91366">
    <w:pPr>
      <w:pStyle w:val="Header"/>
      <w:jc w:val="center"/>
    </w:pPr>
    <w:fldSimple w:instr=" PAGE   \* MERGEFORMAT ">
      <w:r>
        <w:rPr>
          <w:noProof/>
        </w:rPr>
        <w:t>37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66" w:rsidRPr="00560B5C" w:rsidRDefault="00E91366" w:rsidP="00560B5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66" w:rsidRDefault="00E91366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E91366" w:rsidRPr="00560B5C" w:rsidRDefault="00E91366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6354CF2"/>
    <w:multiLevelType w:val="hybridMultilevel"/>
    <w:tmpl w:val="2C04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B2341"/>
    <w:multiLevelType w:val="hybridMultilevel"/>
    <w:tmpl w:val="33D4A358"/>
    <w:lvl w:ilvl="0" w:tplc="18DCFCA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6893D50"/>
    <w:multiLevelType w:val="hybridMultilevel"/>
    <w:tmpl w:val="BF84C758"/>
    <w:lvl w:ilvl="0" w:tplc="0532BF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D43292"/>
    <w:multiLevelType w:val="hybridMultilevel"/>
    <w:tmpl w:val="824868DA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98B6CE4"/>
    <w:multiLevelType w:val="hybridMultilevel"/>
    <w:tmpl w:val="58B6C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B0069F"/>
    <w:multiLevelType w:val="hybridMultilevel"/>
    <w:tmpl w:val="2F18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C1EDA"/>
    <w:multiLevelType w:val="hybridMultilevel"/>
    <w:tmpl w:val="BEB0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E4E3A"/>
    <w:multiLevelType w:val="hybridMultilevel"/>
    <w:tmpl w:val="ABF6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521D0"/>
    <w:multiLevelType w:val="hybridMultilevel"/>
    <w:tmpl w:val="2E82AB40"/>
    <w:lvl w:ilvl="0" w:tplc="1E666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05CD0"/>
    <w:multiLevelType w:val="hybridMultilevel"/>
    <w:tmpl w:val="F944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B171BA"/>
    <w:multiLevelType w:val="hybridMultilevel"/>
    <w:tmpl w:val="5EEC190A"/>
    <w:lvl w:ilvl="0" w:tplc="684A5A5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3A5E33"/>
    <w:multiLevelType w:val="hybridMultilevel"/>
    <w:tmpl w:val="39EC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26019"/>
    <w:multiLevelType w:val="hybridMultilevel"/>
    <w:tmpl w:val="83AE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051D5"/>
    <w:multiLevelType w:val="hybridMultilevel"/>
    <w:tmpl w:val="A9301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62A61"/>
    <w:multiLevelType w:val="hybridMultilevel"/>
    <w:tmpl w:val="5B54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E647B"/>
    <w:multiLevelType w:val="hybridMultilevel"/>
    <w:tmpl w:val="F4DAD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B7CFE"/>
    <w:multiLevelType w:val="hybridMultilevel"/>
    <w:tmpl w:val="1E58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75529"/>
    <w:multiLevelType w:val="hybridMultilevel"/>
    <w:tmpl w:val="875C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8"/>
  </w:num>
  <w:num w:numId="5">
    <w:abstractNumId w:val="13"/>
  </w:num>
  <w:num w:numId="6">
    <w:abstractNumId w:val="14"/>
  </w:num>
  <w:num w:numId="7">
    <w:abstractNumId w:val="15"/>
  </w:num>
  <w:num w:numId="8">
    <w:abstractNumId w:val="17"/>
  </w:num>
  <w:num w:numId="9">
    <w:abstractNumId w:val="16"/>
  </w:num>
  <w:num w:numId="10">
    <w:abstractNumId w:val="12"/>
  </w:num>
  <w:num w:numId="11">
    <w:abstractNumId w:val="10"/>
  </w:num>
  <w:num w:numId="12">
    <w:abstractNumId w:val="7"/>
  </w:num>
  <w:num w:numId="13">
    <w:abstractNumId w:val="18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932"/>
    <w:rsid w:val="00002866"/>
    <w:rsid w:val="00024A92"/>
    <w:rsid w:val="00032366"/>
    <w:rsid w:val="000535B9"/>
    <w:rsid w:val="00066E27"/>
    <w:rsid w:val="00072D0A"/>
    <w:rsid w:val="0007385D"/>
    <w:rsid w:val="000952C3"/>
    <w:rsid w:val="000A1208"/>
    <w:rsid w:val="000B0DB9"/>
    <w:rsid w:val="000B1478"/>
    <w:rsid w:val="000B63E1"/>
    <w:rsid w:val="000C3E65"/>
    <w:rsid w:val="000D058E"/>
    <w:rsid w:val="000E3C85"/>
    <w:rsid w:val="000F2F00"/>
    <w:rsid w:val="0011162F"/>
    <w:rsid w:val="001154C5"/>
    <w:rsid w:val="00151190"/>
    <w:rsid w:val="0015148A"/>
    <w:rsid w:val="00153B76"/>
    <w:rsid w:val="001576F9"/>
    <w:rsid w:val="00161E06"/>
    <w:rsid w:val="00193B7F"/>
    <w:rsid w:val="001A5D07"/>
    <w:rsid w:val="001D0355"/>
    <w:rsid w:val="001D5BF2"/>
    <w:rsid w:val="001F7C39"/>
    <w:rsid w:val="00204788"/>
    <w:rsid w:val="00205769"/>
    <w:rsid w:val="00210386"/>
    <w:rsid w:val="00214076"/>
    <w:rsid w:val="00221234"/>
    <w:rsid w:val="002231E7"/>
    <w:rsid w:val="0022356D"/>
    <w:rsid w:val="00225CF1"/>
    <w:rsid w:val="002303F1"/>
    <w:rsid w:val="0023093B"/>
    <w:rsid w:val="00236E99"/>
    <w:rsid w:val="002418A0"/>
    <w:rsid w:val="002421F5"/>
    <w:rsid w:val="00245228"/>
    <w:rsid w:val="002463C8"/>
    <w:rsid w:val="002532C2"/>
    <w:rsid w:val="00256579"/>
    <w:rsid w:val="00260783"/>
    <w:rsid w:val="00294445"/>
    <w:rsid w:val="002D0CC1"/>
    <w:rsid w:val="002D1B4D"/>
    <w:rsid w:val="002D335F"/>
    <w:rsid w:val="002E499B"/>
    <w:rsid w:val="002E7E52"/>
    <w:rsid w:val="003023D4"/>
    <w:rsid w:val="00305BF3"/>
    <w:rsid w:val="00307B60"/>
    <w:rsid w:val="00312E06"/>
    <w:rsid w:val="003177E7"/>
    <w:rsid w:val="00324B48"/>
    <w:rsid w:val="00326B75"/>
    <w:rsid w:val="003320DF"/>
    <w:rsid w:val="00343AA3"/>
    <w:rsid w:val="003538EB"/>
    <w:rsid w:val="00354525"/>
    <w:rsid w:val="00365AD4"/>
    <w:rsid w:val="00370FB1"/>
    <w:rsid w:val="00385BB8"/>
    <w:rsid w:val="00387D29"/>
    <w:rsid w:val="00394B9D"/>
    <w:rsid w:val="003B1843"/>
    <w:rsid w:val="003B68B9"/>
    <w:rsid w:val="003C0F94"/>
    <w:rsid w:val="003D2C55"/>
    <w:rsid w:val="003D32C7"/>
    <w:rsid w:val="003D6E28"/>
    <w:rsid w:val="003D736D"/>
    <w:rsid w:val="003E0FA8"/>
    <w:rsid w:val="003E4697"/>
    <w:rsid w:val="004009A9"/>
    <w:rsid w:val="00402E15"/>
    <w:rsid w:val="004031AE"/>
    <w:rsid w:val="00403C1E"/>
    <w:rsid w:val="004201B1"/>
    <w:rsid w:val="00424D12"/>
    <w:rsid w:val="00427A7F"/>
    <w:rsid w:val="00430582"/>
    <w:rsid w:val="00431DB5"/>
    <w:rsid w:val="0045381E"/>
    <w:rsid w:val="00457932"/>
    <w:rsid w:val="00472C40"/>
    <w:rsid w:val="00475386"/>
    <w:rsid w:val="00475B85"/>
    <w:rsid w:val="00475C16"/>
    <w:rsid w:val="004762BC"/>
    <w:rsid w:val="004A5396"/>
    <w:rsid w:val="004B2517"/>
    <w:rsid w:val="004B331F"/>
    <w:rsid w:val="004B45C5"/>
    <w:rsid w:val="004C4945"/>
    <w:rsid w:val="004C73FE"/>
    <w:rsid w:val="004C77BC"/>
    <w:rsid w:val="004F35C6"/>
    <w:rsid w:val="005018E5"/>
    <w:rsid w:val="00513424"/>
    <w:rsid w:val="00516E12"/>
    <w:rsid w:val="00523ECA"/>
    <w:rsid w:val="00532C95"/>
    <w:rsid w:val="00532FC6"/>
    <w:rsid w:val="00537EDE"/>
    <w:rsid w:val="00540C4B"/>
    <w:rsid w:val="00552C28"/>
    <w:rsid w:val="005573F8"/>
    <w:rsid w:val="00560B5C"/>
    <w:rsid w:val="00564AE8"/>
    <w:rsid w:val="005666C8"/>
    <w:rsid w:val="00566C45"/>
    <w:rsid w:val="005736BF"/>
    <w:rsid w:val="00574DB7"/>
    <w:rsid w:val="005770B4"/>
    <w:rsid w:val="005849BB"/>
    <w:rsid w:val="0058689A"/>
    <w:rsid w:val="005970FF"/>
    <w:rsid w:val="005A5072"/>
    <w:rsid w:val="005A59BE"/>
    <w:rsid w:val="005B2155"/>
    <w:rsid w:val="005B358D"/>
    <w:rsid w:val="005B504A"/>
    <w:rsid w:val="005C2C88"/>
    <w:rsid w:val="005C6374"/>
    <w:rsid w:val="005D2D7D"/>
    <w:rsid w:val="005D7A52"/>
    <w:rsid w:val="0060194B"/>
    <w:rsid w:val="006072C4"/>
    <w:rsid w:val="0060753B"/>
    <w:rsid w:val="00607FAE"/>
    <w:rsid w:val="0061759D"/>
    <w:rsid w:val="00622B85"/>
    <w:rsid w:val="00630562"/>
    <w:rsid w:val="00630B0C"/>
    <w:rsid w:val="00630D85"/>
    <w:rsid w:val="00641855"/>
    <w:rsid w:val="00650E21"/>
    <w:rsid w:val="006641D1"/>
    <w:rsid w:val="0066673C"/>
    <w:rsid w:val="006759AA"/>
    <w:rsid w:val="00683780"/>
    <w:rsid w:val="006859DC"/>
    <w:rsid w:val="0069299E"/>
    <w:rsid w:val="006939A0"/>
    <w:rsid w:val="006A1BF3"/>
    <w:rsid w:val="006A6884"/>
    <w:rsid w:val="006A7BCE"/>
    <w:rsid w:val="006B2350"/>
    <w:rsid w:val="006C784E"/>
    <w:rsid w:val="006D43A7"/>
    <w:rsid w:val="006E16EC"/>
    <w:rsid w:val="006E26B5"/>
    <w:rsid w:val="006E7E6B"/>
    <w:rsid w:val="00703A3C"/>
    <w:rsid w:val="00704B02"/>
    <w:rsid w:val="00707CBB"/>
    <w:rsid w:val="00712650"/>
    <w:rsid w:val="00724416"/>
    <w:rsid w:val="00727B25"/>
    <w:rsid w:val="007457C7"/>
    <w:rsid w:val="007503CE"/>
    <w:rsid w:val="0075369C"/>
    <w:rsid w:val="0077600D"/>
    <w:rsid w:val="007807E4"/>
    <w:rsid w:val="00782585"/>
    <w:rsid w:val="00786201"/>
    <w:rsid w:val="007871F4"/>
    <w:rsid w:val="00793561"/>
    <w:rsid w:val="00797D61"/>
    <w:rsid w:val="007B556D"/>
    <w:rsid w:val="007C6A92"/>
    <w:rsid w:val="007D3658"/>
    <w:rsid w:val="007D46C0"/>
    <w:rsid w:val="007E44B1"/>
    <w:rsid w:val="007E45DF"/>
    <w:rsid w:val="007F187C"/>
    <w:rsid w:val="007F2C9C"/>
    <w:rsid w:val="007F552A"/>
    <w:rsid w:val="00804304"/>
    <w:rsid w:val="008050A6"/>
    <w:rsid w:val="008067D2"/>
    <w:rsid w:val="0081531C"/>
    <w:rsid w:val="00835991"/>
    <w:rsid w:val="008460C1"/>
    <w:rsid w:val="00871827"/>
    <w:rsid w:val="00872CAB"/>
    <w:rsid w:val="00877C13"/>
    <w:rsid w:val="0088214E"/>
    <w:rsid w:val="00886C7F"/>
    <w:rsid w:val="008A7CFC"/>
    <w:rsid w:val="008B02CD"/>
    <w:rsid w:val="008B2ADE"/>
    <w:rsid w:val="008C2569"/>
    <w:rsid w:val="008C7D60"/>
    <w:rsid w:val="008D5BDE"/>
    <w:rsid w:val="008F0E51"/>
    <w:rsid w:val="008F236A"/>
    <w:rsid w:val="008F2A63"/>
    <w:rsid w:val="008F3704"/>
    <w:rsid w:val="008F67A2"/>
    <w:rsid w:val="00914FF2"/>
    <w:rsid w:val="0092243A"/>
    <w:rsid w:val="00935239"/>
    <w:rsid w:val="0095659D"/>
    <w:rsid w:val="00964FE0"/>
    <w:rsid w:val="00970FC1"/>
    <w:rsid w:val="009820BA"/>
    <w:rsid w:val="009834EB"/>
    <w:rsid w:val="009B3AE7"/>
    <w:rsid w:val="009B6044"/>
    <w:rsid w:val="009C6B13"/>
    <w:rsid w:val="009D53E8"/>
    <w:rsid w:val="009E043B"/>
    <w:rsid w:val="009E1BDE"/>
    <w:rsid w:val="009E5BC8"/>
    <w:rsid w:val="009F610F"/>
    <w:rsid w:val="00A00183"/>
    <w:rsid w:val="00A221CD"/>
    <w:rsid w:val="00A27841"/>
    <w:rsid w:val="00A30EE1"/>
    <w:rsid w:val="00A3469A"/>
    <w:rsid w:val="00A433BB"/>
    <w:rsid w:val="00A45631"/>
    <w:rsid w:val="00A46FFB"/>
    <w:rsid w:val="00A51FBD"/>
    <w:rsid w:val="00A60070"/>
    <w:rsid w:val="00A65F0B"/>
    <w:rsid w:val="00A67090"/>
    <w:rsid w:val="00A67229"/>
    <w:rsid w:val="00A71EAF"/>
    <w:rsid w:val="00A8227F"/>
    <w:rsid w:val="00AB06A2"/>
    <w:rsid w:val="00AC1845"/>
    <w:rsid w:val="00AC7E13"/>
    <w:rsid w:val="00AF5F71"/>
    <w:rsid w:val="00B022D5"/>
    <w:rsid w:val="00B12E71"/>
    <w:rsid w:val="00B1366E"/>
    <w:rsid w:val="00B33EF9"/>
    <w:rsid w:val="00B56745"/>
    <w:rsid w:val="00B65A3E"/>
    <w:rsid w:val="00B7423E"/>
    <w:rsid w:val="00B963DC"/>
    <w:rsid w:val="00B976D8"/>
    <w:rsid w:val="00BA04AC"/>
    <w:rsid w:val="00BA6AA6"/>
    <w:rsid w:val="00BB231E"/>
    <w:rsid w:val="00BB272D"/>
    <w:rsid w:val="00BB2E9A"/>
    <w:rsid w:val="00BD1027"/>
    <w:rsid w:val="00BE73B7"/>
    <w:rsid w:val="00BF283C"/>
    <w:rsid w:val="00C0169B"/>
    <w:rsid w:val="00C148B2"/>
    <w:rsid w:val="00C40D74"/>
    <w:rsid w:val="00C53333"/>
    <w:rsid w:val="00C62042"/>
    <w:rsid w:val="00C66EB7"/>
    <w:rsid w:val="00C675FC"/>
    <w:rsid w:val="00C71F1B"/>
    <w:rsid w:val="00C732DF"/>
    <w:rsid w:val="00C73854"/>
    <w:rsid w:val="00C73B10"/>
    <w:rsid w:val="00C77B62"/>
    <w:rsid w:val="00C91017"/>
    <w:rsid w:val="00C9199E"/>
    <w:rsid w:val="00C92F1E"/>
    <w:rsid w:val="00CA49D1"/>
    <w:rsid w:val="00CA5C4F"/>
    <w:rsid w:val="00CB5446"/>
    <w:rsid w:val="00CC7613"/>
    <w:rsid w:val="00CD6CFF"/>
    <w:rsid w:val="00CD7CEA"/>
    <w:rsid w:val="00CE22E5"/>
    <w:rsid w:val="00CE7143"/>
    <w:rsid w:val="00CF1030"/>
    <w:rsid w:val="00CF3C28"/>
    <w:rsid w:val="00D04778"/>
    <w:rsid w:val="00D14C2F"/>
    <w:rsid w:val="00D15089"/>
    <w:rsid w:val="00D23026"/>
    <w:rsid w:val="00D27E78"/>
    <w:rsid w:val="00D347B1"/>
    <w:rsid w:val="00D3666C"/>
    <w:rsid w:val="00D435F9"/>
    <w:rsid w:val="00D43E98"/>
    <w:rsid w:val="00D627C1"/>
    <w:rsid w:val="00D7074A"/>
    <w:rsid w:val="00D8086D"/>
    <w:rsid w:val="00D8392D"/>
    <w:rsid w:val="00D9725B"/>
    <w:rsid w:val="00DA2164"/>
    <w:rsid w:val="00DA72EC"/>
    <w:rsid w:val="00DB3E26"/>
    <w:rsid w:val="00DC02A1"/>
    <w:rsid w:val="00DE246F"/>
    <w:rsid w:val="00DF7A6B"/>
    <w:rsid w:val="00E00EB5"/>
    <w:rsid w:val="00E02FAD"/>
    <w:rsid w:val="00E03DAC"/>
    <w:rsid w:val="00E07EB5"/>
    <w:rsid w:val="00E1226B"/>
    <w:rsid w:val="00E4365F"/>
    <w:rsid w:val="00E5414E"/>
    <w:rsid w:val="00E5446E"/>
    <w:rsid w:val="00E55468"/>
    <w:rsid w:val="00E70D22"/>
    <w:rsid w:val="00E7482A"/>
    <w:rsid w:val="00E9044B"/>
    <w:rsid w:val="00E907CC"/>
    <w:rsid w:val="00E91366"/>
    <w:rsid w:val="00EA31B2"/>
    <w:rsid w:val="00EA3BDF"/>
    <w:rsid w:val="00EB0EBE"/>
    <w:rsid w:val="00EB18E3"/>
    <w:rsid w:val="00EB214F"/>
    <w:rsid w:val="00EC63D8"/>
    <w:rsid w:val="00EE68BD"/>
    <w:rsid w:val="00EF5DB8"/>
    <w:rsid w:val="00F02AC9"/>
    <w:rsid w:val="00F031CF"/>
    <w:rsid w:val="00F0397B"/>
    <w:rsid w:val="00F2051E"/>
    <w:rsid w:val="00F222E1"/>
    <w:rsid w:val="00F24622"/>
    <w:rsid w:val="00F34425"/>
    <w:rsid w:val="00F37DF9"/>
    <w:rsid w:val="00F42365"/>
    <w:rsid w:val="00F626F3"/>
    <w:rsid w:val="00F7301D"/>
    <w:rsid w:val="00F730EC"/>
    <w:rsid w:val="00F75AE4"/>
    <w:rsid w:val="00F91599"/>
    <w:rsid w:val="00F97852"/>
    <w:rsid w:val="00FB0600"/>
    <w:rsid w:val="00FB3054"/>
    <w:rsid w:val="00FD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A72EC"/>
    <w:pPr>
      <w:spacing w:line="360" w:lineRule="auto"/>
      <w:ind w:firstLine="709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72E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Franklin Gothic Book" w:hAnsi="Franklin Gothic Book"/>
      <w:b/>
      <w:bCs/>
      <w:color w:val="365F91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72E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Franklin Gothic Book" w:hAnsi="Franklin Gothic Book"/>
      <w:color w:val="365F91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72E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Franklin Gothic Book" w:hAnsi="Franklin Gothic Book"/>
      <w:color w:val="4F81BD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72E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Franklin Gothic Book" w:hAnsi="Franklin Gothic Book"/>
      <w:i/>
      <w:iCs/>
      <w:color w:val="4F81BD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72EC"/>
    <w:pPr>
      <w:spacing w:before="200" w:after="80"/>
      <w:ind w:firstLine="0"/>
      <w:outlineLvl w:val="4"/>
    </w:pPr>
    <w:rPr>
      <w:rFonts w:ascii="Franklin Gothic Book" w:hAnsi="Franklin Gothic Book"/>
      <w:color w:val="4F81BD"/>
      <w:sz w:val="20"/>
      <w:szCs w:val="20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72EC"/>
    <w:pPr>
      <w:spacing w:before="280" w:after="100"/>
      <w:ind w:firstLine="0"/>
      <w:outlineLvl w:val="5"/>
    </w:pPr>
    <w:rPr>
      <w:rFonts w:ascii="Franklin Gothic Book" w:hAnsi="Franklin Gothic Book"/>
      <w:i/>
      <w:iCs/>
      <w:color w:val="4F81BD"/>
      <w:sz w:val="20"/>
      <w:szCs w:val="20"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72EC"/>
    <w:pPr>
      <w:spacing w:before="320" w:after="100"/>
      <w:ind w:firstLine="0"/>
      <w:outlineLvl w:val="6"/>
    </w:pPr>
    <w:rPr>
      <w:rFonts w:ascii="Franklin Gothic Book" w:hAnsi="Franklin Gothic Book"/>
      <w:b/>
      <w:bCs/>
      <w:color w:val="9BBB59"/>
      <w:sz w:val="20"/>
      <w:szCs w:val="20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72EC"/>
    <w:pPr>
      <w:spacing w:before="320" w:after="100"/>
      <w:ind w:firstLine="0"/>
      <w:outlineLvl w:val="7"/>
    </w:pPr>
    <w:rPr>
      <w:rFonts w:ascii="Franklin Gothic Book" w:hAnsi="Franklin Gothic Book"/>
      <w:b/>
      <w:bCs/>
      <w:i/>
      <w:iCs/>
      <w:color w:val="9BBB59"/>
      <w:sz w:val="20"/>
      <w:szCs w:val="20"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72EC"/>
    <w:pPr>
      <w:spacing w:before="320" w:after="100"/>
      <w:ind w:firstLine="0"/>
      <w:outlineLvl w:val="8"/>
    </w:pPr>
    <w:rPr>
      <w:rFonts w:ascii="Franklin Gothic Book" w:hAnsi="Franklin Gothic Book"/>
      <w:i/>
      <w:iCs/>
      <w:color w:val="9BBB59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72EC"/>
    <w:rPr>
      <w:rFonts w:ascii="Franklin Gothic Book" w:hAnsi="Franklin Gothic Book"/>
      <w:b/>
      <w:color w:val="365F91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A72EC"/>
    <w:rPr>
      <w:rFonts w:ascii="Franklin Gothic Book" w:hAnsi="Franklin Gothic Book"/>
      <w:color w:val="365F91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A72EC"/>
    <w:rPr>
      <w:rFonts w:ascii="Franklin Gothic Book" w:hAnsi="Franklin Gothic Book"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A72EC"/>
    <w:rPr>
      <w:rFonts w:ascii="Franklin Gothic Book" w:hAnsi="Franklin Gothic Book"/>
      <w:i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A72EC"/>
    <w:rPr>
      <w:rFonts w:ascii="Franklin Gothic Book" w:hAnsi="Franklin Gothic Book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A72EC"/>
    <w:rPr>
      <w:rFonts w:ascii="Franklin Gothic Book" w:hAnsi="Franklin Gothic Book"/>
      <w:i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A72EC"/>
    <w:rPr>
      <w:rFonts w:ascii="Franklin Gothic Book" w:hAnsi="Franklin Gothic Book"/>
      <w:b/>
      <w:color w:val="9BBB59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A72EC"/>
    <w:rPr>
      <w:rFonts w:ascii="Franklin Gothic Book" w:hAnsi="Franklin Gothic Book"/>
      <w:b/>
      <w:i/>
      <w:color w:val="9BBB59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A72EC"/>
    <w:rPr>
      <w:rFonts w:ascii="Franklin Gothic Book" w:hAnsi="Franklin Gothic Book"/>
      <w:i/>
      <w:color w:val="9BBB59"/>
      <w:sz w:val="20"/>
    </w:rPr>
  </w:style>
  <w:style w:type="character" w:customStyle="1" w:styleId="BodyTextChar">
    <w:name w:val="Body Text Char"/>
    <w:link w:val="BodyText"/>
    <w:uiPriority w:val="99"/>
    <w:locked/>
    <w:rsid w:val="00457932"/>
    <w:rPr>
      <w:rFonts w:ascii="Calibri" w:hAnsi="Calibri"/>
      <w:sz w:val="31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457932"/>
    <w:pPr>
      <w:widowControl w:val="0"/>
      <w:shd w:val="clear" w:color="auto" w:fill="FFFFFF"/>
      <w:spacing w:after="1260" w:line="437" w:lineRule="exact"/>
    </w:pPr>
    <w:rPr>
      <w:rFonts w:ascii="Calibri" w:hAnsi="Calibri"/>
      <w:sz w:val="31"/>
      <w:szCs w:val="20"/>
      <w:lang w:val="ru-RU"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807E4"/>
    <w:rPr>
      <w:lang w:val="en-US" w:eastAsia="en-US"/>
    </w:rPr>
  </w:style>
  <w:style w:type="character" w:customStyle="1" w:styleId="a">
    <w:name w:val="Основной текст Знак"/>
    <w:uiPriority w:val="99"/>
    <w:semiHidden/>
    <w:rsid w:val="00457932"/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DA72EC"/>
    <w:pPr>
      <w:ind w:left="720"/>
      <w:contextualSpacing/>
    </w:pPr>
  </w:style>
  <w:style w:type="paragraph" w:customStyle="1" w:styleId="Body1">
    <w:name w:val="Body 1"/>
    <w:uiPriority w:val="99"/>
    <w:rsid w:val="00457932"/>
    <w:pPr>
      <w:spacing w:line="360" w:lineRule="auto"/>
      <w:ind w:firstLine="709"/>
    </w:pPr>
    <w:rPr>
      <w:rFonts w:ascii="Helvetica" w:hAnsi="Helvetica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99"/>
    <w:rsid w:val="00E554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Основной текст_"/>
    <w:link w:val="4"/>
    <w:uiPriority w:val="99"/>
    <w:locked/>
    <w:rsid w:val="005C2C88"/>
    <w:rPr>
      <w:rFonts w:ascii="Times New Roman" w:hAnsi="Times New Roman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5C2C88"/>
    <w:rPr>
      <w:rFonts w:ascii="Times New Roman" w:hAnsi="Times New Roman"/>
      <w:i/>
      <w:shd w:val="clear" w:color="auto" w:fill="FFFFFF"/>
    </w:rPr>
  </w:style>
  <w:style w:type="character" w:customStyle="1" w:styleId="a1">
    <w:name w:val="Основной текст + Курсив"/>
    <w:uiPriority w:val="99"/>
    <w:rsid w:val="005C2C88"/>
    <w:rPr>
      <w:rFonts w:ascii="Times New Roman" w:hAnsi="Times New Roman"/>
      <w:i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Normal"/>
    <w:link w:val="a0"/>
    <w:uiPriority w:val="99"/>
    <w:rsid w:val="005C2C88"/>
    <w:pPr>
      <w:widowControl w:val="0"/>
      <w:shd w:val="clear" w:color="auto" w:fill="FFFFFF"/>
      <w:spacing w:before="360" w:line="259" w:lineRule="exact"/>
      <w:ind w:hanging="700"/>
      <w:jc w:val="both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50">
    <w:name w:val="Основной текст (5)"/>
    <w:basedOn w:val="Normal"/>
    <w:link w:val="5"/>
    <w:uiPriority w:val="99"/>
    <w:rsid w:val="005C2C88"/>
    <w:pPr>
      <w:widowControl w:val="0"/>
      <w:shd w:val="clear" w:color="auto" w:fill="FFFFFF"/>
      <w:spacing w:before="240" w:line="259" w:lineRule="exact"/>
    </w:pPr>
    <w:rPr>
      <w:rFonts w:ascii="Times New Roman" w:hAnsi="Times New Roman"/>
      <w:i/>
      <w:iCs/>
      <w:sz w:val="20"/>
      <w:szCs w:val="20"/>
      <w:lang w:val="ru-RU" w:eastAsia="ru-RU"/>
    </w:rPr>
  </w:style>
  <w:style w:type="paragraph" w:styleId="NoSpacing">
    <w:name w:val="No Spacing"/>
    <w:basedOn w:val="Normal"/>
    <w:link w:val="NoSpacingChar"/>
    <w:uiPriority w:val="99"/>
    <w:qFormat/>
    <w:rsid w:val="00DA72EC"/>
    <w:pPr>
      <w:ind w:firstLine="0"/>
    </w:pPr>
    <w:rPr>
      <w:sz w:val="20"/>
      <w:szCs w:val="20"/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DA72E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DA72E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Franklin Gothic Book" w:hAnsi="Franklin Gothic Book"/>
      <w:i/>
      <w:iCs/>
      <w:color w:val="243F60"/>
      <w:sz w:val="60"/>
      <w:szCs w:val="6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A72EC"/>
    <w:rPr>
      <w:rFonts w:ascii="Franklin Gothic Book" w:hAnsi="Franklin Gothic Book"/>
      <w:i/>
      <w:color w:val="243F60"/>
      <w:sz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DA72EC"/>
    <w:pPr>
      <w:spacing w:before="200" w:after="900"/>
      <w:ind w:firstLine="0"/>
      <w:jc w:val="right"/>
    </w:pPr>
    <w:rPr>
      <w:i/>
      <w:iCs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A72EC"/>
    <w:rPr>
      <w:rFonts w:ascii="Arial"/>
      <w:i/>
      <w:sz w:val="24"/>
    </w:rPr>
  </w:style>
  <w:style w:type="character" w:styleId="Strong">
    <w:name w:val="Strong"/>
    <w:basedOn w:val="DefaultParagraphFont"/>
    <w:uiPriority w:val="99"/>
    <w:qFormat/>
    <w:rsid w:val="00DA72E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DA72EC"/>
    <w:rPr>
      <w:rFonts w:cs="Times New Roman"/>
      <w:b/>
      <w:i/>
      <w:color w:val="5A5A5A"/>
    </w:rPr>
  </w:style>
  <w:style w:type="character" w:customStyle="1" w:styleId="NoSpacingChar">
    <w:name w:val="No Spacing Char"/>
    <w:link w:val="NoSpacing"/>
    <w:uiPriority w:val="99"/>
    <w:locked/>
    <w:rsid w:val="00DA72EC"/>
  </w:style>
  <w:style w:type="paragraph" w:styleId="Quote">
    <w:name w:val="Quote"/>
    <w:basedOn w:val="Normal"/>
    <w:next w:val="Normal"/>
    <w:link w:val="QuoteChar"/>
    <w:uiPriority w:val="99"/>
    <w:qFormat/>
    <w:rsid w:val="00DA72EC"/>
    <w:rPr>
      <w:rFonts w:ascii="Franklin Gothic Book" w:hAnsi="Franklin Gothic Book"/>
      <w:i/>
      <w:iCs/>
      <w:color w:val="5A5A5A"/>
      <w:sz w:val="20"/>
      <w:szCs w:val="20"/>
      <w:lang w:val="ru-RU"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DA72EC"/>
    <w:rPr>
      <w:rFonts w:ascii="Franklin Gothic Book" w:hAnsi="Franklin Gothic Book"/>
      <w:i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A72E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Franklin Gothic Book" w:hAnsi="Franklin Gothic Book"/>
      <w:i/>
      <w:iCs/>
      <w:color w:val="FFFFFF"/>
      <w:sz w:val="24"/>
      <w:szCs w:val="24"/>
      <w:lang w:val="ru-RU"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A72EC"/>
    <w:rPr>
      <w:rFonts w:ascii="Franklin Gothic Book" w:hAnsi="Franklin Gothic Book"/>
      <w:i/>
      <w:color w:val="FFFFFF"/>
      <w:sz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DA72EC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A72EC"/>
    <w:rPr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DA72EC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DA72EC"/>
    <w:rPr>
      <w:b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DA72EC"/>
    <w:rPr>
      <w:rFonts w:ascii="Franklin Gothic Book" w:hAnsi="Franklin Gothic Book"/>
      <w:b/>
      <w:i/>
      <w:color w:val="auto"/>
    </w:rPr>
  </w:style>
  <w:style w:type="paragraph" w:styleId="TOCHeading">
    <w:name w:val="TOC Heading"/>
    <w:basedOn w:val="Heading1"/>
    <w:next w:val="Normal"/>
    <w:uiPriority w:val="99"/>
    <w:qFormat/>
    <w:rsid w:val="00DA72EC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rsid w:val="00EB18E3"/>
    <w:rPr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18E3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EB18E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EA3BDF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3BDF"/>
  </w:style>
  <w:style w:type="paragraph" w:styleId="Footer">
    <w:name w:val="footer"/>
    <w:basedOn w:val="Normal"/>
    <w:link w:val="FooterChar"/>
    <w:uiPriority w:val="99"/>
    <w:rsid w:val="00EA3BDF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3BDF"/>
  </w:style>
  <w:style w:type="character" w:customStyle="1" w:styleId="a2">
    <w:name w:val="Сноска"/>
    <w:uiPriority w:val="99"/>
    <w:rsid w:val="0087182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11">
    <w:name w:val="Основной текст + 11"/>
    <w:aliases w:val="5 pt"/>
    <w:uiPriority w:val="99"/>
    <w:rsid w:val="0066673C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0">
    <w:name w:val="Сноска + 11"/>
    <w:aliases w:val="5 pt2"/>
    <w:uiPriority w:val="99"/>
    <w:rsid w:val="005770B4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510">
    <w:name w:val="Основной текст (5) + 10"/>
    <w:aliases w:val="5 pt1,Полужирный"/>
    <w:uiPriority w:val="99"/>
    <w:rsid w:val="00835991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/>
    </w:rPr>
  </w:style>
  <w:style w:type="table" w:customStyle="1" w:styleId="1">
    <w:name w:val="Сетка таблицы1"/>
    <w:uiPriority w:val="99"/>
    <w:rsid w:val="00EC63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05BF3"/>
    <w:pPr>
      <w:spacing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BF3"/>
    <w:rPr>
      <w:rFonts w:ascii="Tahoma" w:hAnsi="Tahoma"/>
      <w:sz w:val="16"/>
    </w:rPr>
  </w:style>
  <w:style w:type="paragraph" w:customStyle="1" w:styleId="10">
    <w:name w:val="Текст1"/>
    <w:uiPriority w:val="99"/>
    <w:rsid w:val="0075369C"/>
    <w:rPr>
      <w:rFonts w:ascii="Helvetica" w:hAnsi="Helvetica"/>
      <w:color w:val="000000"/>
      <w:sz w:val="24"/>
      <w:szCs w:val="20"/>
    </w:rPr>
  </w:style>
  <w:style w:type="paragraph" w:customStyle="1" w:styleId="12">
    <w:name w:val="Абзац списка1"/>
    <w:basedOn w:val="Normal"/>
    <w:uiPriority w:val="99"/>
    <w:rsid w:val="0075369C"/>
    <w:pPr>
      <w:suppressAutoHyphens/>
      <w:spacing w:line="240" w:lineRule="auto"/>
      <w:ind w:left="720" w:firstLine="0"/>
    </w:pPr>
    <w:rPr>
      <w:rFonts w:eastAsia="SimSun" w:cs="Mangal"/>
      <w:kern w:val="1"/>
      <w:sz w:val="24"/>
      <w:szCs w:val="24"/>
      <w:lang w:val="ru-RU" w:eastAsia="hi-IN" w:bidi="hi-IN"/>
    </w:rPr>
  </w:style>
  <w:style w:type="paragraph" w:customStyle="1" w:styleId="13">
    <w:name w:val="Без интервала1"/>
    <w:uiPriority w:val="99"/>
    <w:rsid w:val="0075369C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Normal"/>
    <w:uiPriority w:val="99"/>
    <w:rsid w:val="00F24622"/>
    <w:pPr>
      <w:suppressAutoHyphens/>
      <w:spacing w:after="200" w:line="288" w:lineRule="auto"/>
      <w:ind w:left="720" w:firstLine="0"/>
    </w:pPr>
    <w:rPr>
      <w:rFonts w:eastAsia="SimSun" w:cs="Mangal"/>
      <w:i/>
      <w:iCs/>
      <w:kern w:val="1"/>
      <w:sz w:val="20"/>
      <w:szCs w:val="24"/>
      <w:lang w:eastAsia="hi-IN" w:bidi="hi-IN"/>
    </w:rPr>
  </w:style>
  <w:style w:type="paragraph" w:customStyle="1" w:styleId="20">
    <w:name w:val="Основной текст (2)"/>
    <w:basedOn w:val="Normal"/>
    <w:uiPriority w:val="99"/>
    <w:rsid w:val="00C9199E"/>
    <w:pPr>
      <w:shd w:val="clear" w:color="auto" w:fill="FFFFFF"/>
      <w:spacing w:after="2220" w:line="322" w:lineRule="exact"/>
      <w:ind w:firstLine="0"/>
    </w:pPr>
    <w:rPr>
      <w:rFonts w:ascii="Arial Unicode MS" w:eastAsia="Arial Unicode MS" w:hAnsi="Calibri" w:cs="Arial Unicode MS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37</Pages>
  <Words>7740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Слушание музыки Предпрофессиональная программа 3 года</dc:title>
  <dc:subject/>
  <dc:creator>Курилова К.С</dc:creator>
  <cp:keywords/>
  <dc:description/>
  <cp:lastModifiedBy>MuzShkola</cp:lastModifiedBy>
  <cp:revision>25</cp:revision>
  <cp:lastPrinted>2012-11-24T06:54:00Z</cp:lastPrinted>
  <dcterms:created xsi:type="dcterms:W3CDTF">2013-03-11T12:12:00Z</dcterms:created>
  <dcterms:modified xsi:type="dcterms:W3CDTF">2014-02-14T08:13:00Z</dcterms:modified>
</cp:coreProperties>
</file>