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2D" w:rsidRDefault="00D36836" w:rsidP="00D36836">
      <w:pPr>
        <w:spacing w:after="0"/>
        <w:jc w:val="center"/>
        <w:rPr>
          <w:rFonts w:ascii="Times New Roman" w:hAnsi="Times New Roman"/>
          <w:b/>
        </w:rPr>
      </w:pPr>
      <w:r w:rsidRPr="001B1805">
        <w:rPr>
          <w:rFonts w:ascii="Times New Roman" w:hAnsi="Times New Roman"/>
          <w:b/>
        </w:rPr>
        <w:t>МУНИЦИПА</w:t>
      </w:r>
      <w:r w:rsidR="00A6282D">
        <w:rPr>
          <w:rFonts w:ascii="Times New Roman" w:hAnsi="Times New Roman"/>
          <w:b/>
        </w:rPr>
        <w:t xml:space="preserve">ЛЬНОЕ БЮДЖЕТНОЕ </w:t>
      </w:r>
      <w:r w:rsidRPr="001B1805">
        <w:rPr>
          <w:rFonts w:ascii="Times New Roman" w:hAnsi="Times New Roman"/>
          <w:b/>
        </w:rPr>
        <w:t xml:space="preserve">УЧРЕЖДЕНИЕ </w:t>
      </w:r>
    </w:p>
    <w:p w:rsidR="00D36836" w:rsidRPr="001B1805" w:rsidRDefault="00D36836" w:rsidP="00D36836">
      <w:pPr>
        <w:spacing w:after="0"/>
        <w:jc w:val="center"/>
        <w:rPr>
          <w:rFonts w:ascii="Times New Roman" w:hAnsi="Times New Roman"/>
          <w:b/>
        </w:rPr>
      </w:pPr>
      <w:r w:rsidRPr="001B1805">
        <w:rPr>
          <w:rFonts w:ascii="Times New Roman" w:hAnsi="Times New Roman"/>
          <w:b/>
        </w:rPr>
        <w:t>Д</w:t>
      </w:r>
      <w:r w:rsidR="00A6282D">
        <w:rPr>
          <w:rFonts w:ascii="Times New Roman" w:hAnsi="Times New Roman"/>
          <w:b/>
        </w:rPr>
        <w:t>ОПОЛНИТЕЛЬНОГО ОБРАЗОВАНИЯ Д</w:t>
      </w:r>
      <w:r w:rsidRPr="001B1805">
        <w:rPr>
          <w:rFonts w:ascii="Times New Roman" w:hAnsi="Times New Roman"/>
          <w:b/>
        </w:rPr>
        <w:t xml:space="preserve"> </w:t>
      </w:r>
    </w:p>
    <w:p w:rsidR="00D36836" w:rsidRPr="001B1805" w:rsidRDefault="00D36836" w:rsidP="00D36836">
      <w:pPr>
        <w:spacing w:after="0"/>
        <w:jc w:val="center"/>
        <w:rPr>
          <w:rFonts w:ascii="Times New Roman" w:hAnsi="Times New Roman"/>
          <w:b/>
        </w:rPr>
      </w:pPr>
      <w:r w:rsidRPr="001B1805">
        <w:rPr>
          <w:rFonts w:ascii="Times New Roman" w:hAnsi="Times New Roman"/>
          <w:b/>
        </w:rPr>
        <w:t>«ДЕТСКАЯ ШКОЛА ИСКУССТВ»</w:t>
      </w:r>
    </w:p>
    <w:p w:rsidR="00D36836" w:rsidRPr="001B1805" w:rsidRDefault="00D36836" w:rsidP="00D36836">
      <w:pPr>
        <w:spacing w:after="0"/>
        <w:jc w:val="center"/>
        <w:rPr>
          <w:rFonts w:ascii="Times New Roman" w:hAnsi="Times New Roman"/>
          <w:b/>
        </w:rPr>
      </w:pPr>
      <w:r w:rsidRPr="001B1805">
        <w:rPr>
          <w:rFonts w:ascii="Times New Roman" w:hAnsi="Times New Roman"/>
          <w:b/>
        </w:rPr>
        <w:t xml:space="preserve"> П. УСТЬ-КАМЧАТСК</w:t>
      </w:r>
    </w:p>
    <w:p w:rsidR="000539EA" w:rsidRPr="00BE0484" w:rsidRDefault="000539EA" w:rsidP="00BE0484">
      <w:pPr>
        <w:contextualSpacing/>
        <w:jc w:val="center"/>
        <w:rPr>
          <w:rFonts w:ascii="Times New Roman" w:hAnsi="Times New Roman"/>
          <w:b/>
          <w:bCs/>
          <w:sz w:val="28"/>
          <w:szCs w:val="28"/>
        </w:rPr>
      </w:pPr>
    </w:p>
    <w:p w:rsidR="000539EA" w:rsidRPr="006D7CF2" w:rsidRDefault="000539EA" w:rsidP="00BE0484">
      <w:pPr>
        <w:contextualSpacing/>
        <w:jc w:val="center"/>
        <w:rPr>
          <w:rFonts w:ascii="Times New Roman" w:hAnsi="Times New Roman"/>
          <w:b/>
          <w:bCs/>
          <w:sz w:val="28"/>
          <w:szCs w:val="28"/>
        </w:rPr>
      </w:pPr>
    </w:p>
    <w:p w:rsidR="000539EA" w:rsidRPr="006D7CF2" w:rsidRDefault="000539EA" w:rsidP="00BE0484">
      <w:pPr>
        <w:contextualSpacing/>
        <w:jc w:val="center"/>
        <w:rPr>
          <w:rFonts w:ascii="Times New Roman" w:hAnsi="Times New Roman"/>
          <w:b/>
          <w:bCs/>
          <w:sz w:val="28"/>
          <w:szCs w:val="28"/>
        </w:rPr>
      </w:pPr>
    </w:p>
    <w:p w:rsidR="000539EA" w:rsidRPr="006D7CF2" w:rsidRDefault="000539EA" w:rsidP="00BE0484">
      <w:pPr>
        <w:contextualSpacing/>
        <w:jc w:val="center"/>
        <w:rPr>
          <w:rFonts w:ascii="Times New Roman" w:hAnsi="Times New Roman"/>
          <w:b/>
          <w:bCs/>
          <w:sz w:val="28"/>
          <w:szCs w:val="28"/>
        </w:rPr>
      </w:pPr>
    </w:p>
    <w:p w:rsidR="000539EA" w:rsidRPr="006D7CF2" w:rsidRDefault="000539EA" w:rsidP="00BE0484">
      <w:pPr>
        <w:contextualSpacing/>
        <w:jc w:val="center"/>
        <w:rPr>
          <w:rFonts w:ascii="Times New Roman" w:hAnsi="Times New Roman"/>
          <w:b/>
          <w:bCs/>
          <w:sz w:val="28"/>
          <w:szCs w:val="28"/>
        </w:rPr>
      </w:pPr>
    </w:p>
    <w:p w:rsidR="000539EA" w:rsidRPr="006D7CF2" w:rsidRDefault="000539EA" w:rsidP="00BE0484">
      <w:pPr>
        <w:widowControl w:val="0"/>
        <w:shd w:val="clear" w:color="auto" w:fill="FFFFFF"/>
        <w:suppressAutoHyphens/>
        <w:contextualSpacing/>
        <w:jc w:val="center"/>
        <w:rPr>
          <w:rFonts w:ascii="Times New Roman" w:hAnsi="Times New Roman"/>
          <w:b/>
          <w:kern w:val="2"/>
          <w:sz w:val="28"/>
          <w:szCs w:val="28"/>
          <w:lang w:eastAsia="ar-SA"/>
        </w:rPr>
      </w:pPr>
      <w:r w:rsidRPr="006D7CF2">
        <w:rPr>
          <w:rFonts w:ascii="Times New Roman" w:hAnsi="Times New Roman"/>
          <w:b/>
          <w:kern w:val="2"/>
          <w:sz w:val="28"/>
          <w:szCs w:val="28"/>
          <w:lang w:eastAsia="ar-SA"/>
        </w:rPr>
        <w:t>ДОПОЛНИТЕЛЬНАЯ ОБЩЕРАЗВИВАЮЩАЯ</w:t>
      </w:r>
    </w:p>
    <w:p w:rsidR="000539EA" w:rsidRPr="006D7CF2" w:rsidRDefault="000539EA" w:rsidP="00BE0484">
      <w:pPr>
        <w:widowControl w:val="0"/>
        <w:shd w:val="clear" w:color="auto" w:fill="FFFFFF"/>
        <w:suppressAutoHyphens/>
        <w:contextualSpacing/>
        <w:jc w:val="center"/>
        <w:rPr>
          <w:rFonts w:ascii="Times New Roman" w:hAnsi="Times New Roman"/>
          <w:b/>
          <w:kern w:val="2"/>
          <w:sz w:val="28"/>
          <w:szCs w:val="28"/>
          <w:lang w:eastAsia="ar-SA"/>
        </w:rPr>
      </w:pPr>
      <w:r w:rsidRPr="006D7CF2">
        <w:rPr>
          <w:rFonts w:ascii="Times New Roman" w:hAnsi="Times New Roman"/>
          <w:b/>
          <w:kern w:val="2"/>
          <w:sz w:val="28"/>
          <w:szCs w:val="28"/>
          <w:lang w:eastAsia="ar-SA"/>
        </w:rPr>
        <w:t xml:space="preserve">ОБЩЕОБРАЗОВАТЕЛЬНАЯ ПРОГРАММА </w:t>
      </w:r>
    </w:p>
    <w:p w:rsidR="000539EA" w:rsidRPr="006D7CF2" w:rsidRDefault="000539EA" w:rsidP="00BE0484">
      <w:pPr>
        <w:widowControl w:val="0"/>
        <w:shd w:val="clear" w:color="auto" w:fill="FFFFFF"/>
        <w:suppressAutoHyphens/>
        <w:contextualSpacing/>
        <w:jc w:val="center"/>
        <w:rPr>
          <w:rFonts w:ascii="Times New Roman" w:hAnsi="Times New Roman"/>
          <w:b/>
          <w:kern w:val="2"/>
          <w:sz w:val="28"/>
          <w:szCs w:val="28"/>
          <w:lang w:eastAsia="ar-SA"/>
        </w:rPr>
      </w:pPr>
      <w:r w:rsidRPr="006D7CF2">
        <w:rPr>
          <w:rFonts w:ascii="Times New Roman" w:hAnsi="Times New Roman"/>
          <w:b/>
          <w:kern w:val="2"/>
          <w:sz w:val="28"/>
          <w:szCs w:val="28"/>
          <w:lang w:eastAsia="ar-SA"/>
        </w:rPr>
        <w:t>«ПОДГОТОВКА К ОБУЧЕНИЮ В ДЕТСКОЙ ШКОЛЕ ИСКУССТВ»</w:t>
      </w:r>
    </w:p>
    <w:p w:rsidR="000539EA" w:rsidRDefault="000539EA" w:rsidP="00BE0484">
      <w:pPr>
        <w:widowControl w:val="0"/>
        <w:suppressAutoHyphens/>
        <w:contextualSpacing/>
        <w:jc w:val="center"/>
        <w:rPr>
          <w:rFonts w:ascii="Times New Roman" w:hAnsi="Times New Roman"/>
          <w:color w:val="000000"/>
          <w:spacing w:val="-7"/>
          <w:sz w:val="28"/>
          <w:shd w:val="clear" w:color="auto" w:fill="FFFFFF"/>
        </w:rPr>
      </w:pPr>
    </w:p>
    <w:p w:rsidR="000539EA" w:rsidRDefault="000539EA" w:rsidP="00BE0484">
      <w:pPr>
        <w:widowControl w:val="0"/>
        <w:suppressAutoHyphens/>
        <w:contextualSpacing/>
        <w:jc w:val="center"/>
        <w:rPr>
          <w:rFonts w:ascii="Times New Roman" w:hAnsi="Times New Roman"/>
          <w:color w:val="000000"/>
          <w:spacing w:val="-7"/>
          <w:sz w:val="28"/>
          <w:shd w:val="clear" w:color="auto" w:fill="FFFFFF"/>
        </w:rPr>
      </w:pPr>
    </w:p>
    <w:p w:rsidR="000539EA" w:rsidRDefault="000539EA" w:rsidP="00BE0484">
      <w:pPr>
        <w:widowControl w:val="0"/>
        <w:suppressAutoHyphens/>
        <w:contextualSpacing/>
        <w:jc w:val="center"/>
        <w:rPr>
          <w:rFonts w:ascii="Times New Roman" w:hAnsi="Times New Roman"/>
          <w:color w:val="000000"/>
          <w:spacing w:val="-7"/>
          <w:sz w:val="28"/>
          <w:shd w:val="clear" w:color="auto" w:fill="FFFFFF"/>
        </w:rPr>
      </w:pPr>
    </w:p>
    <w:p w:rsidR="000539EA" w:rsidRDefault="000539EA" w:rsidP="00BE0484">
      <w:pPr>
        <w:widowControl w:val="0"/>
        <w:suppressAutoHyphens/>
        <w:contextualSpacing/>
        <w:jc w:val="center"/>
        <w:rPr>
          <w:rFonts w:ascii="Times New Roman" w:hAnsi="Times New Roman"/>
          <w:color w:val="000000"/>
          <w:spacing w:val="-7"/>
          <w:sz w:val="28"/>
          <w:shd w:val="clear" w:color="auto" w:fill="FFFFFF"/>
        </w:rPr>
      </w:pPr>
    </w:p>
    <w:p w:rsidR="000539EA" w:rsidRDefault="000539EA" w:rsidP="00BE0484">
      <w:pPr>
        <w:widowControl w:val="0"/>
        <w:suppressAutoHyphens/>
        <w:contextualSpacing/>
        <w:jc w:val="center"/>
        <w:rPr>
          <w:rFonts w:ascii="Times New Roman" w:hAnsi="Times New Roman"/>
          <w:color w:val="000000"/>
          <w:spacing w:val="-7"/>
          <w:sz w:val="28"/>
          <w:shd w:val="clear" w:color="auto" w:fill="FFFFFF"/>
        </w:rPr>
      </w:pPr>
    </w:p>
    <w:p w:rsidR="000539EA" w:rsidRPr="00817D48" w:rsidRDefault="000539EA" w:rsidP="00BE0484">
      <w:pPr>
        <w:widowControl w:val="0"/>
        <w:suppressAutoHyphens/>
        <w:contextualSpacing/>
        <w:jc w:val="center"/>
        <w:rPr>
          <w:rFonts w:ascii="Times New Roman" w:hAnsi="Times New Roman"/>
          <w:b/>
          <w:color w:val="000000"/>
          <w:spacing w:val="-7"/>
          <w:sz w:val="36"/>
          <w:szCs w:val="36"/>
          <w:shd w:val="clear" w:color="auto" w:fill="FFFFFF"/>
        </w:rPr>
      </w:pPr>
      <w:r>
        <w:rPr>
          <w:rFonts w:ascii="Times New Roman" w:hAnsi="Times New Roman"/>
          <w:b/>
          <w:color w:val="000000"/>
          <w:spacing w:val="-7"/>
          <w:sz w:val="36"/>
          <w:szCs w:val="36"/>
          <w:shd w:val="clear" w:color="auto" w:fill="FFFFFF"/>
        </w:rPr>
        <w:t>РАБОЧАЯ ПРОГРАММА</w:t>
      </w:r>
    </w:p>
    <w:p w:rsidR="000539EA" w:rsidRPr="00817D48" w:rsidRDefault="000539EA" w:rsidP="00BE0484">
      <w:pPr>
        <w:widowControl w:val="0"/>
        <w:suppressAutoHyphens/>
        <w:contextualSpacing/>
        <w:jc w:val="center"/>
        <w:rPr>
          <w:rFonts w:ascii="Times New Roman" w:hAnsi="Times New Roman"/>
          <w:b/>
          <w:i/>
          <w:color w:val="000000"/>
          <w:spacing w:val="-7"/>
          <w:sz w:val="36"/>
          <w:szCs w:val="36"/>
          <w:shd w:val="clear" w:color="auto" w:fill="FFFFFF"/>
        </w:rPr>
      </w:pPr>
      <w:r w:rsidRPr="00817D48">
        <w:rPr>
          <w:rFonts w:ascii="Times New Roman" w:hAnsi="Times New Roman"/>
          <w:b/>
          <w:color w:val="000000"/>
          <w:spacing w:val="-7"/>
          <w:sz w:val="36"/>
          <w:szCs w:val="36"/>
          <w:shd w:val="clear" w:color="auto" w:fill="FFFFFF"/>
        </w:rPr>
        <w:t xml:space="preserve">по учебному предмету </w:t>
      </w:r>
    </w:p>
    <w:p w:rsidR="000539EA" w:rsidRPr="00817D48" w:rsidRDefault="00D36836" w:rsidP="00BE0484">
      <w:pPr>
        <w:widowControl w:val="0"/>
        <w:suppressAutoHyphens/>
        <w:contextualSpacing/>
        <w:jc w:val="center"/>
        <w:rPr>
          <w:rFonts w:ascii="Times New Roman" w:hAnsi="Times New Roman"/>
          <w:sz w:val="36"/>
          <w:szCs w:val="36"/>
          <w:shd w:val="clear" w:color="auto" w:fill="FFFFFF"/>
        </w:rPr>
      </w:pPr>
      <w:r>
        <w:rPr>
          <w:rFonts w:ascii="Times New Roman" w:hAnsi="Times New Roman"/>
          <w:b/>
          <w:color w:val="000000"/>
          <w:spacing w:val="-7"/>
          <w:sz w:val="36"/>
          <w:szCs w:val="36"/>
          <w:shd w:val="clear" w:color="auto" w:fill="FFFFFF"/>
        </w:rPr>
        <w:t>МУЗЫКАЛЬНАЯ ГРАМОТА</w:t>
      </w:r>
    </w:p>
    <w:p w:rsidR="000539EA" w:rsidRPr="006D7CF2" w:rsidRDefault="000539EA" w:rsidP="00BE0484">
      <w:pPr>
        <w:contextualSpacing/>
        <w:jc w:val="center"/>
        <w:rPr>
          <w:rFonts w:ascii="Times New Roman" w:hAnsi="Times New Roman"/>
          <w:b/>
          <w:bCs/>
          <w:sz w:val="28"/>
          <w:szCs w:val="28"/>
        </w:rPr>
      </w:pPr>
    </w:p>
    <w:p w:rsidR="000539EA" w:rsidRPr="006D7CF2" w:rsidRDefault="000539EA" w:rsidP="00BE0484">
      <w:pPr>
        <w:contextualSpacing/>
        <w:jc w:val="center"/>
        <w:rPr>
          <w:rFonts w:ascii="Times New Roman" w:hAnsi="Times New Roman"/>
          <w:b/>
          <w:bCs/>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0539EA" w:rsidP="00BE0484">
      <w:pPr>
        <w:pStyle w:val="a5"/>
        <w:ind w:right="120"/>
        <w:contextualSpacing/>
        <w:rPr>
          <w:rFonts w:ascii="Times New Roman" w:hAnsi="Times New Roman" w:cs="Times New Roman"/>
          <w:sz w:val="28"/>
          <w:szCs w:val="28"/>
        </w:rPr>
      </w:pPr>
    </w:p>
    <w:p w:rsidR="000539EA" w:rsidRPr="006D7CF2" w:rsidRDefault="000539EA" w:rsidP="00BE0484">
      <w:pPr>
        <w:pStyle w:val="a5"/>
        <w:ind w:right="120"/>
        <w:contextualSpacing/>
        <w:jc w:val="center"/>
        <w:rPr>
          <w:rFonts w:ascii="Times New Roman" w:hAnsi="Times New Roman" w:cs="Times New Roman"/>
          <w:sz w:val="28"/>
          <w:szCs w:val="28"/>
        </w:rPr>
      </w:pPr>
    </w:p>
    <w:p w:rsidR="000539EA" w:rsidRPr="006D7CF2" w:rsidRDefault="002640F0" w:rsidP="00BE0484">
      <w:pPr>
        <w:pStyle w:val="a5"/>
        <w:ind w:right="120"/>
        <w:contextualSpacing/>
        <w:jc w:val="center"/>
        <w:rPr>
          <w:rStyle w:val="13"/>
          <w:rFonts w:ascii="Times New Roman" w:hAnsi="Times New Roman" w:cs="Times New Roman"/>
          <w:b/>
          <w:bCs/>
          <w:color w:val="000000"/>
          <w:sz w:val="28"/>
          <w:szCs w:val="28"/>
        </w:rPr>
      </w:pPr>
      <w:r>
        <w:rPr>
          <w:rStyle w:val="13"/>
          <w:rFonts w:ascii="Times New Roman" w:hAnsi="Times New Roman" w:cs="Times New Roman"/>
          <w:b/>
          <w:bCs/>
          <w:color w:val="000000"/>
          <w:sz w:val="28"/>
          <w:szCs w:val="28"/>
        </w:rPr>
        <w:t>Усть-Камчатск 2022</w:t>
      </w:r>
    </w:p>
    <w:p w:rsidR="000539EA" w:rsidRPr="006D7CF2" w:rsidRDefault="000539EA" w:rsidP="00D80490">
      <w:pPr>
        <w:pStyle w:val="a5"/>
        <w:ind w:right="120"/>
        <w:contextualSpacing/>
        <w:jc w:val="center"/>
        <w:rPr>
          <w:rFonts w:ascii="Times New Roman" w:hAnsi="Times New Roman" w:cs="Times New Roman"/>
          <w:sz w:val="28"/>
          <w:szCs w:val="28"/>
        </w:rPr>
        <w:sectPr w:rsidR="000539EA" w:rsidRPr="006D7CF2" w:rsidSect="00266108">
          <w:pgSz w:w="11906" w:h="16838"/>
          <w:pgMar w:top="1134" w:right="850" w:bottom="1134" w:left="1701" w:header="708" w:footer="708" w:gutter="0"/>
          <w:cols w:space="708"/>
          <w:docGrid w:linePitch="360"/>
        </w:sectPr>
      </w:pPr>
    </w:p>
    <w:p w:rsidR="000539EA" w:rsidRPr="006D7CF2" w:rsidRDefault="000539EA" w:rsidP="00B8775C">
      <w:pPr>
        <w:pageBreakBefore/>
        <w:spacing w:line="360" w:lineRule="auto"/>
        <w:contextualSpacing/>
        <w:jc w:val="center"/>
        <w:rPr>
          <w:rFonts w:ascii="Times New Roman" w:hAnsi="Times New Roman"/>
          <w:b/>
          <w:bCs/>
          <w:sz w:val="28"/>
          <w:szCs w:val="28"/>
        </w:rPr>
      </w:pPr>
      <w:r w:rsidRPr="006D7CF2">
        <w:rPr>
          <w:rFonts w:ascii="Times New Roman" w:hAnsi="Times New Roman"/>
          <w:b/>
          <w:bCs/>
          <w:sz w:val="28"/>
          <w:szCs w:val="28"/>
        </w:rPr>
        <w:lastRenderedPageBreak/>
        <w:t>Структура программы учебного предмета</w:t>
      </w:r>
    </w:p>
    <w:p w:rsidR="000539EA" w:rsidRPr="00D36836" w:rsidRDefault="000539EA" w:rsidP="00B8775C">
      <w:pPr>
        <w:spacing w:after="0" w:line="240" w:lineRule="auto"/>
        <w:contextualSpacing/>
        <w:rPr>
          <w:rFonts w:ascii="Times New Roman" w:hAnsi="Times New Roman"/>
          <w:b/>
          <w:bCs/>
          <w:sz w:val="28"/>
          <w:szCs w:val="28"/>
        </w:rPr>
      </w:pPr>
      <w:smartTag w:uri="urn:schemas-microsoft-com:office:smarttags" w:element="place">
        <w:r w:rsidRPr="006D7CF2">
          <w:rPr>
            <w:rFonts w:ascii="Times New Roman" w:hAnsi="Times New Roman"/>
            <w:b/>
            <w:bCs/>
            <w:sz w:val="28"/>
            <w:szCs w:val="28"/>
            <w:lang w:val="en-US"/>
          </w:rPr>
          <w:t>I</w:t>
        </w:r>
        <w:r w:rsidRPr="006D7CF2">
          <w:rPr>
            <w:rFonts w:ascii="Times New Roman" w:hAnsi="Times New Roman"/>
            <w:b/>
            <w:bCs/>
            <w:sz w:val="28"/>
            <w:szCs w:val="28"/>
          </w:rPr>
          <w:t>.</w:t>
        </w:r>
      </w:smartTag>
      <w:r w:rsidRPr="006D7CF2">
        <w:rPr>
          <w:rFonts w:ascii="Times New Roman" w:hAnsi="Times New Roman"/>
          <w:b/>
          <w:bCs/>
          <w:sz w:val="28"/>
          <w:szCs w:val="28"/>
        </w:rPr>
        <w:tab/>
      </w:r>
      <w:r w:rsidRPr="00D36836">
        <w:rPr>
          <w:rFonts w:ascii="Times New Roman" w:hAnsi="Times New Roman"/>
          <w:b/>
          <w:bCs/>
          <w:sz w:val="28"/>
          <w:szCs w:val="28"/>
        </w:rPr>
        <w:t>Пояснительная записка</w:t>
      </w:r>
    </w:p>
    <w:p w:rsidR="000539EA" w:rsidRPr="00D36836" w:rsidRDefault="000539EA" w:rsidP="00B8775C">
      <w:pPr>
        <w:spacing w:after="0" w:line="240" w:lineRule="auto"/>
        <w:ind w:left="709"/>
        <w:contextualSpacing/>
        <w:rPr>
          <w:rFonts w:ascii="Times New Roman" w:hAnsi="Times New Roman"/>
          <w:i/>
          <w:iCs/>
          <w:sz w:val="28"/>
          <w:szCs w:val="28"/>
        </w:rPr>
      </w:pPr>
      <w:r w:rsidRPr="00D36836">
        <w:rPr>
          <w:rFonts w:ascii="Times New Roman" w:hAnsi="Times New Roman"/>
          <w:i/>
          <w:iCs/>
          <w:sz w:val="28"/>
          <w:szCs w:val="28"/>
        </w:rPr>
        <w:t>- Характеристика учебного предмета, его место и роль в образовательном процессе;</w:t>
      </w:r>
    </w:p>
    <w:p w:rsidR="000539EA" w:rsidRPr="00D36836" w:rsidRDefault="000539EA" w:rsidP="00B8775C">
      <w:pPr>
        <w:spacing w:after="0" w:line="240" w:lineRule="auto"/>
        <w:ind w:left="709"/>
        <w:contextualSpacing/>
        <w:rPr>
          <w:rFonts w:ascii="Times New Roman" w:hAnsi="Times New Roman"/>
          <w:i/>
          <w:iCs/>
          <w:sz w:val="28"/>
          <w:szCs w:val="28"/>
        </w:rPr>
      </w:pPr>
      <w:r w:rsidRPr="00D36836">
        <w:rPr>
          <w:rFonts w:ascii="Times New Roman" w:hAnsi="Times New Roman"/>
          <w:i/>
          <w:iCs/>
          <w:sz w:val="28"/>
          <w:szCs w:val="28"/>
        </w:rPr>
        <w:t>- Срок реализации учебного предмета;</w:t>
      </w:r>
    </w:p>
    <w:p w:rsidR="000539EA" w:rsidRPr="00D36836" w:rsidRDefault="000539EA" w:rsidP="00B8775C">
      <w:pPr>
        <w:spacing w:after="0" w:line="240" w:lineRule="auto"/>
        <w:ind w:left="709"/>
        <w:contextualSpacing/>
        <w:rPr>
          <w:rFonts w:ascii="Times New Roman" w:hAnsi="Times New Roman"/>
          <w:i/>
          <w:iCs/>
          <w:sz w:val="28"/>
          <w:szCs w:val="28"/>
        </w:rPr>
      </w:pPr>
      <w:r w:rsidRPr="00D36836">
        <w:rPr>
          <w:rFonts w:ascii="Times New Roman" w:hAnsi="Times New Roman"/>
          <w:i/>
          <w:iCs/>
          <w:sz w:val="28"/>
          <w:szCs w:val="28"/>
        </w:rPr>
        <w:t>- Форма проведения учебных аудиторных занятий;</w:t>
      </w:r>
    </w:p>
    <w:p w:rsidR="000539EA" w:rsidRPr="00D36836" w:rsidRDefault="000539EA" w:rsidP="00B8775C">
      <w:pPr>
        <w:spacing w:after="0" w:line="240" w:lineRule="auto"/>
        <w:ind w:left="709"/>
        <w:contextualSpacing/>
        <w:rPr>
          <w:rFonts w:ascii="Times New Roman" w:hAnsi="Times New Roman"/>
          <w:i/>
          <w:iCs/>
          <w:sz w:val="28"/>
          <w:szCs w:val="28"/>
        </w:rPr>
      </w:pPr>
      <w:r w:rsidRPr="00D36836">
        <w:rPr>
          <w:rFonts w:ascii="Times New Roman" w:hAnsi="Times New Roman"/>
          <w:i/>
          <w:iCs/>
          <w:sz w:val="28"/>
          <w:szCs w:val="28"/>
        </w:rPr>
        <w:t>- Цель и задачи учебного предмета;</w:t>
      </w:r>
    </w:p>
    <w:p w:rsidR="000539EA" w:rsidRPr="00D36836" w:rsidRDefault="000539EA" w:rsidP="00B8775C">
      <w:pPr>
        <w:spacing w:after="0" w:line="240" w:lineRule="auto"/>
        <w:ind w:left="709"/>
        <w:contextualSpacing/>
        <w:rPr>
          <w:rFonts w:ascii="Times New Roman" w:hAnsi="Times New Roman"/>
          <w:i/>
          <w:iCs/>
          <w:sz w:val="28"/>
          <w:szCs w:val="28"/>
        </w:rPr>
      </w:pPr>
      <w:r w:rsidRPr="00D36836">
        <w:rPr>
          <w:rFonts w:ascii="Times New Roman" w:hAnsi="Times New Roman"/>
          <w:i/>
          <w:iCs/>
          <w:sz w:val="28"/>
          <w:szCs w:val="28"/>
        </w:rPr>
        <w:t>- Описание материально-технических условий реализации учебного предмета</w:t>
      </w:r>
      <w:r w:rsidR="00D36836" w:rsidRPr="00D36836">
        <w:rPr>
          <w:rFonts w:ascii="Times New Roman" w:hAnsi="Times New Roman"/>
          <w:i/>
          <w:iCs/>
          <w:sz w:val="28"/>
          <w:szCs w:val="28"/>
        </w:rPr>
        <w:t>.</w:t>
      </w:r>
    </w:p>
    <w:p w:rsidR="000539EA" w:rsidRPr="00D36836" w:rsidRDefault="000539EA" w:rsidP="00B8775C">
      <w:pPr>
        <w:pStyle w:val="a5"/>
        <w:spacing w:line="360" w:lineRule="auto"/>
        <w:contextualSpacing/>
        <w:rPr>
          <w:rFonts w:ascii="Times New Roman" w:hAnsi="Times New Roman" w:cs="Times New Roman"/>
          <w:b/>
          <w:bCs/>
          <w:sz w:val="28"/>
          <w:szCs w:val="28"/>
        </w:rPr>
      </w:pPr>
    </w:p>
    <w:p w:rsidR="000539EA" w:rsidRPr="00D36836" w:rsidRDefault="000539EA" w:rsidP="00B8775C">
      <w:pPr>
        <w:spacing w:after="0" w:line="240" w:lineRule="auto"/>
        <w:contextualSpacing/>
        <w:rPr>
          <w:rFonts w:ascii="Times New Roman" w:hAnsi="Times New Roman"/>
          <w:b/>
          <w:bCs/>
          <w:sz w:val="28"/>
          <w:szCs w:val="28"/>
        </w:rPr>
      </w:pPr>
      <w:r w:rsidRPr="00D36836">
        <w:rPr>
          <w:rFonts w:ascii="Times New Roman" w:hAnsi="Times New Roman"/>
          <w:b/>
          <w:bCs/>
          <w:sz w:val="28"/>
          <w:szCs w:val="28"/>
          <w:lang w:val="en-US"/>
        </w:rPr>
        <w:t>II</w:t>
      </w:r>
      <w:r w:rsidRPr="00D36836">
        <w:rPr>
          <w:rFonts w:ascii="Times New Roman" w:hAnsi="Times New Roman"/>
          <w:b/>
          <w:bCs/>
          <w:sz w:val="28"/>
          <w:szCs w:val="28"/>
        </w:rPr>
        <w:t>.</w:t>
      </w:r>
      <w:r w:rsidRPr="00D36836">
        <w:rPr>
          <w:rFonts w:ascii="Times New Roman" w:hAnsi="Times New Roman"/>
          <w:b/>
          <w:bCs/>
          <w:sz w:val="28"/>
          <w:szCs w:val="28"/>
        </w:rPr>
        <w:tab/>
        <w:t>Содержание учебного предмета</w:t>
      </w:r>
    </w:p>
    <w:p w:rsidR="000539EA" w:rsidRPr="00D36836" w:rsidRDefault="000539EA" w:rsidP="00B8775C">
      <w:pPr>
        <w:spacing w:after="0" w:line="240" w:lineRule="auto"/>
        <w:ind w:left="709"/>
        <w:contextualSpacing/>
        <w:rPr>
          <w:rFonts w:ascii="Times New Roman" w:hAnsi="Times New Roman"/>
          <w:i/>
          <w:iCs/>
          <w:sz w:val="28"/>
          <w:szCs w:val="28"/>
        </w:rPr>
      </w:pPr>
      <w:r w:rsidRPr="00D36836">
        <w:rPr>
          <w:rFonts w:ascii="Times New Roman" w:hAnsi="Times New Roman"/>
          <w:sz w:val="28"/>
          <w:szCs w:val="28"/>
        </w:rPr>
        <w:t>- У</w:t>
      </w:r>
      <w:r w:rsidRPr="00D36836">
        <w:rPr>
          <w:rFonts w:ascii="Times New Roman" w:hAnsi="Times New Roman"/>
          <w:i/>
          <w:iCs/>
          <w:sz w:val="28"/>
          <w:szCs w:val="28"/>
        </w:rPr>
        <w:t>чебно-тематический план;</w:t>
      </w:r>
    </w:p>
    <w:p w:rsidR="000539EA" w:rsidRPr="00D36836" w:rsidRDefault="000539EA" w:rsidP="00B8775C">
      <w:pPr>
        <w:spacing w:after="0" w:line="240" w:lineRule="auto"/>
        <w:ind w:firstLine="709"/>
        <w:contextualSpacing/>
        <w:rPr>
          <w:rFonts w:ascii="Times New Roman" w:hAnsi="Times New Roman"/>
          <w:i/>
          <w:iCs/>
          <w:sz w:val="28"/>
          <w:szCs w:val="28"/>
        </w:rPr>
      </w:pPr>
      <w:r w:rsidRPr="00D36836">
        <w:rPr>
          <w:rFonts w:ascii="Times New Roman" w:hAnsi="Times New Roman"/>
          <w:i/>
          <w:iCs/>
          <w:sz w:val="28"/>
          <w:szCs w:val="28"/>
        </w:rPr>
        <w:t>-Распределение учебного материала по годам обучения;</w:t>
      </w:r>
    </w:p>
    <w:p w:rsidR="000539EA" w:rsidRPr="00D36836" w:rsidRDefault="000539EA" w:rsidP="00B8775C">
      <w:pPr>
        <w:spacing w:after="0" w:line="240" w:lineRule="auto"/>
        <w:ind w:firstLine="709"/>
        <w:contextualSpacing/>
        <w:rPr>
          <w:rFonts w:ascii="Times New Roman" w:hAnsi="Times New Roman"/>
          <w:i/>
          <w:iCs/>
          <w:sz w:val="28"/>
          <w:szCs w:val="28"/>
        </w:rPr>
      </w:pPr>
      <w:r w:rsidRPr="00D36836">
        <w:rPr>
          <w:rFonts w:ascii="Times New Roman" w:hAnsi="Times New Roman"/>
          <w:i/>
          <w:iCs/>
          <w:sz w:val="28"/>
          <w:szCs w:val="28"/>
        </w:rPr>
        <w:t>- Формы работ</w:t>
      </w:r>
      <w:r w:rsidR="00D36836" w:rsidRPr="00D36836">
        <w:rPr>
          <w:rFonts w:ascii="Times New Roman" w:hAnsi="Times New Roman"/>
          <w:i/>
          <w:iCs/>
          <w:sz w:val="28"/>
          <w:szCs w:val="28"/>
        </w:rPr>
        <w:t>ы на уроках музыкальной грамоты.</w:t>
      </w:r>
    </w:p>
    <w:p w:rsidR="000539EA" w:rsidRPr="00D36836" w:rsidRDefault="000539EA" w:rsidP="00B8775C">
      <w:pPr>
        <w:spacing w:after="0" w:line="240" w:lineRule="auto"/>
        <w:contextualSpacing/>
        <w:rPr>
          <w:rFonts w:ascii="Times New Roman" w:hAnsi="Times New Roman"/>
          <w:i/>
          <w:iCs/>
          <w:sz w:val="28"/>
          <w:szCs w:val="28"/>
        </w:rPr>
      </w:pPr>
    </w:p>
    <w:p w:rsidR="000539EA" w:rsidRPr="00D36836" w:rsidRDefault="000539EA" w:rsidP="00B8775C">
      <w:pPr>
        <w:spacing w:before="28" w:line="360" w:lineRule="auto"/>
        <w:contextualSpacing/>
        <w:rPr>
          <w:rFonts w:ascii="Times New Roman" w:hAnsi="Times New Roman"/>
          <w:b/>
          <w:bCs/>
          <w:sz w:val="28"/>
          <w:szCs w:val="28"/>
        </w:rPr>
      </w:pPr>
      <w:r w:rsidRPr="00D36836">
        <w:rPr>
          <w:rFonts w:ascii="Times New Roman" w:hAnsi="Times New Roman"/>
          <w:b/>
          <w:bCs/>
          <w:sz w:val="28"/>
          <w:szCs w:val="28"/>
          <w:lang w:val="en-US"/>
        </w:rPr>
        <w:t>III</w:t>
      </w:r>
      <w:r w:rsidRPr="00D36836">
        <w:rPr>
          <w:rFonts w:ascii="Times New Roman" w:hAnsi="Times New Roman"/>
          <w:b/>
          <w:bCs/>
          <w:sz w:val="28"/>
          <w:szCs w:val="28"/>
        </w:rPr>
        <w:t>.</w:t>
      </w:r>
      <w:r w:rsidRPr="00D36836">
        <w:rPr>
          <w:rFonts w:ascii="Times New Roman" w:hAnsi="Times New Roman"/>
          <w:b/>
          <w:bCs/>
          <w:sz w:val="28"/>
          <w:szCs w:val="28"/>
        </w:rPr>
        <w:tab/>
        <w:t>Требования к уровню подготовки обучающихся</w:t>
      </w:r>
    </w:p>
    <w:p w:rsidR="000539EA" w:rsidRPr="00D36836" w:rsidRDefault="000539EA" w:rsidP="00B8775C">
      <w:pPr>
        <w:pStyle w:val="a5"/>
        <w:spacing w:line="240" w:lineRule="auto"/>
        <w:contextualSpacing/>
        <w:rPr>
          <w:rFonts w:ascii="Times New Roman" w:hAnsi="Times New Roman" w:cs="Times New Roman"/>
          <w:b/>
          <w:bCs/>
          <w:sz w:val="28"/>
          <w:szCs w:val="28"/>
        </w:rPr>
      </w:pPr>
      <w:r w:rsidRPr="00D36836">
        <w:rPr>
          <w:rFonts w:ascii="Times New Roman" w:hAnsi="Times New Roman" w:cs="Times New Roman"/>
          <w:b/>
          <w:bCs/>
          <w:sz w:val="28"/>
          <w:szCs w:val="28"/>
          <w:lang w:val="en-US"/>
        </w:rPr>
        <w:t>IV</w:t>
      </w:r>
      <w:r w:rsidRPr="00D36836">
        <w:rPr>
          <w:rFonts w:ascii="Times New Roman" w:hAnsi="Times New Roman" w:cs="Times New Roman"/>
          <w:b/>
          <w:bCs/>
          <w:sz w:val="28"/>
          <w:szCs w:val="28"/>
        </w:rPr>
        <w:t>.</w:t>
      </w:r>
      <w:r w:rsidRPr="00D36836">
        <w:rPr>
          <w:rFonts w:ascii="Times New Roman" w:hAnsi="Times New Roman" w:cs="Times New Roman"/>
          <w:b/>
          <w:bCs/>
          <w:sz w:val="28"/>
          <w:szCs w:val="28"/>
        </w:rPr>
        <w:tab/>
        <w:t xml:space="preserve">Формы и методы контроля, система оценок </w:t>
      </w:r>
    </w:p>
    <w:p w:rsidR="000539EA" w:rsidRPr="00D36836" w:rsidRDefault="000539EA" w:rsidP="00B8775C">
      <w:pPr>
        <w:pStyle w:val="a5"/>
        <w:spacing w:line="240" w:lineRule="auto"/>
        <w:ind w:firstLine="708"/>
        <w:contextualSpacing/>
        <w:rPr>
          <w:rFonts w:ascii="Times New Roman" w:hAnsi="Times New Roman" w:cs="Times New Roman"/>
          <w:i/>
          <w:iCs/>
          <w:sz w:val="28"/>
          <w:szCs w:val="28"/>
        </w:rPr>
      </w:pPr>
      <w:r w:rsidRPr="00D36836">
        <w:rPr>
          <w:rFonts w:ascii="Times New Roman" w:hAnsi="Times New Roman" w:cs="Times New Roman"/>
          <w:b/>
          <w:bCs/>
          <w:sz w:val="28"/>
          <w:szCs w:val="28"/>
        </w:rPr>
        <w:t xml:space="preserve">- </w:t>
      </w:r>
      <w:r w:rsidRPr="00D36836">
        <w:rPr>
          <w:rFonts w:ascii="Times New Roman" w:hAnsi="Times New Roman" w:cs="Times New Roman"/>
          <w:i/>
          <w:iCs/>
          <w:sz w:val="28"/>
          <w:szCs w:val="28"/>
        </w:rPr>
        <w:t xml:space="preserve">Аттестация: цели, виды, форма, содержание; </w:t>
      </w:r>
    </w:p>
    <w:p w:rsidR="000539EA" w:rsidRPr="00D36836" w:rsidRDefault="00D36836" w:rsidP="00B8775C">
      <w:pPr>
        <w:pStyle w:val="a5"/>
        <w:spacing w:line="240" w:lineRule="auto"/>
        <w:ind w:firstLine="708"/>
        <w:contextualSpacing/>
        <w:rPr>
          <w:rFonts w:ascii="Times New Roman" w:hAnsi="Times New Roman" w:cs="Times New Roman"/>
          <w:i/>
          <w:iCs/>
          <w:sz w:val="28"/>
          <w:szCs w:val="28"/>
        </w:rPr>
      </w:pPr>
      <w:r w:rsidRPr="00D36836">
        <w:rPr>
          <w:rFonts w:ascii="Times New Roman" w:hAnsi="Times New Roman" w:cs="Times New Roman"/>
          <w:i/>
          <w:iCs/>
          <w:sz w:val="28"/>
          <w:szCs w:val="28"/>
        </w:rPr>
        <w:t>- Критерии оценки.</w:t>
      </w:r>
    </w:p>
    <w:p w:rsidR="000539EA" w:rsidRPr="00D36836" w:rsidRDefault="000539EA" w:rsidP="00B8775C">
      <w:pPr>
        <w:pStyle w:val="a5"/>
        <w:spacing w:line="240" w:lineRule="auto"/>
        <w:contextualSpacing/>
        <w:rPr>
          <w:rFonts w:ascii="Times New Roman" w:hAnsi="Times New Roman" w:cs="Times New Roman"/>
          <w:i/>
          <w:iCs/>
          <w:sz w:val="28"/>
          <w:szCs w:val="28"/>
        </w:rPr>
      </w:pPr>
    </w:p>
    <w:p w:rsidR="000539EA" w:rsidRPr="00D36836" w:rsidRDefault="000539EA" w:rsidP="00B8775C">
      <w:pPr>
        <w:pStyle w:val="a5"/>
        <w:spacing w:line="240" w:lineRule="auto"/>
        <w:contextualSpacing/>
        <w:rPr>
          <w:rFonts w:ascii="Times New Roman" w:hAnsi="Times New Roman" w:cs="Times New Roman"/>
          <w:b/>
          <w:bCs/>
          <w:sz w:val="28"/>
          <w:szCs w:val="28"/>
        </w:rPr>
      </w:pPr>
      <w:r w:rsidRPr="00D36836">
        <w:rPr>
          <w:rFonts w:ascii="Times New Roman" w:hAnsi="Times New Roman" w:cs="Times New Roman"/>
          <w:b/>
          <w:bCs/>
          <w:sz w:val="28"/>
          <w:szCs w:val="28"/>
          <w:lang w:val="en-US"/>
        </w:rPr>
        <w:t>V</w:t>
      </w:r>
      <w:r w:rsidRPr="00D36836">
        <w:rPr>
          <w:rFonts w:ascii="Times New Roman" w:hAnsi="Times New Roman" w:cs="Times New Roman"/>
          <w:b/>
          <w:bCs/>
          <w:sz w:val="28"/>
          <w:szCs w:val="28"/>
        </w:rPr>
        <w:t>.</w:t>
      </w:r>
      <w:r w:rsidRPr="00D36836">
        <w:rPr>
          <w:rFonts w:ascii="Times New Roman" w:hAnsi="Times New Roman" w:cs="Times New Roman"/>
          <w:b/>
          <w:bCs/>
          <w:sz w:val="28"/>
          <w:szCs w:val="28"/>
        </w:rPr>
        <w:tab/>
        <w:t>Методическое обеспечение учебного процесса</w:t>
      </w:r>
    </w:p>
    <w:p w:rsidR="000539EA" w:rsidRPr="00D36836" w:rsidRDefault="00D36836" w:rsidP="00B8775C">
      <w:pPr>
        <w:pStyle w:val="a5"/>
        <w:spacing w:line="240" w:lineRule="auto"/>
        <w:ind w:left="851"/>
        <w:contextualSpacing/>
        <w:rPr>
          <w:rFonts w:ascii="Times New Roman" w:hAnsi="Times New Roman" w:cs="Times New Roman"/>
          <w:i/>
          <w:iCs/>
          <w:sz w:val="28"/>
          <w:szCs w:val="28"/>
        </w:rPr>
      </w:pPr>
      <w:r w:rsidRPr="00D36836">
        <w:rPr>
          <w:rFonts w:ascii="Times New Roman" w:hAnsi="Times New Roman" w:cs="Times New Roman"/>
          <w:i/>
          <w:iCs/>
          <w:sz w:val="28"/>
          <w:szCs w:val="28"/>
        </w:rPr>
        <w:t>- Методические рекомендации.</w:t>
      </w:r>
    </w:p>
    <w:p w:rsidR="000539EA" w:rsidRPr="00D36836" w:rsidRDefault="000539EA" w:rsidP="00B8775C">
      <w:pPr>
        <w:pStyle w:val="a5"/>
        <w:spacing w:line="240" w:lineRule="auto"/>
        <w:contextualSpacing/>
        <w:rPr>
          <w:rFonts w:ascii="Times New Roman" w:hAnsi="Times New Roman" w:cs="Times New Roman"/>
          <w:b/>
          <w:bCs/>
          <w:sz w:val="28"/>
          <w:szCs w:val="28"/>
        </w:rPr>
      </w:pPr>
    </w:p>
    <w:p w:rsidR="000539EA" w:rsidRPr="00D36836" w:rsidRDefault="000539EA" w:rsidP="00B8775C">
      <w:pPr>
        <w:pStyle w:val="a5"/>
        <w:spacing w:line="240" w:lineRule="auto"/>
        <w:contextualSpacing/>
        <w:rPr>
          <w:rFonts w:ascii="Times New Roman" w:hAnsi="Times New Roman" w:cs="Times New Roman"/>
          <w:b/>
          <w:bCs/>
          <w:sz w:val="28"/>
          <w:szCs w:val="28"/>
        </w:rPr>
      </w:pPr>
      <w:r w:rsidRPr="00D36836">
        <w:rPr>
          <w:rFonts w:ascii="Times New Roman" w:hAnsi="Times New Roman" w:cs="Times New Roman"/>
          <w:b/>
          <w:bCs/>
          <w:sz w:val="28"/>
          <w:szCs w:val="28"/>
          <w:lang w:val="en-US"/>
        </w:rPr>
        <w:t>VI</w:t>
      </w:r>
      <w:r w:rsidRPr="00D36836">
        <w:rPr>
          <w:rFonts w:ascii="Times New Roman" w:hAnsi="Times New Roman" w:cs="Times New Roman"/>
          <w:b/>
          <w:bCs/>
          <w:sz w:val="28"/>
          <w:szCs w:val="28"/>
        </w:rPr>
        <w:t>.</w:t>
      </w:r>
      <w:r w:rsidRPr="00D36836">
        <w:rPr>
          <w:rFonts w:ascii="Times New Roman" w:hAnsi="Times New Roman" w:cs="Times New Roman"/>
          <w:b/>
          <w:bCs/>
          <w:sz w:val="28"/>
          <w:szCs w:val="28"/>
        </w:rPr>
        <w:tab/>
        <w:t>Список рекомендуемой учебно-методической литературы</w:t>
      </w:r>
    </w:p>
    <w:p w:rsidR="000539EA" w:rsidRPr="00D36836" w:rsidRDefault="000539EA" w:rsidP="00B8775C">
      <w:pPr>
        <w:pStyle w:val="a4"/>
        <w:ind w:firstLine="709"/>
        <w:contextualSpacing/>
        <w:rPr>
          <w:rFonts w:ascii="Times New Roman" w:hAnsi="Times New Roman" w:cs="Times New Roman"/>
          <w:i/>
          <w:iCs/>
          <w:color w:val="auto"/>
          <w:sz w:val="28"/>
          <w:szCs w:val="28"/>
        </w:rPr>
      </w:pPr>
      <w:r w:rsidRPr="00D36836">
        <w:rPr>
          <w:rFonts w:ascii="Times New Roman" w:hAnsi="Times New Roman" w:cs="Times New Roman"/>
          <w:i/>
          <w:iCs/>
          <w:color w:val="auto"/>
          <w:sz w:val="28"/>
          <w:szCs w:val="28"/>
        </w:rPr>
        <w:t>- Учебная литература,</w:t>
      </w:r>
    </w:p>
    <w:p w:rsidR="000539EA" w:rsidRPr="00D36836" w:rsidRDefault="000539EA" w:rsidP="00B8775C">
      <w:pPr>
        <w:pStyle w:val="a4"/>
        <w:ind w:firstLine="709"/>
        <w:contextualSpacing/>
        <w:rPr>
          <w:rFonts w:ascii="Times New Roman" w:hAnsi="Times New Roman" w:cs="Times New Roman"/>
          <w:i/>
          <w:iCs/>
          <w:color w:val="auto"/>
          <w:sz w:val="28"/>
          <w:szCs w:val="28"/>
        </w:rPr>
      </w:pPr>
      <w:r w:rsidRPr="00D36836">
        <w:rPr>
          <w:rFonts w:ascii="Times New Roman" w:hAnsi="Times New Roman" w:cs="Times New Roman"/>
          <w:i/>
          <w:iCs/>
          <w:color w:val="auto"/>
          <w:sz w:val="28"/>
          <w:szCs w:val="28"/>
        </w:rPr>
        <w:t>- Учебно-методическая литература;</w:t>
      </w:r>
    </w:p>
    <w:p w:rsidR="000539EA" w:rsidRPr="00D36836" w:rsidRDefault="000539EA" w:rsidP="00B8775C">
      <w:pPr>
        <w:pStyle w:val="a4"/>
        <w:ind w:firstLine="709"/>
        <w:contextualSpacing/>
        <w:rPr>
          <w:rFonts w:ascii="Times New Roman" w:hAnsi="Times New Roman" w:cs="Times New Roman"/>
          <w:i/>
          <w:iCs/>
          <w:color w:val="auto"/>
          <w:sz w:val="28"/>
          <w:szCs w:val="28"/>
        </w:rPr>
      </w:pPr>
      <w:r w:rsidRPr="00D36836">
        <w:rPr>
          <w:rFonts w:ascii="Times New Roman" w:hAnsi="Times New Roman" w:cs="Times New Roman"/>
          <w:i/>
          <w:iCs/>
          <w:color w:val="auto"/>
          <w:sz w:val="28"/>
          <w:szCs w:val="28"/>
        </w:rPr>
        <w:t>- Методическая литература.</w:t>
      </w:r>
    </w:p>
    <w:p w:rsidR="000539EA" w:rsidRPr="00D36836" w:rsidRDefault="000539EA" w:rsidP="00B8775C">
      <w:pPr>
        <w:spacing w:line="360" w:lineRule="auto"/>
        <w:ind w:firstLine="709"/>
        <w:contextualSpacing/>
        <w:jc w:val="both"/>
        <w:rPr>
          <w:rFonts w:ascii="Times New Roman" w:hAnsi="Times New Roman"/>
          <w:sz w:val="28"/>
          <w:szCs w:val="28"/>
        </w:rPr>
      </w:pPr>
    </w:p>
    <w:p w:rsidR="000539EA" w:rsidRPr="00D36836" w:rsidRDefault="000539EA" w:rsidP="00B8775C">
      <w:pPr>
        <w:spacing w:line="360" w:lineRule="auto"/>
        <w:ind w:left="709"/>
        <w:contextualSpacing/>
        <w:jc w:val="both"/>
        <w:rPr>
          <w:rFonts w:ascii="Times New Roman" w:hAnsi="Times New Roman"/>
          <w:sz w:val="28"/>
          <w:szCs w:val="28"/>
        </w:rPr>
      </w:pPr>
    </w:p>
    <w:p w:rsidR="000539EA" w:rsidRPr="00D36836" w:rsidRDefault="000539EA" w:rsidP="00B8775C">
      <w:pPr>
        <w:spacing w:line="360" w:lineRule="auto"/>
        <w:ind w:left="709"/>
        <w:contextualSpacing/>
        <w:jc w:val="both"/>
        <w:rPr>
          <w:rFonts w:ascii="Times New Roman" w:hAnsi="Times New Roman"/>
          <w:sz w:val="28"/>
          <w:szCs w:val="28"/>
        </w:rPr>
      </w:pPr>
    </w:p>
    <w:p w:rsidR="000539EA" w:rsidRPr="00D36836" w:rsidRDefault="000539EA" w:rsidP="00B8775C">
      <w:pPr>
        <w:spacing w:line="360" w:lineRule="auto"/>
        <w:ind w:left="709"/>
        <w:contextualSpacing/>
        <w:jc w:val="both"/>
        <w:rPr>
          <w:rFonts w:ascii="Times New Roman" w:hAnsi="Times New Roman"/>
          <w:sz w:val="28"/>
          <w:szCs w:val="28"/>
        </w:rPr>
      </w:pPr>
    </w:p>
    <w:p w:rsidR="000539EA" w:rsidRPr="006D7CF2" w:rsidRDefault="000539EA" w:rsidP="00B8775C">
      <w:pPr>
        <w:spacing w:line="360" w:lineRule="auto"/>
        <w:ind w:left="709"/>
        <w:contextualSpacing/>
        <w:jc w:val="both"/>
        <w:rPr>
          <w:rFonts w:ascii="Times New Roman" w:hAnsi="Times New Roman"/>
          <w:sz w:val="24"/>
          <w:szCs w:val="24"/>
        </w:rPr>
      </w:pPr>
    </w:p>
    <w:p w:rsidR="000539EA" w:rsidRPr="006D7CF2" w:rsidRDefault="000539EA" w:rsidP="00B8775C">
      <w:pPr>
        <w:spacing w:line="360" w:lineRule="auto"/>
        <w:ind w:left="709"/>
        <w:contextualSpacing/>
        <w:jc w:val="both"/>
        <w:rPr>
          <w:rFonts w:ascii="Times New Roman" w:hAnsi="Times New Roman"/>
          <w:sz w:val="24"/>
          <w:szCs w:val="24"/>
        </w:rPr>
      </w:pPr>
    </w:p>
    <w:p w:rsidR="000539EA" w:rsidRPr="006D7CF2" w:rsidRDefault="000539EA" w:rsidP="00B8775C">
      <w:pPr>
        <w:spacing w:line="360" w:lineRule="auto"/>
        <w:ind w:left="709"/>
        <w:contextualSpacing/>
        <w:jc w:val="both"/>
        <w:rPr>
          <w:rFonts w:ascii="Times New Roman" w:hAnsi="Times New Roman"/>
          <w:sz w:val="24"/>
          <w:szCs w:val="24"/>
        </w:rPr>
        <w:sectPr w:rsidR="000539EA" w:rsidRPr="006D7CF2" w:rsidSect="00266108">
          <w:pgSz w:w="11906" w:h="16838"/>
          <w:pgMar w:top="1134" w:right="850" w:bottom="1134" w:left="1701" w:header="708" w:footer="708" w:gutter="0"/>
          <w:cols w:space="708"/>
          <w:docGrid w:linePitch="360"/>
        </w:sectPr>
      </w:pPr>
    </w:p>
    <w:p w:rsidR="000539EA" w:rsidRPr="006D7CF2" w:rsidRDefault="000539EA" w:rsidP="00B8775C">
      <w:pPr>
        <w:spacing w:line="360" w:lineRule="auto"/>
        <w:contextualSpacing/>
        <w:jc w:val="center"/>
        <w:rPr>
          <w:rFonts w:ascii="Times New Roman" w:hAnsi="Times New Roman"/>
          <w:b/>
          <w:bCs/>
          <w:sz w:val="32"/>
          <w:szCs w:val="32"/>
        </w:rPr>
      </w:pPr>
      <w:smartTag w:uri="urn:schemas-microsoft-com:office:smarttags" w:element="place">
        <w:r w:rsidRPr="006D7CF2">
          <w:rPr>
            <w:rFonts w:ascii="Times New Roman" w:hAnsi="Times New Roman"/>
            <w:b/>
            <w:bCs/>
            <w:sz w:val="32"/>
            <w:szCs w:val="32"/>
            <w:lang w:val="en-US"/>
          </w:rPr>
          <w:lastRenderedPageBreak/>
          <w:t>I</w:t>
        </w:r>
        <w:r w:rsidRPr="006D7CF2">
          <w:rPr>
            <w:rFonts w:ascii="Times New Roman" w:hAnsi="Times New Roman"/>
            <w:b/>
            <w:bCs/>
            <w:sz w:val="32"/>
            <w:szCs w:val="32"/>
          </w:rPr>
          <w:t>.</w:t>
        </w:r>
      </w:smartTag>
      <w:r w:rsidRPr="006D7CF2">
        <w:rPr>
          <w:rFonts w:ascii="Times New Roman" w:hAnsi="Times New Roman"/>
          <w:b/>
          <w:bCs/>
          <w:sz w:val="32"/>
          <w:szCs w:val="32"/>
        </w:rPr>
        <w:t xml:space="preserve"> </w:t>
      </w:r>
      <w:r w:rsidRPr="006D7CF2">
        <w:rPr>
          <w:rFonts w:ascii="Times New Roman" w:hAnsi="Times New Roman"/>
          <w:b/>
          <w:bCs/>
          <w:sz w:val="32"/>
          <w:szCs w:val="32"/>
        </w:rPr>
        <w:tab/>
        <w:t>ПОЯСНИТЕЛЬНАЯ ЗАПИСКА</w:t>
      </w:r>
    </w:p>
    <w:p w:rsidR="000539EA" w:rsidRPr="006D7CF2" w:rsidRDefault="000539EA" w:rsidP="00B8775C">
      <w:pPr>
        <w:spacing w:after="0" w:line="360" w:lineRule="auto"/>
        <w:contextualSpacing/>
        <w:jc w:val="both"/>
        <w:rPr>
          <w:rFonts w:ascii="Times New Roman" w:hAnsi="Times New Roman"/>
          <w:b/>
          <w:bCs/>
          <w:i/>
          <w:iCs/>
          <w:sz w:val="28"/>
          <w:szCs w:val="28"/>
        </w:rPr>
      </w:pPr>
      <w:r w:rsidRPr="006D7CF2">
        <w:rPr>
          <w:rFonts w:ascii="Times New Roman" w:hAnsi="Times New Roman"/>
          <w:b/>
          <w:bCs/>
          <w:i/>
          <w:iCs/>
          <w:sz w:val="28"/>
          <w:szCs w:val="28"/>
        </w:rPr>
        <w:t>1. Характеристика учебного предмета, его место и роль в образовательном процессе</w:t>
      </w:r>
    </w:p>
    <w:p w:rsidR="000539EA" w:rsidRPr="006D7CF2" w:rsidRDefault="000539EA" w:rsidP="00B8775C">
      <w:pPr>
        <w:spacing w:after="0" w:line="360" w:lineRule="auto"/>
        <w:ind w:firstLine="708"/>
        <w:contextualSpacing/>
        <w:jc w:val="both"/>
        <w:rPr>
          <w:rFonts w:ascii="Times New Roman" w:hAnsi="Times New Roman"/>
          <w:sz w:val="28"/>
          <w:szCs w:val="28"/>
        </w:rPr>
      </w:pPr>
      <w:r w:rsidRPr="006D7CF2">
        <w:rPr>
          <w:rFonts w:ascii="Times New Roman" w:hAnsi="Times New Roman"/>
          <w:sz w:val="28"/>
          <w:szCs w:val="28"/>
        </w:rPr>
        <w:t xml:space="preserve">Программа учебного предмета «Музыкальная грамота»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для учащихся по программе «Подготовка к обучению в детской школе искусств» и является частью комплекса предметов образовательной программы направленных на раннее </w:t>
      </w:r>
      <w:proofErr w:type="spellStart"/>
      <w:r w:rsidRPr="006D7CF2">
        <w:rPr>
          <w:rFonts w:ascii="Times New Roman" w:hAnsi="Times New Roman"/>
          <w:sz w:val="28"/>
          <w:szCs w:val="28"/>
        </w:rPr>
        <w:t>общеэстетическое</w:t>
      </w:r>
      <w:proofErr w:type="spellEnd"/>
      <w:r w:rsidRPr="006D7CF2">
        <w:rPr>
          <w:rFonts w:ascii="Times New Roman" w:hAnsi="Times New Roman"/>
          <w:sz w:val="28"/>
          <w:szCs w:val="28"/>
        </w:rPr>
        <w:t xml:space="preserve"> развитие. Программа составлена на основе авторской программы по предмету «Развитие музыкальных способностей детей 3-5 лет» И. </w:t>
      </w:r>
      <w:proofErr w:type="spellStart"/>
      <w:r w:rsidRPr="006D7CF2">
        <w:rPr>
          <w:rFonts w:ascii="Times New Roman" w:hAnsi="Times New Roman"/>
          <w:sz w:val="28"/>
          <w:szCs w:val="28"/>
        </w:rPr>
        <w:t>Домогацкой</w:t>
      </w:r>
      <w:proofErr w:type="spellEnd"/>
      <w:r w:rsidRPr="006D7CF2">
        <w:rPr>
          <w:rFonts w:ascii="Times New Roman" w:hAnsi="Times New Roman"/>
          <w:sz w:val="28"/>
          <w:szCs w:val="28"/>
        </w:rPr>
        <w:t>, программ для центров развития ребенка, ДМШ, школ искусств и дошкольных групп Л. Попова (Москва, 1996).</w:t>
      </w:r>
    </w:p>
    <w:p w:rsidR="000539EA"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Учебны</w:t>
      </w:r>
      <w:r w:rsidR="002640F0">
        <w:rPr>
          <w:rFonts w:ascii="Times New Roman" w:hAnsi="Times New Roman"/>
          <w:sz w:val="28"/>
          <w:szCs w:val="28"/>
        </w:rPr>
        <w:t>й предмет музыкально</w:t>
      </w:r>
      <w:r w:rsidRPr="006D7CF2">
        <w:rPr>
          <w:rFonts w:ascii="Times New Roman" w:hAnsi="Times New Roman"/>
          <w:sz w:val="28"/>
          <w:szCs w:val="28"/>
        </w:rPr>
        <w:t>-теоретической подготовки «Музыкальная грамота» является первой ступенью знакомства с элементами музыкального языка, более глубокое усвоение которых продолжится на уроках сольфеджио. Уроки музыкальной грамоты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музыкальн</w:t>
      </w:r>
      <w:r w:rsidR="002640F0">
        <w:rPr>
          <w:rFonts w:ascii="Times New Roman" w:hAnsi="Times New Roman"/>
          <w:sz w:val="28"/>
          <w:szCs w:val="28"/>
        </w:rPr>
        <w:t xml:space="preserve">ой грамоты знания и </w:t>
      </w:r>
      <w:proofErr w:type="gramStart"/>
      <w:r w:rsidR="002640F0">
        <w:rPr>
          <w:rFonts w:ascii="Times New Roman" w:hAnsi="Times New Roman"/>
          <w:sz w:val="28"/>
          <w:szCs w:val="28"/>
        </w:rPr>
        <w:t xml:space="preserve">формируемые </w:t>
      </w:r>
      <w:r w:rsidRPr="006D7CF2">
        <w:rPr>
          <w:rFonts w:ascii="Times New Roman" w:hAnsi="Times New Roman"/>
          <w:sz w:val="28"/>
          <w:szCs w:val="28"/>
        </w:rPr>
        <w:t>умения</w:t>
      </w:r>
      <w:proofErr w:type="gramEnd"/>
      <w:r w:rsidRPr="006D7CF2">
        <w:rPr>
          <w:rFonts w:ascii="Times New Roman" w:hAnsi="Times New Roman"/>
          <w:sz w:val="28"/>
          <w:szCs w:val="28"/>
        </w:rPr>
        <w:t xml:space="preserve"> и навыки должны помогать ученикам в их занятиях на инструменте, а также в изучении других учебных предметов в области искусств.</w:t>
      </w:r>
    </w:p>
    <w:p w:rsidR="00D36836" w:rsidRPr="006D7CF2" w:rsidRDefault="00D36836" w:rsidP="00B8775C">
      <w:pPr>
        <w:spacing w:after="0" w:line="360" w:lineRule="auto"/>
        <w:ind w:firstLine="709"/>
        <w:contextualSpacing/>
        <w:jc w:val="both"/>
        <w:rPr>
          <w:rFonts w:ascii="Times New Roman" w:hAnsi="Times New Roman"/>
          <w:sz w:val="28"/>
          <w:szCs w:val="28"/>
        </w:rPr>
      </w:pPr>
    </w:p>
    <w:p w:rsidR="000539EA" w:rsidRDefault="000539EA" w:rsidP="00B8775C">
      <w:pPr>
        <w:spacing w:after="0" w:line="360" w:lineRule="auto"/>
        <w:contextualSpacing/>
        <w:jc w:val="both"/>
        <w:rPr>
          <w:rStyle w:val="FontStyle16"/>
          <w:sz w:val="28"/>
          <w:szCs w:val="28"/>
        </w:rPr>
      </w:pPr>
      <w:r w:rsidRPr="006D7CF2">
        <w:rPr>
          <w:rFonts w:ascii="Times New Roman" w:hAnsi="Times New Roman"/>
          <w:b/>
          <w:bCs/>
          <w:i/>
          <w:iCs/>
          <w:sz w:val="28"/>
          <w:szCs w:val="28"/>
        </w:rPr>
        <w:t xml:space="preserve">2. Срок реализации </w:t>
      </w:r>
      <w:r w:rsidR="002640F0">
        <w:rPr>
          <w:rStyle w:val="FontStyle16"/>
          <w:sz w:val="28"/>
          <w:szCs w:val="28"/>
        </w:rPr>
        <w:t>учебного предмета музыкально</w:t>
      </w:r>
      <w:r w:rsidRPr="006D7CF2">
        <w:rPr>
          <w:rStyle w:val="FontStyle16"/>
          <w:sz w:val="28"/>
          <w:szCs w:val="28"/>
        </w:rPr>
        <w:t xml:space="preserve">-теоретической подготовки «Музыкальная грамота» для детей, поступивших в </w:t>
      </w:r>
      <w:r w:rsidRPr="006D7CF2">
        <w:rPr>
          <w:rStyle w:val="FontStyle16"/>
          <w:sz w:val="28"/>
          <w:szCs w:val="28"/>
        </w:rPr>
        <w:lastRenderedPageBreak/>
        <w:t>образовательное учреждение в первый класс подготовительного отделения в возрасте 6-7 лет, составляет</w:t>
      </w:r>
      <w:r w:rsidR="002640F0">
        <w:rPr>
          <w:rStyle w:val="FontStyle16"/>
          <w:sz w:val="28"/>
          <w:szCs w:val="28"/>
        </w:rPr>
        <w:t xml:space="preserve"> 1 год</w:t>
      </w:r>
      <w:r w:rsidRPr="006D7CF2">
        <w:rPr>
          <w:rStyle w:val="FontStyle16"/>
          <w:sz w:val="28"/>
          <w:szCs w:val="28"/>
        </w:rPr>
        <w:t xml:space="preserve">. </w:t>
      </w:r>
    </w:p>
    <w:p w:rsidR="004403A3" w:rsidRDefault="004403A3" w:rsidP="00B8775C">
      <w:pPr>
        <w:spacing w:after="0" w:line="360" w:lineRule="auto"/>
        <w:contextualSpacing/>
        <w:jc w:val="both"/>
        <w:rPr>
          <w:rStyle w:val="FontStyle16"/>
          <w:sz w:val="28"/>
          <w:szCs w:val="28"/>
        </w:rPr>
      </w:pPr>
    </w:p>
    <w:p w:rsidR="004403A3" w:rsidRDefault="004403A3" w:rsidP="00B8775C">
      <w:pPr>
        <w:spacing w:after="0" w:line="360" w:lineRule="auto"/>
        <w:contextualSpacing/>
        <w:jc w:val="both"/>
        <w:rPr>
          <w:rStyle w:val="FontStyle16"/>
          <w:sz w:val="28"/>
          <w:szCs w:val="28"/>
        </w:rPr>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1527"/>
        <w:gridCol w:w="1417"/>
        <w:gridCol w:w="1837"/>
      </w:tblGrid>
      <w:tr w:rsidR="004403A3" w:rsidRPr="00FA1D0D" w:rsidTr="00FA1D0D">
        <w:trPr>
          <w:jc w:val="center"/>
        </w:trPr>
        <w:tc>
          <w:tcPr>
            <w:tcW w:w="3147" w:type="dxa"/>
            <w:tcBorders>
              <w:top w:val="single" w:sz="4" w:space="0" w:color="auto"/>
              <w:left w:val="single" w:sz="4" w:space="0" w:color="auto"/>
              <w:bottom w:val="single" w:sz="4" w:space="0" w:color="auto"/>
              <w:right w:val="single" w:sz="4" w:space="0" w:color="auto"/>
            </w:tcBorders>
            <w:vAlign w:val="center"/>
            <w:hideMark/>
          </w:tcPr>
          <w:p w:rsidR="004403A3" w:rsidRPr="00FA1D0D" w:rsidRDefault="004403A3">
            <w:pPr>
              <w:jc w:val="center"/>
              <w:rPr>
                <w:rFonts w:ascii="Times New Roman" w:hAnsi="Times New Roman"/>
                <w:sz w:val="24"/>
                <w:szCs w:val="24"/>
              </w:rPr>
            </w:pPr>
            <w:r w:rsidRPr="00FA1D0D">
              <w:rPr>
                <w:rFonts w:ascii="Times New Roman" w:hAnsi="Times New Roman"/>
                <w:sz w:val="24"/>
                <w:szCs w:val="24"/>
              </w:rPr>
              <w:t>Вид учебной работы,</w:t>
            </w:r>
          </w:p>
          <w:p w:rsidR="004403A3" w:rsidRPr="00FA1D0D" w:rsidRDefault="004403A3">
            <w:pPr>
              <w:jc w:val="center"/>
              <w:rPr>
                <w:rFonts w:ascii="Times New Roman" w:hAnsi="Times New Roman"/>
                <w:sz w:val="24"/>
                <w:szCs w:val="24"/>
              </w:rPr>
            </w:pPr>
            <w:r w:rsidRPr="00FA1D0D">
              <w:rPr>
                <w:rFonts w:ascii="Times New Roman" w:hAnsi="Times New Roman"/>
                <w:sz w:val="24"/>
                <w:szCs w:val="24"/>
              </w:rPr>
              <w:t>нагрузки,</w:t>
            </w:r>
          </w:p>
          <w:p w:rsidR="004403A3" w:rsidRPr="00FA1D0D" w:rsidRDefault="004403A3">
            <w:pPr>
              <w:pStyle w:val="Standard"/>
              <w:jc w:val="center"/>
              <w:rPr>
                <w:rFonts w:cs="Times New Roman"/>
                <w:sz w:val="24"/>
              </w:rPr>
            </w:pPr>
            <w:r w:rsidRPr="00FA1D0D">
              <w:rPr>
                <w:rFonts w:cs="Times New Roman"/>
                <w:sz w:val="24"/>
              </w:rPr>
              <w:t>аттестации</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4403A3" w:rsidRPr="00FA1D0D" w:rsidRDefault="004403A3">
            <w:pPr>
              <w:snapToGrid w:val="0"/>
              <w:jc w:val="center"/>
              <w:rPr>
                <w:rFonts w:ascii="Times New Roman" w:hAnsi="Times New Roman"/>
                <w:b/>
                <w:sz w:val="24"/>
                <w:szCs w:val="24"/>
              </w:rPr>
            </w:pPr>
            <w:r w:rsidRPr="00FA1D0D">
              <w:rPr>
                <w:rFonts w:ascii="Times New Roman" w:hAnsi="Times New Roman"/>
                <w:b/>
                <w:sz w:val="24"/>
                <w:szCs w:val="24"/>
              </w:rPr>
              <w:t>Затраты учебного времени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4403A3" w:rsidRPr="00FA1D0D" w:rsidRDefault="004403A3">
            <w:pPr>
              <w:pStyle w:val="Standard"/>
              <w:jc w:val="center"/>
              <w:rPr>
                <w:rFonts w:cs="Times New Roman"/>
                <w:sz w:val="24"/>
              </w:rPr>
            </w:pPr>
            <w:r w:rsidRPr="00FA1D0D">
              <w:rPr>
                <w:rFonts w:cs="Times New Roman"/>
                <w:sz w:val="24"/>
              </w:rPr>
              <w:t>Всего часов</w:t>
            </w:r>
          </w:p>
        </w:tc>
      </w:tr>
      <w:tr w:rsidR="002640F0" w:rsidRPr="00FA1D0D" w:rsidTr="000B59E6">
        <w:trPr>
          <w:jc w:val="center"/>
        </w:trPr>
        <w:tc>
          <w:tcPr>
            <w:tcW w:w="31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640F0" w:rsidRPr="00FA1D0D" w:rsidRDefault="002640F0">
            <w:pPr>
              <w:rPr>
                <w:rFonts w:ascii="Times New Roman" w:hAnsi="Times New Roman"/>
                <w:sz w:val="24"/>
                <w:szCs w:val="24"/>
              </w:rPr>
            </w:pPr>
            <w:r w:rsidRPr="00FA1D0D">
              <w:rPr>
                <w:rFonts w:ascii="Times New Roman" w:hAnsi="Times New Roman"/>
                <w:sz w:val="24"/>
                <w:szCs w:val="24"/>
              </w:rPr>
              <w:t>Годы обучения</w:t>
            </w:r>
          </w:p>
        </w:tc>
        <w:tc>
          <w:tcPr>
            <w:tcW w:w="29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640F0" w:rsidRPr="00FA1D0D" w:rsidRDefault="002640F0">
            <w:pPr>
              <w:jc w:val="center"/>
              <w:rPr>
                <w:rFonts w:ascii="Times New Roman" w:hAnsi="Times New Roman"/>
                <w:sz w:val="24"/>
                <w:szCs w:val="24"/>
              </w:rPr>
            </w:pPr>
            <w:r w:rsidRPr="00FA1D0D">
              <w:rPr>
                <w:rFonts w:ascii="Times New Roman" w:hAnsi="Times New Roman"/>
                <w:sz w:val="24"/>
                <w:szCs w:val="24"/>
              </w:rPr>
              <w:t>1-й год</w:t>
            </w:r>
          </w:p>
        </w:tc>
        <w:tc>
          <w:tcPr>
            <w:tcW w:w="1837" w:type="dxa"/>
            <w:tcBorders>
              <w:top w:val="single" w:sz="4" w:space="0" w:color="auto"/>
              <w:left w:val="single" w:sz="4" w:space="0" w:color="auto"/>
              <w:bottom w:val="single" w:sz="4" w:space="0" w:color="auto"/>
              <w:right w:val="single" w:sz="4" w:space="0" w:color="auto"/>
            </w:tcBorders>
            <w:vAlign w:val="center"/>
          </w:tcPr>
          <w:p w:rsidR="002640F0" w:rsidRPr="00FA1D0D" w:rsidRDefault="002640F0">
            <w:pPr>
              <w:rPr>
                <w:rFonts w:ascii="Times New Roman" w:hAnsi="Times New Roman"/>
                <w:sz w:val="24"/>
                <w:szCs w:val="24"/>
              </w:rPr>
            </w:pPr>
          </w:p>
        </w:tc>
      </w:tr>
      <w:tr w:rsidR="002640F0" w:rsidRPr="00FA1D0D" w:rsidTr="002640F0">
        <w:trPr>
          <w:trHeight w:val="330"/>
          <w:jc w:val="center"/>
        </w:trPr>
        <w:tc>
          <w:tcPr>
            <w:tcW w:w="3147" w:type="dxa"/>
            <w:tcBorders>
              <w:top w:val="single" w:sz="4" w:space="0" w:color="auto"/>
              <w:left w:val="single" w:sz="4" w:space="0" w:color="auto"/>
              <w:bottom w:val="single" w:sz="4" w:space="0" w:color="auto"/>
              <w:right w:val="single" w:sz="4" w:space="0" w:color="auto"/>
            </w:tcBorders>
            <w:shd w:val="clear" w:color="auto" w:fill="F2F2F2"/>
            <w:hideMark/>
          </w:tcPr>
          <w:p w:rsidR="002640F0" w:rsidRPr="00FA1D0D" w:rsidRDefault="002640F0">
            <w:pPr>
              <w:rPr>
                <w:rFonts w:ascii="Times New Roman" w:hAnsi="Times New Roman"/>
                <w:sz w:val="24"/>
                <w:szCs w:val="24"/>
              </w:rPr>
            </w:pPr>
            <w:r w:rsidRPr="00FA1D0D">
              <w:rPr>
                <w:rFonts w:ascii="Times New Roman" w:hAnsi="Times New Roman"/>
                <w:sz w:val="24"/>
                <w:szCs w:val="24"/>
              </w:rPr>
              <w:t>Полугодия</w:t>
            </w:r>
          </w:p>
        </w:tc>
        <w:tc>
          <w:tcPr>
            <w:tcW w:w="1527" w:type="dxa"/>
            <w:tcBorders>
              <w:top w:val="single" w:sz="4" w:space="0" w:color="auto"/>
              <w:left w:val="single" w:sz="4" w:space="0" w:color="auto"/>
              <w:bottom w:val="single" w:sz="4" w:space="0" w:color="auto"/>
              <w:right w:val="single" w:sz="4" w:space="0" w:color="auto"/>
            </w:tcBorders>
            <w:shd w:val="clear" w:color="auto" w:fill="F2F2F2"/>
            <w:hideMark/>
          </w:tcPr>
          <w:p w:rsidR="002640F0" w:rsidRPr="00FA1D0D" w:rsidRDefault="002640F0">
            <w:pPr>
              <w:pStyle w:val="Standard"/>
              <w:jc w:val="center"/>
              <w:rPr>
                <w:rFonts w:cs="Times New Roman"/>
                <w:sz w:val="24"/>
              </w:rPr>
            </w:pPr>
            <w:r w:rsidRPr="00FA1D0D">
              <w:rPr>
                <w:rFonts w:cs="Times New Roman"/>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rsidR="002640F0" w:rsidRPr="00FA1D0D" w:rsidRDefault="002640F0">
            <w:pPr>
              <w:pStyle w:val="Standard"/>
              <w:jc w:val="center"/>
              <w:rPr>
                <w:rFonts w:cs="Times New Roman"/>
                <w:sz w:val="24"/>
              </w:rPr>
            </w:pPr>
            <w:r w:rsidRPr="00FA1D0D">
              <w:rPr>
                <w:rFonts w:cs="Times New Roman"/>
                <w:sz w:val="24"/>
              </w:rPr>
              <w:t>2</w:t>
            </w:r>
          </w:p>
        </w:tc>
        <w:tc>
          <w:tcPr>
            <w:tcW w:w="1837" w:type="dxa"/>
            <w:tcBorders>
              <w:top w:val="single" w:sz="4" w:space="0" w:color="auto"/>
              <w:left w:val="single" w:sz="4" w:space="0" w:color="auto"/>
              <w:bottom w:val="single" w:sz="4" w:space="0" w:color="auto"/>
              <w:right w:val="single" w:sz="4" w:space="0" w:color="auto"/>
            </w:tcBorders>
          </w:tcPr>
          <w:p w:rsidR="002640F0" w:rsidRPr="00FA1D0D" w:rsidRDefault="002640F0">
            <w:pPr>
              <w:pStyle w:val="Standard"/>
              <w:jc w:val="center"/>
              <w:rPr>
                <w:rFonts w:cs="Times New Roman"/>
                <w:sz w:val="24"/>
              </w:rPr>
            </w:pPr>
          </w:p>
        </w:tc>
      </w:tr>
      <w:tr w:rsidR="002640F0" w:rsidRPr="00FA1D0D" w:rsidTr="002640F0">
        <w:trPr>
          <w:trHeight w:val="150"/>
          <w:jc w:val="center"/>
        </w:trPr>
        <w:tc>
          <w:tcPr>
            <w:tcW w:w="3147" w:type="dxa"/>
            <w:tcBorders>
              <w:top w:val="single" w:sz="4" w:space="0" w:color="auto"/>
              <w:left w:val="single" w:sz="4" w:space="0" w:color="auto"/>
              <w:bottom w:val="single" w:sz="4" w:space="0" w:color="auto"/>
              <w:right w:val="single" w:sz="4" w:space="0" w:color="auto"/>
            </w:tcBorders>
            <w:shd w:val="clear" w:color="auto" w:fill="F2F2F2"/>
            <w:hideMark/>
          </w:tcPr>
          <w:p w:rsidR="002640F0" w:rsidRPr="00FA1D0D" w:rsidRDefault="002640F0">
            <w:pPr>
              <w:rPr>
                <w:rFonts w:ascii="Times New Roman" w:hAnsi="Times New Roman"/>
                <w:sz w:val="24"/>
                <w:szCs w:val="24"/>
              </w:rPr>
            </w:pPr>
            <w:r w:rsidRPr="00FA1D0D">
              <w:rPr>
                <w:rFonts w:ascii="Times New Roman" w:hAnsi="Times New Roman"/>
                <w:sz w:val="24"/>
                <w:szCs w:val="24"/>
              </w:rPr>
              <w:t>Количество недель</w:t>
            </w:r>
          </w:p>
        </w:tc>
        <w:tc>
          <w:tcPr>
            <w:tcW w:w="1527" w:type="dxa"/>
            <w:tcBorders>
              <w:top w:val="single" w:sz="4" w:space="0" w:color="auto"/>
              <w:left w:val="single" w:sz="4" w:space="0" w:color="auto"/>
              <w:bottom w:val="single" w:sz="4" w:space="0" w:color="auto"/>
              <w:right w:val="single" w:sz="4" w:space="0" w:color="auto"/>
            </w:tcBorders>
            <w:shd w:val="clear" w:color="auto" w:fill="F2F2F2"/>
            <w:hideMark/>
          </w:tcPr>
          <w:p w:rsidR="002640F0" w:rsidRPr="00FA1D0D" w:rsidRDefault="002640F0">
            <w:pPr>
              <w:pStyle w:val="Standard"/>
              <w:jc w:val="center"/>
              <w:rPr>
                <w:rFonts w:cs="Times New Roman"/>
                <w:sz w:val="24"/>
              </w:rPr>
            </w:pPr>
            <w:r w:rsidRPr="00FA1D0D">
              <w:rPr>
                <w:rFonts w:cs="Times New Roman"/>
                <w:sz w:val="24"/>
              </w:rPr>
              <w:t>16</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rsidR="002640F0" w:rsidRPr="00FA1D0D" w:rsidRDefault="002640F0">
            <w:pPr>
              <w:pStyle w:val="Standard"/>
              <w:jc w:val="center"/>
              <w:rPr>
                <w:rFonts w:cs="Times New Roman"/>
                <w:sz w:val="24"/>
              </w:rPr>
            </w:pPr>
            <w:r w:rsidRPr="00FA1D0D">
              <w:rPr>
                <w:rFonts w:cs="Times New Roman"/>
                <w:sz w:val="24"/>
              </w:rPr>
              <w:t>18</w:t>
            </w:r>
          </w:p>
        </w:tc>
        <w:tc>
          <w:tcPr>
            <w:tcW w:w="1837" w:type="dxa"/>
            <w:tcBorders>
              <w:top w:val="single" w:sz="4" w:space="0" w:color="auto"/>
              <w:left w:val="single" w:sz="4" w:space="0" w:color="auto"/>
              <w:bottom w:val="single" w:sz="4" w:space="0" w:color="auto"/>
              <w:right w:val="single" w:sz="4" w:space="0" w:color="auto"/>
            </w:tcBorders>
            <w:vAlign w:val="center"/>
          </w:tcPr>
          <w:p w:rsidR="002640F0" w:rsidRPr="00FA1D0D" w:rsidRDefault="002640F0">
            <w:pPr>
              <w:rPr>
                <w:rFonts w:ascii="Times New Roman" w:hAnsi="Times New Roman"/>
                <w:sz w:val="24"/>
                <w:szCs w:val="24"/>
              </w:rPr>
            </w:pPr>
          </w:p>
        </w:tc>
      </w:tr>
      <w:tr w:rsidR="002640F0" w:rsidRPr="00FA1D0D" w:rsidTr="002640F0">
        <w:trPr>
          <w:jc w:val="center"/>
        </w:trPr>
        <w:tc>
          <w:tcPr>
            <w:tcW w:w="3147" w:type="dxa"/>
            <w:tcBorders>
              <w:top w:val="single" w:sz="4" w:space="0" w:color="auto"/>
              <w:left w:val="single" w:sz="4" w:space="0" w:color="auto"/>
              <w:bottom w:val="single" w:sz="4" w:space="0" w:color="auto"/>
              <w:right w:val="single" w:sz="4" w:space="0" w:color="auto"/>
            </w:tcBorders>
            <w:hideMark/>
          </w:tcPr>
          <w:p w:rsidR="002640F0" w:rsidRPr="00FA1D0D" w:rsidRDefault="002640F0">
            <w:pPr>
              <w:rPr>
                <w:rFonts w:ascii="Times New Roman" w:hAnsi="Times New Roman"/>
                <w:sz w:val="24"/>
                <w:szCs w:val="24"/>
              </w:rPr>
            </w:pPr>
            <w:r w:rsidRPr="00FA1D0D">
              <w:rPr>
                <w:rFonts w:ascii="Times New Roman" w:hAnsi="Times New Roman"/>
                <w:sz w:val="24"/>
                <w:szCs w:val="24"/>
              </w:rPr>
              <w:t xml:space="preserve">Аудиторные занятия </w:t>
            </w:r>
          </w:p>
        </w:tc>
        <w:tc>
          <w:tcPr>
            <w:tcW w:w="152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sidRPr="00FA1D0D">
              <w:rPr>
                <w:rFonts w:cs="Times New Roman"/>
                <w:sz w:val="24"/>
              </w:rPr>
              <w:t>8</w:t>
            </w:r>
          </w:p>
        </w:tc>
        <w:tc>
          <w:tcPr>
            <w:tcW w:w="141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sidRPr="00FA1D0D">
              <w:rPr>
                <w:rFonts w:cs="Times New Roman"/>
                <w:sz w:val="24"/>
              </w:rPr>
              <w:t>9</w:t>
            </w:r>
          </w:p>
        </w:tc>
        <w:tc>
          <w:tcPr>
            <w:tcW w:w="183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Pr>
                <w:rFonts w:cs="Times New Roman"/>
                <w:sz w:val="24"/>
              </w:rPr>
              <w:t>17</w:t>
            </w:r>
          </w:p>
        </w:tc>
      </w:tr>
      <w:tr w:rsidR="002640F0" w:rsidRPr="00FA1D0D" w:rsidTr="002640F0">
        <w:trPr>
          <w:jc w:val="center"/>
        </w:trPr>
        <w:tc>
          <w:tcPr>
            <w:tcW w:w="3147" w:type="dxa"/>
            <w:tcBorders>
              <w:top w:val="single" w:sz="4" w:space="0" w:color="auto"/>
              <w:left w:val="single" w:sz="4" w:space="0" w:color="auto"/>
              <w:bottom w:val="single" w:sz="4" w:space="0" w:color="auto"/>
              <w:right w:val="single" w:sz="4" w:space="0" w:color="auto"/>
            </w:tcBorders>
            <w:hideMark/>
          </w:tcPr>
          <w:p w:rsidR="002640F0" w:rsidRPr="00FA1D0D" w:rsidRDefault="002640F0">
            <w:pPr>
              <w:rPr>
                <w:rFonts w:ascii="Times New Roman" w:hAnsi="Times New Roman"/>
                <w:sz w:val="24"/>
                <w:szCs w:val="24"/>
              </w:rPr>
            </w:pPr>
            <w:r w:rsidRPr="00FA1D0D">
              <w:rPr>
                <w:rFonts w:ascii="Times New Roman" w:hAnsi="Times New Roman"/>
                <w:sz w:val="24"/>
                <w:szCs w:val="24"/>
              </w:rPr>
              <w:t xml:space="preserve">Самостоятельная работа </w:t>
            </w:r>
          </w:p>
        </w:tc>
        <w:tc>
          <w:tcPr>
            <w:tcW w:w="152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sidRPr="00FA1D0D">
              <w:rPr>
                <w:rFonts w:cs="Times New Roman"/>
                <w:sz w:val="24"/>
              </w:rPr>
              <w:t>8</w:t>
            </w:r>
          </w:p>
        </w:tc>
        <w:tc>
          <w:tcPr>
            <w:tcW w:w="141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sidRPr="00FA1D0D">
              <w:rPr>
                <w:rFonts w:cs="Times New Roman"/>
                <w:sz w:val="24"/>
              </w:rPr>
              <w:t>9</w:t>
            </w:r>
          </w:p>
        </w:tc>
        <w:tc>
          <w:tcPr>
            <w:tcW w:w="183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Pr>
                <w:rFonts w:cs="Times New Roman"/>
                <w:sz w:val="24"/>
              </w:rPr>
              <w:t>17</w:t>
            </w:r>
          </w:p>
        </w:tc>
      </w:tr>
      <w:tr w:rsidR="002640F0" w:rsidRPr="00FA1D0D" w:rsidTr="002640F0">
        <w:trPr>
          <w:jc w:val="center"/>
        </w:trPr>
        <w:tc>
          <w:tcPr>
            <w:tcW w:w="3147" w:type="dxa"/>
            <w:tcBorders>
              <w:top w:val="single" w:sz="4" w:space="0" w:color="auto"/>
              <w:left w:val="single" w:sz="4" w:space="0" w:color="auto"/>
              <w:bottom w:val="single" w:sz="4" w:space="0" w:color="auto"/>
              <w:right w:val="single" w:sz="4" w:space="0" w:color="auto"/>
            </w:tcBorders>
            <w:hideMark/>
          </w:tcPr>
          <w:p w:rsidR="002640F0" w:rsidRPr="00FA1D0D" w:rsidRDefault="002640F0">
            <w:pPr>
              <w:rPr>
                <w:rFonts w:ascii="Times New Roman" w:hAnsi="Times New Roman"/>
                <w:sz w:val="24"/>
                <w:szCs w:val="24"/>
              </w:rPr>
            </w:pPr>
            <w:r w:rsidRPr="00FA1D0D">
              <w:rPr>
                <w:rFonts w:ascii="Times New Roman" w:hAnsi="Times New Roman"/>
                <w:sz w:val="24"/>
                <w:szCs w:val="24"/>
              </w:rPr>
              <w:t xml:space="preserve">Максимальная учебная нагрузка </w:t>
            </w:r>
          </w:p>
        </w:tc>
        <w:tc>
          <w:tcPr>
            <w:tcW w:w="1527" w:type="dxa"/>
            <w:tcBorders>
              <w:top w:val="single" w:sz="4" w:space="0" w:color="auto"/>
              <w:left w:val="single" w:sz="4" w:space="0" w:color="auto"/>
              <w:bottom w:val="single" w:sz="4" w:space="0" w:color="auto"/>
              <w:right w:val="single" w:sz="4" w:space="0" w:color="auto"/>
            </w:tcBorders>
            <w:hideMark/>
          </w:tcPr>
          <w:p w:rsidR="002640F0" w:rsidRPr="00FA1D0D" w:rsidRDefault="002640F0" w:rsidP="00D36836">
            <w:pPr>
              <w:pStyle w:val="Standard"/>
              <w:jc w:val="center"/>
              <w:rPr>
                <w:rFonts w:cs="Times New Roman"/>
                <w:sz w:val="24"/>
              </w:rPr>
            </w:pPr>
            <w:r w:rsidRPr="00FA1D0D">
              <w:rPr>
                <w:rFonts w:cs="Times New Roman"/>
                <w:sz w:val="24"/>
              </w:rPr>
              <w:t>16</w:t>
            </w:r>
          </w:p>
        </w:tc>
        <w:tc>
          <w:tcPr>
            <w:tcW w:w="1417" w:type="dxa"/>
            <w:tcBorders>
              <w:top w:val="single" w:sz="4" w:space="0" w:color="auto"/>
              <w:left w:val="single" w:sz="4" w:space="0" w:color="auto"/>
              <w:bottom w:val="single" w:sz="4" w:space="0" w:color="auto"/>
              <w:right w:val="single" w:sz="4" w:space="0" w:color="auto"/>
            </w:tcBorders>
            <w:hideMark/>
          </w:tcPr>
          <w:p w:rsidR="002640F0" w:rsidRPr="00FA1D0D" w:rsidRDefault="002640F0" w:rsidP="00D36836">
            <w:pPr>
              <w:pStyle w:val="Standard"/>
              <w:jc w:val="center"/>
              <w:rPr>
                <w:rFonts w:cs="Times New Roman"/>
                <w:sz w:val="24"/>
              </w:rPr>
            </w:pPr>
            <w:r w:rsidRPr="00FA1D0D">
              <w:rPr>
                <w:rFonts w:cs="Times New Roman"/>
                <w:sz w:val="24"/>
              </w:rPr>
              <w:t>18</w:t>
            </w:r>
          </w:p>
        </w:tc>
        <w:tc>
          <w:tcPr>
            <w:tcW w:w="1837" w:type="dxa"/>
            <w:tcBorders>
              <w:top w:val="single" w:sz="4" w:space="0" w:color="auto"/>
              <w:left w:val="single" w:sz="4" w:space="0" w:color="auto"/>
              <w:bottom w:val="single" w:sz="4" w:space="0" w:color="auto"/>
              <w:right w:val="single" w:sz="4" w:space="0" w:color="auto"/>
            </w:tcBorders>
            <w:hideMark/>
          </w:tcPr>
          <w:p w:rsidR="002640F0" w:rsidRPr="00FA1D0D" w:rsidRDefault="002640F0">
            <w:pPr>
              <w:pStyle w:val="Standard"/>
              <w:jc w:val="center"/>
              <w:rPr>
                <w:rFonts w:cs="Times New Roman"/>
                <w:sz w:val="24"/>
              </w:rPr>
            </w:pPr>
            <w:r>
              <w:rPr>
                <w:rFonts w:cs="Times New Roman"/>
                <w:sz w:val="24"/>
              </w:rPr>
              <w:t>34</w:t>
            </w:r>
          </w:p>
        </w:tc>
      </w:tr>
    </w:tbl>
    <w:p w:rsidR="004403A3" w:rsidRPr="006D7CF2" w:rsidRDefault="004403A3" w:rsidP="00B8775C">
      <w:pPr>
        <w:spacing w:after="0" w:line="360" w:lineRule="auto"/>
        <w:contextualSpacing/>
        <w:jc w:val="both"/>
        <w:rPr>
          <w:rStyle w:val="FontStyle16"/>
          <w:sz w:val="28"/>
          <w:szCs w:val="28"/>
        </w:rPr>
      </w:pPr>
    </w:p>
    <w:p w:rsidR="000539EA" w:rsidRDefault="000539EA" w:rsidP="00D36836">
      <w:pPr>
        <w:spacing w:line="360" w:lineRule="auto"/>
        <w:ind w:firstLine="708"/>
        <w:contextualSpacing/>
        <w:jc w:val="both"/>
        <w:rPr>
          <w:rFonts w:ascii="Times New Roman" w:hAnsi="Times New Roman"/>
          <w:sz w:val="28"/>
          <w:szCs w:val="28"/>
        </w:rPr>
      </w:pPr>
      <w:r w:rsidRPr="006D7CF2">
        <w:rPr>
          <w:rFonts w:ascii="Times New Roman" w:hAnsi="Times New Roman"/>
          <w:b/>
          <w:bCs/>
          <w:i/>
          <w:iCs/>
          <w:sz w:val="28"/>
          <w:szCs w:val="28"/>
        </w:rPr>
        <w:t>3. Форма проведения учебных аудиторных занятий</w:t>
      </w:r>
      <w:r w:rsidRPr="006D7CF2">
        <w:rPr>
          <w:rFonts w:ascii="Times New Roman" w:hAnsi="Times New Roman"/>
          <w:sz w:val="28"/>
          <w:szCs w:val="28"/>
        </w:rPr>
        <w:t>: мелкогрупповая (от 4 до 6 человек</w:t>
      </w:r>
      <w:r w:rsidR="002640F0">
        <w:rPr>
          <w:rFonts w:ascii="Times New Roman" w:hAnsi="Times New Roman"/>
          <w:sz w:val="28"/>
          <w:szCs w:val="28"/>
        </w:rPr>
        <w:t>). Нормативный срок обучения – 1 год</w:t>
      </w:r>
      <w:r w:rsidRPr="006D7CF2">
        <w:rPr>
          <w:rFonts w:ascii="Times New Roman" w:hAnsi="Times New Roman"/>
          <w:sz w:val="28"/>
          <w:szCs w:val="28"/>
        </w:rPr>
        <w:t>. Рекомендуемая продолжительность урока в 1 классе – 0,</w:t>
      </w:r>
      <w:r w:rsidR="002640F0">
        <w:rPr>
          <w:rFonts w:ascii="Times New Roman" w:hAnsi="Times New Roman"/>
          <w:sz w:val="28"/>
          <w:szCs w:val="28"/>
        </w:rPr>
        <w:t>75 часа.</w:t>
      </w:r>
    </w:p>
    <w:p w:rsidR="00D36836" w:rsidRPr="006D7CF2" w:rsidRDefault="00D36836" w:rsidP="00D36836">
      <w:pPr>
        <w:spacing w:line="360" w:lineRule="auto"/>
        <w:ind w:firstLine="708"/>
        <w:contextualSpacing/>
        <w:jc w:val="both"/>
        <w:rPr>
          <w:rFonts w:ascii="Times New Roman" w:hAnsi="Times New Roman"/>
          <w:sz w:val="28"/>
          <w:szCs w:val="28"/>
        </w:rPr>
      </w:pPr>
    </w:p>
    <w:p w:rsidR="000539EA" w:rsidRPr="006D7CF2" w:rsidRDefault="000539EA" w:rsidP="00B8775C">
      <w:pPr>
        <w:spacing w:after="0" w:line="360" w:lineRule="auto"/>
        <w:ind w:firstLine="708"/>
        <w:contextualSpacing/>
        <w:jc w:val="both"/>
        <w:rPr>
          <w:rFonts w:ascii="Times New Roman" w:hAnsi="Times New Roman"/>
          <w:b/>
          <w:bCs/>
          <w:i/>
          <w:iCs/>
          <w:sz w:val="28"/>
          <w:szCs w:val="28"/>
        </w:rPr>
      </w:pPr>
      <w:r w:rsidRPr="006D7CF2">
        <w:rPr>
          <w:rFonts w:ascii="Times New Roman" w:hAnsi="Times New Roman"/>
          <w:b/>
          <w:bCs/>
          <w:i/>
          <w:iCs/>
          <w:sz w:val="28"/>
          <w:szCs w:val="28"/>
        </w:rPr>
        <w:t>4. Цель и задачи предмета «Музыкальная грамота»</w:t>
      </w:r>
    </w:p>
    <w:p w:rsidR="000539EA" w:rsidRPr="006D7CF2" w:rsidRDefault="000539EA" w:rsidP="00B8775C">
      <w:pPr>
        <w:spacing w:after="0" w:line="360" w:lineRule="auto"/>
        <w:contextualSpacing/>
        <w:jc w:val="both"/>
        <w:rPr>
          <w:rFonts w:ascii="Times New Roman" w:hAnsi="Times New Roman"/>
          <w:sz w:val="28"/>
          <w:szCs w:val="28"/>
        </w:rPr>
      </w:pPr>
      <w:r w:rsidRPr="00D36836">
        <w:rPr>
          <w:rFonts w:ascii="Times New Roman" w:hAnsi="Times New Roman"/>
          <w:bCs/>
          <w:i/>
          <w:iCs/>
          <w:sz w:val="28"/>
          <w:szCs w:val="28"/>
        </w:rPr>
        <w:t>Цель:</w:t>
      </w:r>
      <w:r w:rsidRPr="006D7CF2">
        <w:rPr>
          <w:rFonts w:ascii="Times New Roman" w:hAnsi="Times New Roman"/>
          <w:b/>
          <w:bCs/>
          <w:i/>
          <w:iCs/>
          <w:sz w:val="28"/>
          <w:szCs w:val="28"/>
        </w:rPr>
        <w:t xml:space="preserve"> </w:t>
      </w:r>
      <w:r w:rsidRPr="006D7CF2">
        <w:rPr>
          <w:rFonts w:ascii="Times New Roman" w:hAnsi="Times New Roman"/>
          <w:bCs/>
          <w:iCs/>
          <w:sz w:val="28"/>
          <w:szCs w:val="28"/>
        </w:rPr>
        <w:t>приобретение первоначальных музыкально-творческих знаний,</w:t>
      </w:r>
      <w:r w:rsidRPr="006D7CF2">
        <w:rPr>
          <w:rFonts w:ascii="Times New Roman" w:hAnsi="Times New Roman"/>
          <w:b/>
          <w:bCs/>
          <w:i/>
          <w:iCs/>
          <w:sz w:val="28"/>
          <w:szCs w:val="28"/>
        </w:rPr>
        <w:t xml:space="preserve"> </w:t>
      </w:r>
      <w:r w:rsidRPr="006D7CF2">
        <w:rPr>
          <w:rFonts w:ascii="Times New Roman" w:hAnsi="Times New Roman"/>
          <w:sz w:val="28"/>
          <w:szCs w:val="28"/>
        </w:rPr>
        <w:t>развитие музыкальных способностей учащегося, на основе приобретенных им знаний, умений, навыков в области музыки.</w:t>
      </w:r>
    </w:p>
    <w:p w:rsidR="000539EA" w:rsidRPr="00D36836" w:rsidRDefault="000539EA" w:rsidP="00B8775C">
      <w:pPr>
        <w:spacing w:after="0" w:line="360" w:lineRule="auto"/>
        <w:contextualSpacing/>
        <w:jc w:val="both"/>
        <w:rPr>
          <w:rFonts w:ascii="Times New Roman" w:hAnsi="Times New Roman"/>
          <w:bCs/>
          <w:i/>
          <w:iCs/>
          <w:sz w:val="28"/>
          <w:szCs w:val="28"/>
        </w:rPr>
      </w:pPr>
      <w:r w:rsidRPr="00D36836">
        <w:rPr>
          <w:rFonts w:ascii="Times New Roman" w:hAnsi="Times New Roman"/>
          <w:bCs/>
          <w:i/>
          <w:iCs/>
          <w:sz w:val="28"/>
          <w:szCs w:val="28"/>
        </w:rPr>
        <w:t xml:space="preserve">Задачи: </w:t>
      </w:r>
    </w:p>
    <w:p w:rsidR="000539EA" w:rsidRPr="006D7CF2" w:rsidRDefault="000539EA" w:rsidP="00B8775C">
      <w:pPr>
        <w:pStyle w:val="2"/>
        <w:numPr>
          <w:ilvl w:val="0"/>
          <w:numId w:val="1"/>
        </w:numPr>
        <w:tabs>
          <w:tab w:val="left" w:pos="426"/>
        </w:tabs>
        <w:spacing w:after="0" w:line="360" w:lineRule="auto"/>
        <w:ind w:left="0" w:firstLine="0"/>
        <w:contextualSpacing/>
        <w:jc w:val="both"/>
        <w:rPr>
          <w:rFonts w:ascii="Times New Roman" w:hAnsi="Times New Roman" w:cs="Times New Roman"/>
          <w:sz w:val="28"/>
          <w:szCs w:val="28"/>
        </w:rPr>
      </w:pPr>
      <w:r w:rsidRPr="006D7CF2">
        <w:rPr>
          <w:rFonts w:ascii="Times New Roman" w:hAnsi="Times New Roman" w:cs="Times New Roman"/>
          <w:sz w:val="28"/>
          <w:szCs w:val="28"/>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w:t>
      </w:r>
    </w:p>
    <w:p w:rsidR="000539EA" w:rsidRPr="006D7CF2" w:rsidRDefault="000539EA" w:rsidP="00B8775C">
      <w:pPr>
        <w:pStyle w:val="a3"/>
        <w:numPr>
          <w:ilvl w:val="0"/>
          <w:numId w:val="1"/>
        </w:numPr>
        <w:tabs>
          <w:tab w:val="left" w:pos="426"/>
        </w:tabs>
        <w:spacing w:after="0" w:line="360" w:lineRule="auto"/>
        <w:ind w:left="0" w:firstLine="0"/>
        <w:contextualSpacing/>
        <w:jc w:val="both"/>
        <w:rPr>
          <w:rFonts w:ascii="Times New Roman" w:hAnsi="Times New Roman" w:cs="Times New Roman"/>
          <w:sz w:val="28"/>
          <w:szCs w:val="28"/>
        </w:rPr>
      </w:pPr>
      <w:r w:rsidRPr="006D7CF2">
        <w:rPr>
          <w:rFonts w:ascii="Times New Roman" w:hAnsi="Times New Roman" w:cs="Times New Roman"/>
          <w:sz w:val="28"/>
          <w:szCs w:val="28"/>
        </w:rPr>
        <w:t>формирование навыков нотного письма.</w:t>
      </w:r>
    </w:p>
    <w:p w:rsidR="000539EA" w:rsidRPr="006D7CF2" w:rsidRDefault="000539EA" w:rsidP="00B8775C">
      <w:pPr>
        <w:tabs>
          <w:tab w:val="left" w:pos="426"/>
        </w:tabs>
        <w:spacing w:after="0" w:line="360" w:lineRule="auto"/>
        <w:contextualSpacing/>
        <w:jc w:val="both"/>
        <w:rPr>
          <w:rFonts w:ascii="Times New Roman" w:hAnsi="Times New Roman"/>
          <w:sz w:val="16"/>
          <w:szCs w:val="16"/>
        </w:rPr>
      </w:pPr>
    </w:p>
    <w:p w:rsidR="000539EA" w:rsidRPr="006D7CF2" w:rsidRDefault="000539EA" w:rsidP="00B8775C">
      <w:pPr>
        <w:pStyle w:val="12"/>
        <w:spacing w:line="360" w:lineRule="auto"/>
        <w:ind w:firstLine="567"/>
        <w:contextualSpacing/>
        <w:jc w:val="both"/>
        <w:rPr>
          <w:rFonts w:ascii="Times New Roman" w:hAnsi="Times New Roman" w:cs="Times New Roman"/>
          <w:b/>
          <w:bCs/>
          <w:i/>
          <w:iCs/>
          <w:color w:val="auto"/>
          <w:sz w:val="28"/>
          <w:szCs w:val="28"/>
        </w:rPr>
      </w:pPr>
      <w:r w:rsidRPr="006D7CF2">
        <w:rPr>
          <w:rFonts w:ascii="Times New Roman" w:hAnsi="Times New Roman" w:cs="Times New Roman"/>
          <w:b/>
          <w:bCs/>
          <w:i/>
          <w:iCs/>
          <w:color w:val="auto"/>
          <w:sz w:val="28"/>
          <w:szCs w:val="28"/>
        </w:rPr>
        <w:t xml:space="preserve">5. Описание материально-технических условий реализации учебного </w:t>
      </w:r>
      <w:r w:rsidRPr="006D7CF2">
        <w:rPr>
          <w:rFonts w:ascii="Times New Roman" w:hAnsi="Times New Roman" w:cs="Times New Roman"/>
          <w:b/>
          <w:bCs/>
          <w:i/>
          <w:iCs/>
          <w:color w:val="auto"/>
          <w:sz w:val="28"/>
          <w:szCs w:val="28"/>
        </w:rPr>
        <w:lastRenderedPageBreak/>
        <w:t>предмета</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rsidR="000539EA" w:rsidRPr="006D7CF2" w:rsidRDefault="000539EA" w:rsidP="00D36836">
      <w:pPr>
        <w:pStyle w:val="a3"/>
        <w:widowControl w:val="0"/>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 xml:space="preserve">Для реализации программы учебного предмета «Музыкальная грамота» учебная аудитория оснащена пианино, </w:t>
      </w:r>
      <w:r w:rsidR="00D36836">
        <w:rPr>
          <w:rFonts w:ascii="Times New Roman" w:hAnsi="Times New Roman" w:cs="Times New Roman"/>
          <w:sz w:val="28"/>
          <w:szCs w:val="28"/>
        </w:rPr>
        <w:t xml:space="preserve">жидкокристаллическим плазменным телевизором, </w:t>
      </w:r>
      <w:proofErr w:type="spellStart"/>
      <w:r w:rsidRPr="006D7CF2">
        <w:rPr>
          <w:rFonts w:ascii="Times New Roman" w:hAnsi="Times New Roman" w:cs="Times New Roman"/>
          <w:sz w:val="28"/>
          <w:szCs w:val="28"/>
        </w:rPr>
        <w:t>звукотехническим</w:t>
      </w:r>
      <w:proofErr w:type="spellEnd"/>
      <w:r w:rsidRPr="006D7CF2">
        <w:rPr>
          <w:rFonts w:ascii="Times New Roman" w:hAnsi="Times New Roman" w:cs="Times New Roman"/>
          <w:sz w:val="28"/>
          <w:szCs w:val="28"/>
        </w:rPr>
        <w:t xml:space="preserve"> оборудованием, учебной мебелью (досками, столами, стульями, стеллажами, шкафами) и оформлена наглядными пособиями.</w:t>
      </w:r>
    </w:p>
    <w:p w:rsidR="000539EA" w:rsidRPr="00D36836" w:rsidRDefault="000539EA" w:rsidP="00D36836">
      <w:pPr>
        <w:pStyle w:val="1"/>
        <w:spacing w:line="360" w:lineRule="auto"/>
        <w:contextualSpacing/>
        <w:jc w:val="both"/>
        <w:rPr>
          <w:b w:val="0"/>
          <w:i/>
          <w:sz w:val="28"/>
          <w:szCs w:val="28"/>
        </w:rPr>
      </w:pPr>
      <w:r w:rsidRPr="00D36836">
        <w:rPr>
          <w:b w:val="0"/>
          <w:i/>
          <w:sz w:val="28"/>
          <w:szCs w:val="28"/>
        </w:rPr>
        <w:t>Оснащение занятий</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На уроках активно используется наглядный материал – карточки, обозначающими ступени, «лесенка», изображающая строение мажорной и минорной гаммы, пособие «нотный стан» с подвижными пуговицами-нотами.</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Обеспечение занятий простейшими, шумовыми музыкальными инструментами для закрепления метроритмических навыков.</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Возможно использование звукозаписывающей аппаратуры для прослушивания музыкального фрагмента для слухового анализа.</w:t>
      </w:r>
    </w:p>
    <w:p w:rsidR="000539EA"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Дидактический материал подбирается педагогом на основе существующих методических пособий, учебников, сборников, а также разрабатывается педагогом самостоятельно.</w:t>
      </w:r>
    </w:p>
    <w:p w:rsidR="00D36836" w:rsidRPr="006D7CF2" w:rsidRDefault="00D36836" w:rsidP="00B8775C">
      <w:pPr>
        <w:spacing w:after="0" w:line="360" w:lineRule="auto"/>
        <w:ind w:firstLine="709"/>
        <w:contextualSpacing/>
        <w:jc w:val="both"/>
        <w:rPr>
          <w:rFonts w:ascii="Times New Roman" w:hAnsi="Times New Roman"/>
          <w:sz w:val="28"/>
          <w:szCs w:val="28"/>
        </w:rPr>
      </w:pPr>
    </w:p>
    <w:p w:rsidR="000539EA" w:rsidRPr="006D7CF2" w:rsidRDefault="000539EA" w:rsidP="00B8775C">
      <w:pPr>
        <w:spacing w:line="360" w:lineRule="auto"/>
        <w:contextualSpacing/>
        <w:jc w:val="center"/>
        <w:rPr>
          <w:rFonts w:ascii="Times New Roman" w:hAnsi="Times New Roman"/>
          <w:b/>
          <w:bCs/>
          <w:sz w:val="32"/>
          <w:szCs w:val="32"/>
        </w:rPr>
      </w:pPr>
      <w:r w:rsidRPr="006D7CF2">
        <w:rPr>
          <w:rFonts w:ascii="Times New Roman" w:hAnsi="Times New Roman"/>
          <w:b/>
          <w:bCs/>
          <w:sz w:val="32"/>
          <w:szCs w:val="32"/>
        </w:rPr>
        <w:t>II.</w:t>
      </w:r>
      <w:r w:rsidRPr="006D7CF2">
        <w:rPr>
          <w:rFonts w:ascii="Times New Roman" w:hAnsi="Times New Roman"/>
          <w:b/>
          <w:bCs/>
          <w:sz w:val="32"/>
          <w:szCs w:val="32"/>
        </w:rPr>
        <w:tab/>
        <w:t>СОДЕРЖАНИЕ УЧЕБНОГО ПРЕДМЕТА</w:t>
      </w:r>
    </w:p>
    <w:p w:rsidR="000539EA" w:rsidRDefault="000539EA" w:rsidP="00B8775C">
      <w:pPr>
        <w:pStyle w:val="a3"/>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Учебный предмет музыкальная грамота неразрывно связан с другими учебными предметами, поскольку направлен на развитие музыкально-творческих способностей, музыкальной памяти, слухового восприятия. Умения и навыки интонирования, слухового анализа, ритмические упражнения, нотное письмо являются необходимыми для успешного овладения учениками другими учебными предметами.</w:t>
      </w:r>
    </w:p>
    <w:p w:rsidR="00D36836" w:rsidRPr="006D7CF2" w:rsidRDefault="00D36836" w:rsidP="00B8775C">
      <w:pPr>
        <w:pStyle w:val="a3"/>
        <w:spacing w:after="0" w:line="360" w:lineRule="auto"/>
        <w:ind w:left="0" w:firstLine="709"/>
        <w:contextualSpacing/>
        <w:jc w:val="both"/>
        <w:rPr>
          <w:rFonts w:ascii="Times New Roman" w:hAnsi="Times New Roman" w:cs="Times New Roman"/>
          <w:sz w:val="28"/>
          <w:szCs w:val="28"/>
        </w:rPr>
      </w:pPr>
    </w:p>
    <w:p w:rsidR="000539EA" w:rsidRDefault="000539EA" w:rsidP="00625075">
      <w:pPr>
        <w:pStyle w:val="Standard"/>
        <w:spacing w:line="360" w:lineRule="auto"/>
        <w:rPr>
          <w:rFonts w:cs="Times New Roman"/>
          <w:b/>
          <w:i/>
          <w:szCs w:val="28"/>
          <w:shd w:val="clear" w:color="auto" w:fill="FFFFFF"/>
        </w:rPr>
      </w:pPr>
      <w:r>
        <w:rPr>
          <w:rFonts w:cs="Times New Roman"/>
          <w:b/>
          <w:szCs w:val="28"/>
          <w:shd w:val="clear" w:color="auto" w:fill="FFFFFF"/>
        </w:rPr>
        <w:t>2.1. Учебно-тематический план</w:t>
      </w:r>
    </w:p>
    <w:p w:rsidR="000539EA" w:rsidRPr="006D7CF2" w:rsidRDefault="000539EA" w:rsidP="00B8775C">
      <w:pPr>
        <w:pStyle w:val="a3"/>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063E51" w:rsidRDefault="000539EA" w:rsidP="002640F0">
      <w:pPr>
        <w:pStyle w:val="a3"/>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независимо от изучаемой в данный момент темы.</w:t>
      </w:r>
    </w:p>
    <w:p w:rsidR="00063E51" w:rsidRPr="00063E51" w:rsidRDefault="00063E51" w:rsidP="00063E51">
      <w:pPr>
        <w:pStyle w:val="Standard"/>
        <w:spacing w:line="360" w:lineRule="auto"/>
        <w:ind w:firstLine="720"/>
        <w:jc w:val="center"/>
        <w:rPr>
          <w:rFonts w:cs="Times New Roman"/>
          <w:b/>
          <w:szCs w:val="28"/>
          <w:shd w:val="clear" w:color="auto" w:fill="FFFFFF"/>
        </w:rPr>
      </w:pPr>
      <w:r w:rsidRPr="00063E51">
        <w:rPr>
          <w:rFonts w:cs="Times New Roman"/>
          <w:b/>
          <w:szCs w:val="28"/>
          <w:shd w:val="clear" w:color="auto" w:fill="FFFFFF"/>
        </w:rPr>
        <w:t xml:space="preserve">УЧЕБНО-ТЕМАТИЧЕСКИЙ ПЛАН </w:t>
      </w:r>
    </w:p>
    <w:p w:rsidR="00D36836" w:rsidRDefault="000539EA" w:rsidP="00625075">
      <w:pPr>
        <w:pStyle w:val="Standard"/>
        <w:spacing w:line="360" w:lineRule="auto"/>
        <w:ind w:firstLine="720"/>
        <w:jc w:val="center"/>
        <w:rPr>
          <w:rFonts w:cs="Times New Roman"/>
          <w:b/>
          <w:i/>
          <w:szCs w:val="28"/>
          <w:shd w:val="clear" w:color="auto" w:fill="FFFFFF"/>
        </w:rPr>
      </w:pPr>
      <w:r>
        <w:rPr>
          <w:rFonts w:cs="Times New Roman"/>
          <w:b/>
          <w:i/>
          <w:szCs w:val="28"/>
          <w:shd w:val="clear" w:color="auto" w:fill="FFFFFF"/>
        </w:rPr>
        <w:t xml:space="preserve">Учебно-тематический план </w:t>
      </w:r>
    </w:p>
    <w:p w:rsidR="000539EA" w:rsidRPr="002640F0" w:rsidRDefault="000539EA" w:rsidP="002640F0">
      <w:pPr>
        <w:pStyle w:val="Standard"/>
        <w:spacing w:line="360" w:lineRule="auto"/>
        <w:ind w:firstLine="720"/>
        <w:jc w:val="center"/>
        <w:rPr>
          <w:rFonts w:cs="Times New Roman"/>
          <w:b/>
          <w:i/>
          <w:szCs w:val="28"/>
          <w:shd w:val="clear" w:color="auto" w:fill="FFFFFF"/>
        </w:rPr>
      </w:pPr>
      <w:r>
        <w:rPr>
          <w:rFonts w:cs="Times New Roman"/>
          <w:b/>
          <w:i/>
          <w:szCs w:val="28"/>
          <w:shd w:val="clear" w:color="auto" w:fill="FFFFFF"/>
        </w:rPr>
        <w:t>(аудиторные и самостоятельные занятия)</w:t>
      </w:r>
    </w:p>
    <w:p w:rsidR="000539EA" w:rsidRPr="00D36836" w:rsidRDefault="002640F0" w:rsidP="00D36836">
      <w:pPr>
        <w:spacing w:line="360" w:lineRule="auto"/>
        <w:contextualSpacing/>
        <w:jc w:val="center"/>
        <w:rPr>
          <w:rFonts w:ascii="Times New Roman" w:hAnsi="Times New Roman"/>
          <w:b/>
          <w:sz w:val="28"/>
          <w:szCs w:val="28"/>
          <w:u w:val="single"/>
        </w:rPr>
      </w:pPr>
      <w:r>
        <w:rPr>
          <w:rFonts w:ascii="Times New Roman" w:hAnsi="Times New Roman"/>
          <w:b/>
          <w:sz w:val="28"/>
          <w:szCs w:val="28"/>
          <w:u w:val="single"/>
        </w:rPr>
        <w:t>1</w:t>
      </w:r>
      <w:r w:rsidR="000539EA" w:rsidRPr="006D7CF2">
        <w:rPr>
          <w:rFonts w:ascii="Times New Roman" w:hAnsi="Times New Roman"/>
          <w:b/>
          <w:sz w:val="28"/>
          <w:szCs w:val="28"/>
          <w:u w:val="single"/>
        </w:rPr>
        <w:t xml:space="preserve"> класс</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3087"/>
        <w:gridCol w:w="1843"/>
        <w:gridCol w:w="1559"/>
        <w:gridCol w:w="1276"/>
        <w:gridCol w:w="1304"/>
      </w:tblGrid>
      <w:tr w:rsidR="000539EA" w:rsidRPr="00063E51" w:rsidTr="00D36836">
        <w:trPr>
          <w:trHeight w:val="966"/>
          <w:jc w:val="center"/>
        </w:trPr>
        <w:tc>
          <w:tcPr>
            <w:tcW w:w="628" w:type="dxa"/>
            <w:vMerge w:val="restart"/>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w:t>
            </w:r>
          </w:p>
        </w:tc>
        <w:tc>
          <w:tcPr>
            <w:tcW w:w="3087" w:type="dxa"/>
            <w:vMerge w:val="restart"/>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 xml:space="preserve">Наименование раздела, темы </w:t>
            </w:r>
          </w:p>
          <w:p w:rsidR="000539EA" w:rsidRPr="00063E51" w:rsidRDefault="000539EA" w:rsidP="00063E51">
            <w:pPr>
              <w:spacing w:after="0" w:line="360" w:lineRule="auto"/>
              <w:contextualSpacing/>
              <w:jc w:val="center"/>
              <w:rPr>
                <w:rFonts w:ascii="Times New Roman" w:hAnsi="Times New Roman"/>
                <w:sz w:val="24"/>
                <w:szCs w:val="24"/>
              </w:rPr>
            </w:pPr>
          </w:p>
        </w:tc>
        <w:tc>
          <w:tcPr>
            <w:tcW w:w="1843" w:type="dxa"/>
            <w:vMerge w:val="restart"/>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Вид учебного занятия</w:t>
            </w:r>
          </w:p>
        </w:tc>
        <w:tc>
          <w:tcPr>
            <w:tcW w:w="4139" w:type="dxa"/>
            <w:gridSpan w:val="3"/>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Общее количество учебного времени (в часах)</w:t>
            </w:r>
          </w:p>
        </w:tc>
      </w:tr>
      <w:tr w:rsidR="000539EA" w:rsidRPr="00063E51" w:rsidTr="00D36836">
        <w:trPr>
          <w:trHeight w:val="966"/>
          <w:jc w:val="center"/>
        </w:trPr>
        <w:tc>
          <w:tcPr>
            <w:tcW w:w="628" w:type="dxa"/>
            <w:vMerge/>
          </w:tcPr>
          <w:p w:rsidR="000539EA" w:rsidRPr="00063E51" w:rsidRDefault="000539EA" w:rsidP="00063E51">
            <w:pPr>
              <w:spacing w:after="0" w:line="360" w:lineRule="auto"/>
              <w:contextualSpacing/>
              <w:jc w:val="center"/>
              <w:rPr>
                <w:rFonts w:ascii="Times New Roman" w:hAnsi="Times New Roman"/>
                <w:sz w:val="24"/>
                <w:szCs w:val="24"/>
              </w:rPr>
            </w:pPr>
          </w:p>
        </w:tc>
        <w:tc>
          <w:tcPr>
            <w:tcW w:w="3087" w:type="dxa"/>
            <w:vMerge/>
          </w:tcPr>
          <w:p w:rsidR="000539EA" w:rsidRPr="00063E51" w:rsidRDefault="000539EA" w:rsidP="00063E51">
            <w:pPr>
              <w:spacing w:after="0" w:line="360" w:lineRule="auto"/>
              <w:contextualSpacing/>
              <w:jc w:val="center"/>
              <w:rPr>
                <w:rFonts w:ascii="Times New Roman" w:hAnsi="Times New Roman"/>
                <w:sz w:val="24"/>
                <w:szCs w:val="24"/>
              </w:rPr>
            </w:pPr>
          </w:p>
        </w:tc>
        <w:tc>
          <w:tcPr>
            <w:tcW w:w="1843" w:type="dxa"/>
            <w:vMerge/>
          </w:tcPr>
          <w:p w:rsidR="000539EA" w:rsidRPr="00063E51" w:rsidRDefault="000539EA" w:rsidP="00063E51">
            <w:pPr>
              <w:spacing w:after="0" w:line="360" w:lineRule="auto"/>
              <w:contextualSpacing/>
              <w:jc w:val="center"/>
              <w:rPr>
                <w:rFonts w:ascii="Times New Roman" w:hAnsi="Times New Roman"/>
                <w:sz w:val="24"/>
                <w:szCs w:val="24"/>
              </w:rPr>
            </w:pP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Аудиторные занятия</w:t>
            </w:r>
          </w:p>
        </w:tc>
        <w:tc>
          <w:tcPr>
            <w:tcW w:w="1276" w:type="dxa"/>
          </w:tcPr>
          <w:p w:rsidR="000539EA" w:rsidRPr="00063E51" w:rsidRDefault="000539EA" w:rsidP="00063E51">
            <w:pPr>
              <w:tabs>
                <w:tab w:val="left" w:pos="450"/>
              </w:tabs>
              <w:spacing w:after="0" w:line="360" w:lineRule="auto"/>
              <w:contextualSpacing/>
              <w:rPr>
                <w:rFonts w:ascii="Times New Roman" w:hAnsi="Times New Roman"/>
                <w:sz w:val="24"/>
                <w:szCs w:val="24"/>
              </w:rPr>
            </w:pPr>
            <w:r w:rsidRPr="00063E51">
              <w:rPr>
                <w:rFonts w:ascii="Times New Roman" w:hAnsi="Times New Roman"/>
                <w:sz w:val="24"/>
                <w:szCs w:val="24"/>
              </w:rPr>
              <w:t>Самостоятельная работа</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Максимальная нагрузка</w:t>
            </w:r>
          </w:p>
        </w:tc>
      </w:tr>
      <w:tr w:rsidR="000539EA" w:rsidRPr="00063E51" w:rsidTr="00D36836">
        <w:trPr>
          <w:trHeight w:val="47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w:t>
            </w:r>
          </w:p>
        </w:tc>
        <w:tc>
          <w:tcPr>
            <w:tcW w:w="3087" w:type="dxa"/>
          </w:tcPr>
          <w:p w:rsidR="000539EA" w:rsidRPr="00063E51" w:rsidRDefault="002640F0" w:rsidP="00063E51">
            <w:pPr>
              <w:widowControl w:val="0"/>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Введение в предмет.</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2</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2</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Ключи. Скрипичный ключ.</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3</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Нотный стан. Развитие навыка письма.</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4</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 xml:space="preserve">Нота. Работа с нотами </w:t>
            </w:r>
            <w:r w:rsidRPr="00063E51">
              <w:rPr>
                <w:rFonts w:ascii="Times New Roman" w:hAnsi="Times New Roman"/>
                <w:sz w:val="24"/>
                <w:szCs w:val="24"/>
                <w:lang w:val="en-US"/>
              </w:rPr>
              <w:t>I</w:t>
            </w:r>
            <w:r w:rsidRPr="00063E51">
              <w:rPr>
                <w:rFonts w:ascii="Times New Roman" w:hAnsi="Times New Roman"/>
                <w:sz w:val="24"/>
                <w:szCs w:val="24"/>
              </w:rPr>
              <w:t xml:space="preserve"> октавы.</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2</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5</w:t>
            </w:r>
          </w:p>
        </w:tc>
        <w:tc>
          <w:tcPr>
            <w:tcW w:w="3087" w:type="dxa"/>
          </w:tcPr>
          <w:p w:rsidR="000539EA" w:rsidRPr="00063E51" w:rsidRDefault="00D36836" w:rsidP="00063E51">
            <w:pPr>
              <w:spacing w:after="0" w:line="360" w:lineRule="auto"/>
              <w:contextualSpacing/>
              <w:rPr>
                <w:rFonts w:ascii="Times New Roman" w:hAnsi="Times New Roman"/>
                <w:sz w:val="24"/>
                <w:szCs w:val="24"/>
              </w:rPr>
            </w:pPr>
            <w:r w:rsidRPr="00063E51">
              <w:rPr>
                <w:rFonts w:ascii="Times New Roman" w:hAnsi="Times New Roman"/>
                <w:sz w:val="24"/>
                <w:szCs w:val="24"/>
              </w:rPr>
              <w:t>Промежуточная аттестация</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Контрольный 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6</w:t>
            </w:r>
          </w:p>
        </w:tc>
        <w:tc>
          <w:tcPr>
            <w:tcW w:w="3087" w:type="dxa"/>
          </w:tcPr>
          <w:p w:rsidR="000539EA" w:rsidRPr="00063E51" w:rsidRDefault="000539EA" w:rsidP="00063E51">
            <w:pPr>
              <w:spacing w:after="0" w:line="360" w:lineRule="auto"/>
              <w:contextualSpacing/>
              <w:jc w:val="both"/>
              <w:rPr>
                <w:rFonts w:ascii="Times New Roman" w:hAnsi="Times New Roman"/>
                <w:sz w:val="24"/>
                <w:szCs w:val="24"/>
              </w:rPr>
            </w:pPr>
            <w:r w:rsidRPr="00063E51">
              <w:rPr>
                <w:rFonts w:ascii="Times New Roman" w:hAnsi="Times New Roman"/>
                <w:sz w:val="24"/>
                <w:szCs w:val="24"/>
              </w:rPr>
              <w:t xml:space="preserve">Четвертная длительность. Штиль. Запись нот </w:t>
            </w:r>
            <w:r w:rsidRPr="00063E51">
              <w:rPr>
                <w:rFonts w:ascii="Times New Roman" w:hAnsi="Times New Roman"/>
                <w:sz w:val="24"/>
                <w:szCs w:val="24"/>
                <w:lang w:val="en-US"/>
              </w:rPr>
              <w:t>I</w:t>
            </w:r>
            <w:r w:rsidRPr="00063E51">
              <w:rPr>
                <w:rFonts w:ascii="Times New Roman" w:hAnsi="Times New Roman"/>
                <w:sz w:val="24"/>
                <w:szCs w:val="24"/>
              </w:rPr>
              <w:t xml:space="preserve"> </w:t>
            </w:r>
            <w:r w:rsidRPr="00063E51">
              <w:rPr>
                <w:rFonts w:ascii="Times New Roman" w:hAnsi="Times New Roman"/>
                <w:sz w:val="24"/>
                <w:szCs w:val="24"/>
              </w:rPr>
              <w:lastRenderedPageBreak/>
              <w:t>октавы.</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lastRenderedPageBreak/>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7</w:t>
            </w:r>
          </w:p>
        </w:tc>
        <w:tc>
          <w:tcPr>
            <w:tcW w:w="3087" w:type="dxa"/>
          </w:tcPr>
          <w:p w:rsidR="000539EA" w:rsidRPr="00063E51" w:rsidRDefault="000539EA" w:rsidP="00063E51">
            <w:pPr>
              <w:spacing w:after="0" w:line="360" w:lineRule="auto"/>
              <w:contextualSpacing/>
              <w:jc w:val="both"/>
              <w:rPr>
                <w:rFonts w:ascii="Times New Roman" w:hAnsi="Times New Roman"/>
                <w:sz w:val="24"/>
                <w:szCs w:val="24"/>
              </w:rPr>
            </w:pPr>
            <w:r w:rsidRPr="00063E51">
              <w:rPr>
                <w:rFonts w:ascii="Times New Roman" w:hAnsi="Times New Roman"/>
                <w:sz w:val="24"/>
                <w:szCs w:val="24"/>
              </w:rPr>
              <w:t>Восьмая длительность. Гамма как следование звуков и ступеней по порядку.</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 xml:space="preserve">Мажор и Минор. </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Размер 2/4. Сильная и слабая доля.</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513"/>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Такт. Тактовая черта.</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563"/>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Половинная длительность.</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384"/>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8</w:t>
            </w:r>
          </w:p>
        </w:tc>
        <w:tc>
          <w:tcPr>
            <w:tcW w:w="3087" w:type="dxa"/>
          </w:tcPr>
          <w:p w:rsidR="000539EA" w:rsidRPr="00063E51" w:rsidRDefault="00D36836"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Промежуточная аттестация</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Контрольный 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384"/>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9</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 xml:space="preserve">Знакомство со звуками </w:t>
            </w:r>
            <w:r w:rsidRPr="00063E51">
              <w:rPr>
                <w:rFonts w:ascii="Times New Roman" w:hAnsi="Times New Roman"/>
                <w:sz w:val="24"/>
                <w:szCs w:val="24"/>
                <w:lang w:val="en-US"/>
              </w:rPr>
              <w:t>II</w:t>
            </w:r>
            <w:r w:rsidRPr="00063E51">
              <w:rPr>
                <w:rFonts w:ascii="Times New Roman" w:hAnsi="Times New Roman"/>
                <w:sz w:val="24"/>
                <w:szCs w:val="24"/>
              </w:rPr>
              <w:t xml:space="preserve"> октавы. Навыки письма.</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3</w:t>
            </w:r>
          </w:p>
        </w:tc>
      </w:tr>
      <w:tr w:rsidR="000539EA" w:rsidRPr="00063E51" w:rsidTr="00D36836">
        <w:trPr>
          <w:trHeight w:val="577"/>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10</w:t>
            </w:r>
          </w:p>
        </w:tc>
        <w:tc>
          <w:tcPr>
            <w:tcW w:w="3087"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Басовый ключ. Знакомство со звуками малой октавы.</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3</w:t>
            </w:r>
          </w:p>
        </w:tc>
      </w:tr>
      <w:tr w:rsidR="000539EA" w:rsidRPr="00063E51" w:rsidTr="00D36836">
        <w:trPr>
          <w:trHeight w:val="556"/>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11</w:t>
            </w:r>
          </w:p>
        </w:tc>
        <w:tc>
          <w:tcPr>
            <w:tcW w:w="3087"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Диез. Бемоль. Тон – полутон.</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2</w:t>
            </w:r>
          </w:p>
        </w:tc>
      </w:tr>
      <w:tr w:rsidR="000539EA" w:rsidRPr="00063E51" w:rsidTr="00D36836">
        <w:trPr>
          <w:trHeight w:val="564"/>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12</w:t>
            </w:r>
          </w:p>
        </w:tc>
        <w:tc>
          <w:tcPr>
            <w:tcW w:w="3087" w:type="dxa"/>
          </w:tcPr>
          <w:p w:rsidR="000539EA" w:rsidRPr="00063E51" w:rsidRDefault="00D36836"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Промежуточная аттестация</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Контрольный 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439"/>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13</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 xml:space="preserve">Размер 3/4. </w:t>
            </w:r>
            <w:proofErr w:type="spellStart"/>
            <w:r w:rsidRPr="00063E51">
              <w:rPr>
                <w:rFonts w:ascii="Times New Roman" w:hAnsi="Times New Roman"/>
                <w:sz w:val="24"/>
                <w:szCs w:val="24"/>
              </w:rPr>
              <w:t>Дирижирование</w:t>
            </w:r>
            <w:proofErr w:type="spellEnd"/>
            <w:r w:rsidRPr="00063E51">
              <w:rPr>
                <w:rFonts w:ascii="Times New Roman" w:hAnsi="Times New Roman"/>
                <w:sz w:val="24"/>
                <w:szCs w:val="24"/>
              </w:rPr>
              <w:t>.</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617"/>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14</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 xml:space="preserve">Запись гаммы </w:t>
            </w:r>
            <w:proofErr w:type="gramStart"/>
            <w:r w:rsidRPr="00063E51">
              <w:rPr>
                <w:rFonts w:ascii="Times New Roman" w:hAnsi="Times New Roman"/>
                <w:sz w:val="24"/>
                <w:szCs w:val="24"/>
              </w:rPr>
              <w:t>До</w:t>
            </w:r>
            <w:proofErr w:type="gramEnd"/>
            <w:r w:rsidRPr="00063E51">
              <w:rPr>
                <w:rFonts w:ascii="Times New Roman" w:hAnsi="Times New Roman"/>
                <w:sz w:val="24"/>
                <w:szCs w:val="24"/>
              </w:rPr>
              <w:t xml:space="preserve"> мажор. Ступени лада.</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2</w:t>
            </w:r>
          </w:p>
        </w:tc>
      </w:tr>
      <w:tr w:rsidR="000539EA" w:rsidRPr="00063E51" w:rsidTr="00D36836">
        <w:trPr>
          <w:trHeight w:val="625"/>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15</w:t>
            </w: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Закрепление навыков письма.</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4403A3"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2</w:t>
            </w:r>
          </w:p>
        </w:tc>
        <w:tc>
          <w:tcPr>
            <w:tcW w:w="1276" w:type="dxa"/>
          </w:tcPr>
          <w:p w:rsidR="000539EA" w:rsidRPr="00063E51" w:rsidRDefault="004403A3"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2</w:t>
            </w:r>
          </w:p>
        </w:tc>
        <w:tc>
          <w:tcPr>
            <w:tcW w:w="1304" w:type="dxa"/>
          </w:tcPr>
          <w:p w:rsidR="000539EA" w:rsidRPr="00063E51" w:rsidRDefault="004403A3"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4</w:t>
            </w:r>
          </w:p>
        </w:tc>
      </w:tr>
      <w:tr w:rsidR="000539EA" w:rsidRPr="00063E51" w:rsidTr="00D36836">
        <w:trPr>
          <w:trHeight w:val="625"/>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p>
        </w:tc>
        <w:tc>
          <w:tcPr>
            <w:tcW w:w="3087" w:type="dxa"/>
          </w:tcPr>
          <w:p w:rsidR="000539EA" w:rsidRPr="00063E51" w:rsidRDefault="000539EA" w:rsidP="00063E51">
            <w:pPr>
              <w:widowControl w:val="0"/>
              <w:autoSpaceDE w:val="0"/>
              <w:autoSpaceDN w:val="0"/>
              <w:adjustRightInd w:val="0"/>
              <w:spacing w:after="0" w:line="360" w:lineRule="auto"/>
              <w:contextualSpacing/>
              <w:jc w:val="both"/>
              <w:rPr>
                <w:rFonts w:ascii="Times New Roman" w:hAnsi="Times New Roman"/>
                <w:sz w:val="24"/>
                <w:szCs w:val="24"/>
              </w:rPr>
            </w:pPr>
            <w:r w:rsidRPr="00063E51">
              <w:rPr>
                <w:rFonts w:ascii="Times New Roman" w:hAnsi="Times New Roman"/>
                <w:sz w:val="24"/>
                <w:szCs w:val="24"/>
              </w:rPr>
              <w:t>Усвоение и закрепление пройденного материала.</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3</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18</w:t>
            </w:r>
          </w:p>
        </w:tc>
        <w:tc>
          <w:tcPr>
            <w:tcW w:w="3087" w:type="dxa"/>
          </w:tcPr>
          <w:p w:rsidR="000539EA" w:rsidRPr="00063E51" w:rsidRDefault="00E0759E" w:rsidP="00063E51">
            <w:pPr>
              <w:spacing w:after="0" w:line="360" w:lineRule="auto"/>
              <w:contextualSpacing/>
              <w:rPr>
                <w:rFonts w:ascii="Times New Roman" w:hAnsi="Times New Roman"/>
                <w:sz w:val="24"/>
                <w:szCs w:val="24"/>
              </w:rPr>
            </w:pPr>
            <w:r w:rsidRPr="00063E51">
              <w:rPr>
                <w:rFonts w:ascii="Times New Roman" w:hAnsi="Times New Roman"/>
                <w:sz w:val="24"/>
                <w:szCs w:val="24"/>
              </w:rPr>
              <w:t>Промежуточная аттестация</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Контрольный урок</w:t>
            </w:r>
          </w:p>
        </w:tc>
        <w:tc>
          <w:tcPr>
            <w:tcW w:w="1559"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276"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0,5</w:t>
            </w:r>
          </w:p>
        </w:tc>
        <w:tc>
          <w:tcPr>
            <w:tcW w:w="1304" w:type="dxa"/>
          </w:tcPr>
          <w:p w:rsidR="000539EA" w:rsidRPr="00063E51" w:rsidRDefault="000539EA"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w:t>
            </w:r>
          </w:p>
        </w:tc>
      </w:tr>
      <w:tr w:rsidR="000539EA" w:rsidRPr="00063E51" w:rsidTr="00D36836">
        <w:trPr>
          <w:trHeight w:val="761"/>
          <w:jc w:val="center"/>
        </w:trPr>
        <w:tc>
          <w:tcPr>
            <w:tcW w:w="628" w:type="dxa"/>
          </w:tcPr>
          <w:p w:rsidR="000539EA" w:rsidRPr="00063E51" w:rsidRDefault="000539EA" w:rsidP="00063E51">
            <w:pPr>
              <w:spacing w:after="0" w:line="360" w:lineRule="auto"/>
              <w:contextualSpacing/>
              <w:rPr>
                <w:rFonts w:ascii="Times New Roman" w:hAnsi="Times New Roman"/>
                <w:sz w:val="24"/>
                <w:szCs w:val="24"/>
              </w:rPr>
            </w:pPr>
          </w:p>
        </w:tc>
        <w:tc>
          <w:tcPr>
            <w:tcW w:w="3087" w:type="dxa"/>
          </w:tcPr>
          <w:p w:rsidR="000539EA" w:rsidRPr="00063E51" w:rsidRDefault="000539EA" w:rsidP="00063E51">
            <w:pPr>
              <w:spacing w:after="0" w:line="360" w:lineRule="auto"/>
              <w:contextualSpacing/>
              <w:rPr>
                <w:rFonts w:ascii="Times New Roman" w:hAnsi="Times New Roman"/>
                <w:sz w:val="24"/>
                <w:szCs w:val="24"/>
              </w:rPr>
            </w:pPr>
            <w:r w:rsidRPr="00063E51">
              <w:rPr>
                <w:rFonts w:ascii="Times New Roman" w:hAnsi="Times New Roman"/>
                <w:sz w:val="24"/>
                <w:szCs w:val="24"/>
              </w:rPr>
              <w:t>Итого</w:t>
            </w:r>
          </w:p>
        </w:tc>
        <w:tc>
          <w:tcPr>
            <w:tcW w:w="1843" w:type="dxa"/>
          </w:tcPr>
          <w:p w:rsidR="000539EA" w:rsidRPr="00063E51" w:rsidRDefault="000539EA" w:rsidP="00063E51">
            <w:pPr>
              <w:spacing w:after="0" w:line="360" w:lineRule="auto"/>
              <w:contextualSpacing/>
              <w:jc w:val="center"/>
              <w:rPr>
                <w:rFonts w:ascii="Times New Roman" w:hAnsi="Times New Roman"/>
                <w:sz w:val="24"/>
                <w:szCs w:val="24"/>
              </w:rPr>
            </w:pPr>
          </w:p>
        </w:tc>
        <w:tc>
          <w:tcPr>
            <w:tcW w:w="1559" w:type="dxa"/>
          </w:tcPr>
          <w:p w:rsidR="000539EA" w:rsidRPr="00063E51" w:rsidRDefault="004403A3"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17</w:t>
            </w:r>
          </w:p>
        </w:tc>
        <w:tc>
          <w:tcPr>
            <w:tcW w:w="1276" w:type="dxa"/>
          </w:tcPr>
          <w:p w:rsidR="000539EA" w:rsidRPr="00063E51" w:rsidRDefault="004403A3"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17</w:t>
            </w:r>
          </w:p>
        </w:tc>
        <w:tc>
          <w:tcPr>
            <w:tcW w:w="1304" w:type="dxa"/>
          </w:tcPr>
          <w:p w:rsidR="000539EA" w:rsidRPr="00063E51" w:rsidRDefault="004403A3" w:rsidP="00063E51">
            <w:pPr>
              <w:spacing w:after="0" w:line="360" w:lineRule="auto"/>
              <w:contextualSpacing/>
              <w:jc w:val="center"/>
              <w:rPr>
                <w:rFonts w:ascii="Times New Roman" w:hAnsi="Times New Roman"/>
                <w:sz w:val="24"/>
                <w:szCs w:val="24"/>
              </w:rPr>
            </w:pPr>
            <w:r w:rsidRPr="00063E51">
              <w:rPr>
                <w:rFonts w:ascii="Times New Roman" w:hAnsi="Times New Roman"/>
                <w:sz w:val="24"/>
                <w:szCs w:val="24"/>
              </w:rPr>
              <w:t>34</w:t>
            </w:r>
          </w:p>
        </w:tc>
      </w:tr>
    </w:tbl>
    <w:p w:rsidR="00FA1D0D" w:rsidRPr="006D7CF2" w:rsidRDefault="00FA1D0D" w:rsidP="00B8775C">
      <w:pPr>
        <w:spacing w:line="360" w:lineRule="auto"/>
        <w:contextualSpacing/>
        <w:jc w:val="both"/>
        <w:rPr>
          <w:rFonts w:ascii="Times New Roman" w:hAnsi="Times New Roman"/>
          <w:sz w:val="28"/>
          <w:szCs w:val="28"/>
        </w:rPr>
      </w:pPr>
    </w:p>
    <w:p w:rsidR="000539EA" w:rsidRPr="006D7CF2" w:rsidRDefault="000539EA" w:rsidP="00B8775C">
      <w:pPr>
        <w:spacing w:line="360" w:lineRule="auto"/>
        <w:contextualSpacing/>
        <w:jc w:val="center"/>
        <w:rPr>
          <w:rFonts w:ascii="Times New Roman" w:hAnsi="Times New Roman"/>
          <w:b/>
          <w:i/>
          <w:sz w:val="28"/>
          <w:szCs w:val="28"/>
        </w:rPr>
      </w:pPr>
      <w:r w:rsidRPr="006D7CF2">
        <w:rPr>
          <w:rFonts w:ascii="Times New Roman" w:hAnsi="Times New Roman"/>
          <w:b/>
          <w:i/>
          <w:sz w:val="28"/>
          <w:szCs w:val="28"/>
        </w:rPr>
        <w:t>Распределение учебного материала по годам</w:t>
      </w:r>
    </w:p>
    <w:p w:rsidR="000539EA" w:rsidRPr="006D7CF2" w:rsidRDefault="002640F0" w:rsidP="00B8775C">
      <w:pPr>
        <w:spacing w:line="360" w:lineRule="auto"/>
        <w:contextualSpacing/>
        <w:jc w:val="center"/>
        <w:rPr>
          <w:rFonts w:ascii="Times New Roman" w:hAnsi="Times New Roman"/>
          <w:b/>
          <w:i/>
          <w:sz w:val="28"/>
          <w:szCs w:val="28"/>
        </w:rPr>
      </w:pPr>
      <w:r>
        <w:rPr>
          <w:rFonts w:ascii="Times New Roman" w:hAnsi="Times New Roman"/>
          <w:b/>
          <w:i/>
          <w:sz w:val="28"/>
          <w:szCs w:val="28"/>
        </w:rPr>
        <w:t>Срок обучения 1 год</w:t>
      </w:r>
    </w:p>
    <w:p w:rsidR="000539EA" w:rsidRPr="006D7CF2" w:rsidRDefault="002640F0" w:rsidP="00B8775C">
      <w:pPr>
        <w:spacing w:line="360" w:lineRule="auto"/>
        <w:contextualSpacing/>
        <w:jc w:val="both"/>
        <w:rPr>
          <w:rFonts w:ascii="Times New Roman" w:hAnsi="Times New Roman"/>
          <w:b/>
          <w:sz w:val="28"/>
          <w:szCs w:val="28"/>
          <w:u w:val="single"/>
        </w:rPr>
      </w:pPr>
      <w:r>
        <w:rPr>
          <w:rFonts w:ascii="Times New Roman" w:hAnsi="Times New Roman"/>
          <w:b/>
          <w:sz w:val="28"/>
          <w:szCs w:val="28"/>
          <w:u w:val="single"/>
        </w:rPr>
        <w:t>1</w:t>
      </w:r>
      <w:r w:rsidR="000539EA" w:rsidRPr="006D7CF2">
        <w:rPr>
          <w:rFonts w:ascii="Times New Roman" w:hAnsi="Times New Roman"/>
          <w:b/>
          <w:sz w:val="28"/>
          <w:szCs w:val="28"/>
          <w:u w:val="single"/>
        </w:rPr>
        <w:t xml:space="preserve"> класс</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Ключи. Скрипичный ключ. Басовый ключ.</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Нотный стан. Нота. Штиль.</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 xml:space="preserve">Звуки </w:t>
      </w:r>
      <w:r w:rsidRPr="006D7CF2">
        <w:rPr>
          <w:rFonts w:ascii="Times New Roman" w:hAnsi="Times New Roman"/>
          <w:sz w:val="28"/>
          <w:szCs w:val="28"/>
          <w:lang w:val="en-US"/>
        </w:rPr>
        <w:t>I</w:t>
      </w:r>
      <w:r w:rsidRPr="006D7CF2">
        <w:rPr>
          <w:rFonts w:ascii="Times New Roman" w:hAnsi="Times New Roman"/>
          <w:sz w:val="28"/>
          <w:szCs w:val="28"/>
        </w:rPr>
        <w:t xml:space="preserve">, </w:t>
      </w:r>
      <w:r w:rsidRPr="006D7CF2">
        <w:rPr>
          <w:rFonts w:ascii="Times New Roman" w:hAnsi="Times New Roman"/>
          <w:sz w:val="28"/>
          <w:szCs w:val="28"/>
          <w:lang w:val="en-US"/>
        </w:rPr>
        <w:t>II</w:t>
      </w:r>
      <w:r w:rsidRPr="006D7CF2">
        <w:rPr>
          <w:rFonts w:ascii="Times New Roman" w:hAnsi="Times New Roman"/>
          <w:sz w:val="28"/>
          <w:szCs w:val="28"/>
        </w:rPr>
        <w:t xml:space="preserve"> и малой октавы.</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 xml:space="preserve">Гамма как следование звуков и ступеней по порядку. Гамма </w:t>
      </w:r>
      <w:proofErr w:type="gramStart"/>
      <w:r w:rsidRPr="006D7CF2">
        <w:rPr>
          <w:rFonts w:ascii="Times New Roman" w:hAnsi="Times New Roman"/>
          <w:sz w:val="28"/>
          <w:szCs w:val="28"/>
        </w:rPr>
        <w:t>До</w:t>
      </w:r>
      <w:proofErr w:type="gramEnd"/>
      <w:r w:rsidRPr="006D7CF2">
        <w:rPr>
          <w:rFonts w:ascii="Times New Roman" w:hAnsi="Times New Roman"/>
          <w:sz w:val="28"/>
          <w:szCs w:val="28"/>
        </w:rPr>
        <w:t xml:space="preserve"> мажор. Ступени.</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 xml:space="preserve">Размер 2/4 и 3/4. Половинная длительность. </w:t>
      </w:r>
      <w:proofErr w:type="spellStart"/>
      <w:r w:rsidRPr="006D7CF2">
        <w:rPr>
          <w:rFonts w:ascii="Times New Roman" w:hAnsi="Times New Roman"/>
          <w:sz w:val="28"/>
          <w:szCs w:val="28"/>
        </w:rPr>
        <w:t>Дирижирование</w:t>
      </w:r>
      <w:proofErr w:type="spellEnd"/>
      <w:r w:rsidRPr="006D7CF2">
        <w:rPr>
          <w:rFonts w:ascii="Times New Roman" w:hAnsi="Times New Roman"/>
          <w:sz w:val="28"/>
          <w:szCs w:val="28"/>
        </w:rPr>
        <w:t>.</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Диез. Бемоль. Тон – полутон.</w:t>
      </w:r>
    </w:p>
    <w:p w:rsidR="000539EA" w:rsidRPr="006D7CF2" w:rsidRDefault="000539EA" w:rsidP="00B8775C">
      <w:pPr>
        <w:spacing w:line="360" w:lineRule="auto"/>
        <w:contextualSpacing/>
        <w:jc w:val="center"/>
        <w:rPr>
          <w:rFonts w:ascii="Times New Roman" w:hAnsi="Times New Roman"/>
          <w:b/>
          <w:i/>
          <w:sz w:val="28"/>
          <w:szCs w:val="28"/>
        </w:rPr>
      </w:pPr>
      <w:r w:rsidRPr="006D7CF2">
        <w:rPr>
          <w:rFonts w:ascii="Times New Roman" w:hAnsi="Times New Roman"/>
          <w:b/>
          <w:i/>
          <w:sz w:val="28"/>
          <w:szCs w:val="28"/>
        </w:rPr>
        <w:t>Формы работы на уроках музыкальной грамоты</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Основные формы работы и виды заданий на уроках музыкальной грамоты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письма, чистого интонирования, слухового анализа. На каждом уроке необходимо пропорционально сочетать упражнения по развитию интонационных навыков, ритмические упражнения, слуховые упражнения, задания на освоение теоретических понятий, творческие упражнения, приемы нотной записи.</w:t>
      </w:r>
    </w:p>
    <w:p w:rsidR="000539EA" w:rsidRPr="006D7CF2" w:rsidRDefault="000539EA" w:rsidP="00B8775C">
      <w:pPr>
        <w:spacing w:after="0" w:line="360" w:lineRule="auto"/>
        <w:ind w:firstLine="709"/>
        <w:contextualSpacing/>
        <w:jc w:val="both"/>
        <w:rPr>
          <w:rFonts w:ascii="Times New Roman" w:hAnsi="Times New Roman"/>
          <w:b/>
          <w:i/>
          <w:sz w:val="28"/>
          <w:szCs w:val="28"/>
        </w:rPr>
      </w:pPr>
      <w:r w:rsidRPr="006D7CF2">
        <w:rPr>
          <w:rFonts w:ascii="Times New Roman" w:hAnsi="Times New Roman"/>
          <w:b/>
          <w:i/>
          <w:sz w:val="28"/>
          <w:szCs w:val="28"/>
        </w:rPr>
        <w:t>Работа над интонированием</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На первых занятиях у ребенка вырабатывается умение слушать, различать музыкальные и немузыкальные звуки. Затем – умение различать музыкальные и немузыкальные звуки по высоте, определять окраску звучания. Одновременно проходит работа над временными характеристиками звука – короткий, длинный, качественными определениями – острый, колючий, мягкий, плавный. Высота звука связывается с пространственно-образными понятиями: большой, толстый предмет – значит низкий звук, маленький предмет – звук высокий, тонкий.</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lastRenderedPageBreak/>
        <w:t>Ребенок этого возраста уже хорошо знает звуки, извлекаемые разными животными, поэтому в определении качества звука можно опереться на прослушивание звуков окружающего мира. Без четкого определения для себя понятий высоты звука ребенок не сможет овладеть таким сложным навыком как интонирование.</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В последующем обучении хороший результат дают приемы относительной методики с использованием ручных знаков и постепенным введением ступеней лада в интонирование. Наглядность лесенки-ступенек позволяет в «</w:t>
      </w:r>
      <w:proofErr w:type="spellStart"/>
      <w:r w:rsidRPr="006D7CF2">
        <w:rPr>
          <w:rFonts w:ascii="Times New Roman" w:hAnsi="Times New Roman"/>
          <w:sz w:val="28"/>
          <w:szCs w:val="28"/>
        </w:rPr>
        <w:t>донотный</w:t>
      </w:r>
      <w:proofErr w:type="spellEnd"/>
      <w:r w:rsidRPr="006D7CF2">
        <w:rPr>
          <w:rFonts w:ascii="Times New Roman" w:hAnsi="Times New Roman"/>
          <w:sz w:val="28"/>
          <w:szCs w:val="28"/>
        </w:rPr>
        <w:t>» период заниматься элементами музыкальной грамоты, творческими видами работ, включать элементы игры в трудный процесс ладового интонирования.</w:t>
      </w:r>
    </w:p>
    <w:p w:rsidR="000539EA" w:rsidRPr="006D7CF2" w:rsidRDefault="000539EA" w:rsidP="00B8775C">
      <w:pPr>
        <w:spacing w:after="0" w:line="360" w:lineRule="auto"/>
        <w:ind w:firstLine="709"/>
        <w:contextualSpacing/>
        <w:jc w:val="both"/>
        <w:rPr>
          <w:rFonts w:ascii="Times New Roman" w:hAnsi="Times New Roman"/>
          <w:b/>
          <w:i/>
          <w:sz w:val="28"/>
          <w:szCs w:val="28"/>
        </w:rPr>
      </w:pPr>
      <w:r w:rsidRPr="006D7CF2">
        <w:rPr>
          <w:rFonts w:ascii="Times New Roman" w:hAnsi="Times New Roman"/>
          <w:b/>
          <w:i/>
          <w:sz w:val="28"/>
          <w:szCs w:val="28"/>
        </w:rPr>
        <w:t>Работа над метроритмом</w:t>
      </w:r>
    </w:p>
    <w:p w:rsidR="00FA1D0D" w:rsidRPr="006D7CF2" w:rsidRDefault="000539EA" w:rsidP="002640F0">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 xml:space="preserve">Особую роль в восприятии соотношения длительностей играют двигательные упражнения и подтекстовка. За различными длительностями закрепляется определенный круг обозначений. Хороший эффект для восприятия метроритмической пульсации, чередования длительностей дает усиление контраста между единицами времени. Для усвоения метрических размеров возможно применения игр в «Дирижера», «Эхо», а </w:t>
      </w:r>
      <w:proofErr w:type="gramStart"/>
      <w:r w:rsidRPr="006D7CF2">
        <w:rPr>
          <w:rFonts w:ascii="Times New Roman" w:hAnsi="Times New Roman"/>
          <w:sz w:val="28"/>
          <w:szCs w:val="28"/>
        </w:rPr>
        <w:t>так же</w:t>
      </w:r>
      <w:proofErr w:type="gramEnd"/>
      <w:r w:rsidRPr="006D7CF2">
        <w:rPr>
          <w:rFonts w:ascii="Times New Roman" w:hAnsi="Times New Roman"/>
          <w:sz w:val="28"/>
          <w:szCs w:val="28"/>
        </w:rPr>
        <w:t xml:space="preserve"> знакомством с инструментами и оркестром.</w:t>
      </w:r>
    </w:p>
    <w:p w:rsidR="00FA1D0D" w:rsidRPr="006D7CF2" w:rsidRDefault="000539EA" w:rsidP="00FA1D0D">
      <w:pPr>
        <w:spacing w:after="0" w:line="360" w:lineRule="auto"/>
        <w:ind w:firstLine="709"/>
        <w:contextualSpacing/>
        <w:jc w:val="both"/>
        <w:rPr>
          <w:rFonts w:ascii="Times New Roman" w:hAnsi="Times New Roman"/>
          <w:b/>
          <w:i/>
          <w:sz w:val="28"/>
          <w:szCs w:val="28"/>
        </w:rPr>
      </w:pPr>
      <w:r w:rsidRPr="006D7CF2">
        <w:rPr>
          <w:rFonts w:ascii="Times New Roman" w:hAnsi="Times New Roman"/>
          <w:b/>
          <w:i/>
          <w:sz w:val="28"/>
          <w:szCs w:val="28"/>
        </w:rPr>
        <w:t>Приемы нотной записи.</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Особые трудности в процессе обучения на начальном этапе отмечаются при письме. Развитие тонкой моторики – умение производить точные движения кистью и пальцами у детей пяти-шестилетнего возраста часто находится на очень низком уровне. Преодоление затруднений, связанный с нотописанием, чрезвычайно важно, так как запись является базовым навыком, без которого невозможно дальнейшее обучение.</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Естественно, что дети с затруднениями в обучении нотной записи осложняют работу учителя, замедляют общий темп работы группы. Поэтому на начальном этапе обучения следует уделять этому массу внимания и времени, чтобы снять проблему впоследствии.</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lastRenderedPageBreak/>
        <w:t>Необходимо строго следить за тем, чтобы рука ребенка при письме была свободной, пальцы не сжимали судорожно карандаш, чтобы оттиск грифеля на бумаге не получился жирным, вдавливающим, что свидетельствует о напряженной манере письма. Необходимо научить ребенка экономить движения при написании нотных знаков.</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С первых же уроков малыши учатся писать вертикальные «палочки» (подготовка к правописанию штилей, тактовых черт), которые обязательно записываются одним движением руки сверху вниз. Соединение палочек ребрами в виде восьмых происходит слева на право.</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Следующий сложный этап – написание скрипичного и басового ключа. Более удобный вариант – это вычерчивание ключей по частям, начиная со второй линейки элементы напоминающие «дугу», «ракушку», «шестерку» и т.д.</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 xml:space="preserve">Написание нот. Сначала овалы нот (в виде целых) отрабатываются в записи на линейках, затем между линейками. Вопреки распространенной практике «кружочек» ноты выстраивается не одним движением, а двумя – верхним и нижним полукругом. Написание «черных» нот недопустимо с помощью «белого» овала, который впоследствии закрашивается. Дети учатся писать «ноты-черточки» на линейках и между линейками. </w:t>
      </w:r>
    </w:p>
    <w:p w:rsidR="000539EA" w:rsidRPr="006D7CF2" w:rsidRDefault="000539EA" w:rsidP="00B8775C">
      <w:pPr>
        <w:spacing w:after="0" w:line="360" w:lineRule="auto"/>
        <w:ind w:firstLine="709"/>
        <w:contextualSpacing/>
        <w:jc w:val="both"/>
        <w:rPr>
          <w:rFonts w:ascii="Times New Roman" w:hAnsi="Times New Roman"/>
          <w:b/>
          <w:i/>
          <w:sz w:val="28"/>
          <w:szCs w:val="28"/>
        </w:rPr>
      </w:pPr>
      <w:r w:rsidRPr="006D7CF2">
        <w:rPr>
          <w:rFonts w:ascii="Times New Roman" w:hAnsi="Times New Roman"/>
          <w:b/>
          <w:i/>
          <w:sz w:val="28"/>
          <w:szCs w:val="28"/>
        </w:rPr>
        <w:t>Слуховые упражнения</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 xml:space="preserve">Поскольку в музыке основным является звучание всех изучаемых элементов, слушание их, осознание и запоминание лежит в основе всего обучения, как одного из самых важных фактов в процессе формирования маленького музыканта. Анализом на слух занимаются на всех ступенях музыкального обучения, и появиться эта форма работы должна как можно раньше. Данные упражнения не ставят своей задачей осознание целого, но все же они должны быть насыщены музыкой. Сухие теоретические объяснения, тренировка на одних упражнениях приводят к выхолащиванию музыка на уроке, к отрыву знаний и навыков от музыкально-исполнительской деятельности. На начальном этапе восприятия </w:t>
      </w:r>
      <w:r w:rsidRPr="006D7CF2">
        <w:rPr>
          <w:rFonts w:ascii="Times New Roman" w:hAnsi="Times New Roman"/>
          <w:sz w:val="28"/>
          <w:szCs w:val="28"/>
        </w:rPr>
        <w:lastRenderedPageBreak/>
        <w:t xml:space="preserve">музыкальных элементов целесообразно преподносить в форме игры. Здесь возможно применение игр «Найди исчезнувшую нотку» (на основе гаммы), «Ритмическая угадай-ка», «Музыкальная угадай-ка» (определение на слух направление мелодии, количества звуков и др.) и многие другие. Опыт показывает, что слуховые упражнения очень полезны и необходимы. Они значительно обостряют музыкальный слух, способствуют развитию музыкальной памяти. </w:t>
      </w:r>
    </w:p>
    <w:p w:rsidR="000539EA" w:rsidRPr="006D7CF2" w:rsidRDefault="000539EA" w:rsidP="00B8775C">
      <w:pPr>
        <w:spacing w:after="0" w:line="360" w:lineRule="auto"/>
        <w:ind w:firstLine="709"/>
        <w:contextualSpacing/>
        <w:jc w:val="both"/>
        <w:rPr>
          <w:rFonts w:ascii="Times New Roman" w:hAnsi="Times New Roman"/>
          <w:b/>
          <w:i/>
          <w:sz w:val="28"/>
          <w:szCs w:val="28"/>
        </w:rPr>
      </w:pPr>
      <w:r w:rsidRPr="006D7CF2">
        <w:rPr>
          <w:rFonts w:ascii="Times New Roman" w:hAnsi="Times New Roman"/>
          <w:b/>
          <w:i/>
          <w:sz w:val="28"/>
          <w:szCs w:val="28"/>
        </w:rPr>
        <w:t>Творческие упражнения</w:t>
      </w:r>
    </w:p>
    <w:p w:rsidR="000539EA" w:rsidRPr="006D7CF2" w:rsidRDefault="002640F0"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На начальном этапе</w:t>
      </w:r>
      <w:r w:rsidR="000539EA" w:rsidRPr="006D7CF2">
        <w:rPr>
          <w:rFonts w:ascii="Times New Roman" w:hAnsi="Times New Roman"/>
          <w:sz w:val="28"/>
          <w:szCs w:val="28"/>
        </w:rPr>
        <w:t xml:space="preserve"> обучения, в процессе освоения отдельных элементов музыкального языка продуктивны упражнения творческой направленности на «раскраску» звуковых комплексов (звуков, регистров, лада). Цвет – сильнейший фактор эмоционального восприятия, способствует лучшему усвоению материала («Семь нот – семь цветов радуги», «Музыкальное пространство нотного стана», «Регистры»). </w:t>
      </w:r>
    </w:p>
    <w:p w:rsidR="00D36836" w:rsidRPr="006D7CF2" w:rsidRDefault="000539EA" w:rsidP="002640F0">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Ритмическая импровизация, тембровое сопровождение стихов, сказок, рассказов по картине может быть хорошим эмоциональным поводом для музыкального творчества.</w:t>
      </w:r>
    </w:p>
    <w:p w:rsidR="000539EA" w:rsidRPr="006D7CF2" w:rsidRDefault="000539EA" w:rsidP="00B8775C">
      <w:pPr>
        <w:spacing w:after="0" w:line="360" w:lineRule="auto"/>
        <w:ind w:firstLine="709"/>
        <w:contextualSpacing/>
        <w:jc w:val="both"/>
        <w:rPr>
          <w:rFonts w:ascii="Times New Roman" w:hAnsi="Times New Roman"/>
          <w:b/>
          <w:i/>
          <w:sz w:val="28"/>
          <w:szCs w:val="28"/>
        </w:rPr>
      </w:pPr>
      <w:r w:rsidRPr="006D7CF2">
        <w:rPr>
          <w:rFonts w:ascii="Times New Roman" w:hAnsi="Times New Roman"/>
          <w:b/>
          <w:i/>
          <w:sz w:val="28"/>
          <w:szCs w:val="28"/>
        </w:rPr>
        <w:t>Теоретический материал</w:t>
      </w:r>
    </w:p>
    <w:p w:rsidR="000539EA" w:rsidRPr="006D7CF2" w:rsidRDefault="000539EA" w:rsidP="00B8775C">
      <w:pPr>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Ребенок не способен воспринимать и запоминать сухие теоретические термины, поэтому они должны преподноситься в играх, стихах, рассказах, сказках ярко иллюстрированные музыкальным и художественным материалом. Разучивание стихов поможет усвоить название и расположение нот, понятия скрипичного ключа, нотного стана и т.д. Разукрашивание иллюстраций поможет усвоению понятий мажора, минора, регистра, динамических оттенков, тон, полутон и т.д.</w:t>
      </w:r>
    </w:p>
    <w:p w:rsidR="000539EA" w:rsidRDefault="000539EA" w:rsidP="00B8775C">
      <w:pPr>
        <w:spacing w:after="0" w:line="360" w:lineRule="auto"/>
        <w:ind w:firstLine="709"/>
        <w:contextualSpacing/>
        <w:jc w:val="both"/>
        <w:rPr>
          <w:rFonts w:ascii="Times New Roman" w:hAnsi="Times New Roman"/>
          <w:sz w:val="28"/>
          <w:szCs w:val="28"/>
        </w:rPr>
      </w:pPr>
    </w:p>
    <w:p w:rsidR="002640F0" w:rsidRDefault="002640F0" w:rsidP="00B8775C">
      <w:pPr>
        <w:spacing w:after="0" w:line="360" w:lineRule="auto"/>
        <w:ind w:firstLine="709"/>
        <w:contextualSpacing/>
        <w:jc w:val="both"/>
        <w:rPr>
          <w:rFonts w:ascii="Times New Roman" w:hAnsi="Times New Roman"/>
          <w:sz w:val="28"/>
          <w:szCs w:val="28"/>
        </w:rPr>
      </w:pPr>
    </w:p>
    <w:p w:rsidR="002640F0" w:rsidRDefault="002640F0" w:rsidP="00B8775C">
      <w:pPr>
        <w:spacing w:after="0" w:line="360" w:lineRule="auto"/>
        <w:ind w:firstLine="709"/>
        <w:contextualSpacing/>
        <w:jc w:val="both"/>
        <w:rPr>
          <w:rFonts w:ascii="Times New Roman" w:hAnsi="Times New Roman"/>
          <w:sz w:val="28"/>
          <w:szCs w:val="28"/>
        </w:rPr>
      </w:pPr>
    </w:p>
    <w:p w:rsidR="002640F0" w:rsidRPr="006D7CF2" w:rsidRDefault="002640F0" w:rsidP="00B8775C">
      <w:pPr>
        <w:spacing w:after="0" w:line="360" w:lineRule="auto"/>
        <w:ind w:firstLine="709"/>
        <w:contextualSpacing/>
        <w:jc w:val="both"/>
        <w:rPr>
          <w:rFonts w:ascii="Times New Roman" w:hAnsi="Times New Roman"/>
          <w:sz w:val="28"/>
          <w:szCs w:val="28"/>
        </w:rPr>
      </w:pPr>
    </w:p>
    <w:p w:rsidR="000539EA" w:rsidRPr="006D7CF2" w:rsidRDefault="000539EA" w:rsidP="00B8775C">
      <w:pPr>
        <w:spacing w:after="0" w:line="360" w:lineRule="auto"/>
        <w:ind w:firstLine="709"/>
        <w:contextualSpacing/>
        <w:jc w:val="center"/>
        <w:rPr>
          <w:rFonts w:ascii="Times New Roman" w:hAnsi="Times New Roman"/>
          <w:b/>
          <w:bCs/>
          <w:sz w:val="32"/>
          <w:szCs w:val="32"/>
        </w:rPr>
      </w:pPr>
      <w:r w:rsidRPr="006D7CF2">
        <w:rPr>
          <w:rFonts w:ascii="Times New Roman" w:hAnsi="Times New Roman"/>
          <w:b/>
          <w:bCs/>
          <w:sz w:val="32"/>
          <w:szCs w:val="32"/>
          <w:lang w:val="en-US"/>
        </w:rPr>
        <w:lastRenderedPageBreak/>
        <w:t>III</w:t>
      </w:r>
      <w:r w:rsidRPr="006D7CF2">
        <w:rPr>
          <w:rFonts w:ascii="Times New Roman" w:hAnsi="Times New Roman"/>
          <w:b/>
          <w:bCs/>
          <w:sz w:val="32"/>
          <w:szCs w:val="32"/>
        </w:rPr>
        <w:t>.</w:t>
      </w:r>
      <w:r w:rsidRPr="006D7CF2">
        <w:rPr>
          <w:rFonts w:ascii="Times New Roman" w:hAnsi="Times New Roman"/>
          <w:b/>
          <w:bCs/>
          <w:sz w:val="32"/>
          <w:szCs w:val="32"/>
        </w:rPr>
        <w:tab/>
        <w:t>ТРЕБОВАНИЯ К УРОВНЮ ПОДГОТОВКИ ОБУЧАЮЩИХСЯ</w:t>
      </w:r>
    </w:p>
    <w:p w:rsidR="000539EA" w:rsidRPr="006D7CF2" w:rsidRDefault="000539EA" w:rsidP="00B8775C">
      <w:pPr>
        <w:spacing w:after="0" w:line="360" w:lineRule="auto"/>
        <w:ind w:firstLine="720"/>
        <w:contextualSpacing/>
        <w:jc w:val="both"/>
        <w:rPr>
          <w:rFonts w:ascii="Times New Roman" w:hAnsi="Times New Roman"/>
          <w:sz w:val="28"/>
          <w:szCs w:val="28"/>
        </w:rPr>
      </w:pPr>
      <w:r w:rsidRPr="006D7CF2">
        <w:rPr>
          <w:rFonts w:ascii="Times New Roman" w:hAnsi="Times New Roman"/>
          <w:sz w:val="28"/>
          <w:szCs w:val="28"/>
        </w:rPr>
        <w:t>Результатом освоения программы учебного предмета «Музыкальная грамота» является приобретение обучающимися следующих знаний, умений и навыков:</w:t>
      </w:r>
    </w:p>
    <w:p w:rsidR="000539EA" w:rsidRPr="006D7CF2" w:rsidRDefault="000539EA" w:rsidP="00D36836">
      <w:pPr>
        <w:pStyle w:val="4"/>
        <w:numPr>
          <w:ilvl w:val="0"/>
          <w:numId w:val="14"/>
        </w:numPr>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 xml:space="preserve">первичный комплекс знаний, умений и навыков, отражающийся в наличии художественного вкуса, элементарного </w:t>
      </w:r>
      <w:proofErr w:type="spellStart"/>
      <w:r w:rsidRPr="006D7CF2">
        <w:rPr>
          <w:rFonts w:ascii="Times New Roman" w:hAnsi="Times New Roman" w:cs="Times New Roman"/>
          <w:sz w:val="28"/>
          <w:szCs w:val="28"/>
        </w:rPr>
        <w:t>звуковысотного</w:t>
      </w:r>
      <w:proofErr w:type="spellEnd"/>
      <w:r w:rsidRPr="006D7CF2">
        <w:rPr>
          <w:rFonts w:ascii="Times New Roman" w:hAnsi="Times New Roman" w:cs="Times New Roman"/>
          <w:sz w:val="28"/>
          <w:szCs w:val="28"/>
        </w:rPr>
        <w:t xml:space="preserve"> музыкального слуха и памяти, чувства лада, метроритма, способствующих простейшей творческой деятельности, в том числе:</w:t>
      </w:r>
    </w:p>
    <w:p w:rsidR="000539EA" w:rsidRPr="006D7CF2" w:rsidRDefault="000539EA" w:rsidP="00D36836">
      <w:pPr>
        <w:pStyle w:val="4"/>
        <w:numPr>
          <w:ilvl w:val="0"/>
          <w:numId w:val="14"/>
        </w:numPr>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первичные теоретические знания элементов музыкальной грамоты;</w:t>
      </w:r>
    </w:p>
    <w:p w:rsidR="000539EA" w:rsidRPr="006D7CF2" w:rsidRDefault="000539EA" w:rsidP="00D36836">
      <w:pPr>
        <w:pStyle w:val="4"/>
        <w:numPr>
          <w:ilvl w:val="0"/>
          <w:numId w:val="14"/>
        </w:numPr>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умение анализировать элементы музыкального языка;</w:t>
      </w:r>
    </w:p>
    <w:p w:rsidR="000539EA" w:rsidRPr="006D7CF2" w:rsidRDefault="000539EA" w:rsidP="00D36836">
      <w:pPr>
        <w:pStyle w:val="4"/>
        <w:numPr>
          <w:ilvl w:val="0"/>
          <w:numId w:val="14"/>
        </w:numPr>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умение импровизировать ритмические построения;</w:t>
      </w:r>
    </w:p>
    <w:p w:rsidR="000539EA" w:rsidRPr="006D7CF2" w:rsidRDefault="000539EA" w:rsidP="00D36836">
      <w:pPr>
        <w:pStyle w:val="4"/>
        <w:numPr>
          <w:ilvl w:val="0"/>
          <w:numId w:val="14"/>
        </w:numPr>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навыки владения элементами музыкального языка;</w:t>
      </w:r>
    </w:p>
    <w:p w:rsidR="000539EA" w:rsidRPr="002640F0" w:rsidRDefault="000539EA" w:rsidP="002640F0">
      <w:pPr>
        <w:pStyle w:val="4"/>
        <w:numPr>
          <w:ilvl w:val="0"/>
          <w:numId w:val="14"/>
        </w:numPr>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первичные навыки нотного письма.</w:t>
      </w:r>
    </w:p>
    <w:p w:rsidR="000539EA" w:rsidRPr="006D7CF2" w:rsidRDefault="000539EA" w:rsidP="00B8775C">
      <w:pPr>
        <w:spacing w:after="0" w:line="360" w:lineRule="auto"/>
        <w:ind w:firstLine="709"/>
        <w:contextualSpacing/>
        <w:jc w:val="center"/>
        <w:rPr>
          <w:rFonts w:ascii="Times New Roman" w:hAnsi="Times New Roman"/>
          <w:b/>
          <w:bCs/>
          <w:sz w:val="32"/>
          <w:szCs w:val="32"/>
        </w:rPr>
      </w:pPr>
      <w:r w:rsidRPr="006D7CF2">
        <w:rPr>
          <w:rFonts w:ascii="Times New Roman" w:hAnsi="Times New Roman"/>
          <w:b/>
          <w:bCs/>
          <w:sz w:val="32"/>
          <w:szCs w:val="32"/>
          <w:lang w:val="en-US"/>
        </w:rPr>
        <w:t>IV</w:t>
      </w:r>
      <w:r w:rsidRPr="006D7CF2">
        <w:rPr>
          <w:rFonts w:ascii="Times New Roman" w:hAnsi="Times New Roman"/>
          <w:b/>
          <w:bCs/>
          <w:sz w:val="32"/>
          <w:szCs w:val="32"/>
        </w:rPr>
        <w:t>.</w:t>
      </w:r>
      <w:r w:rsidRPr="006D7CF2">
        <w:rPr>
          <w:rFonts w:ascii="Times New Roman" w:hAnsi="Times New Roman"/>
          <w:b/>
          <w:bCs/>
          <w:sz w:val="32"/>
          <w:szCs w:val="32"/>
        </w:rPr>
        <w:tab/>
        <w:t>ФОРМЫ И МЕТОДЫ КОНТРОЛЯ, СИСТЕМА ОЦЕНОК</w:t>
      </w:r>
    </w:p>
    <w:p w:rsidR="00D36836" w:rsidRPr="00F91768" w:rsidRDefault="00D36836" w:rsidP="00D36836">
      <w:pPr>
        <w:autoSpaceDE w:val="0"/>
        <w:autoSpaceDN w:val="0"/>
        <w:adjustRightInd w:val="0"/>
        <w:spacing w:after="0" w:line="360" w:lineRule="auto"/>
        <w:ind w:firstLine="708"/>
        <w:jc w:val="both"/>
        <w:rPr>
          <w:rFonts w:ascii="Times New Roman" w:hAnsi="Times New Roman"/>
          <w:sz w:val="28"/>
          <w:szCs w:val="28"/>
        </w:rPr>
      </w:pPr>
      <w:r w:rsidRPr="00F91768">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D36836" w:rsidRPr="00F91768" w:rsidRDefault="00D36836" w:rsidP="00D36836">
      <w:pPr>
        <w:autoSpaceDE w:val="0"/>
        <w:autoSpaceDN w:val="0"/>
        <w:adjustRightInd w:val="0"/>
        <w:spacing w:after="0" w:line="360" w:lineRule="auto"/>
        <w:ind w:firstLine="708"/>
        <w:jc w:val="both"/>
        <w:rPr>
          <w:rFonts w:ascii="Times New Roman" w:hAnsi="Times New Roman"/>
          <w:sz w:val="28"/>
          <w:szCs w:val="28"/>
        </w:rPr>
      </w:pPr>
      <w:r w:rsidRPr="00F91768">
        <w:rPr>
          <w:rFonts w:ascii="Times New Roman" w:hAnsi="Times New Roman"/>
          <w:sz w:val="28"/>
          <w:szCs w:val="28"/>
        </w:rPr>
        <w:t xml:space="preserve">Основными видами контроля успеваемости по предмету  </w:t>
      </w:r>
      <w:r w:rsidRPr="00F91768">
        <w:rPr>
          <w:rStyle w:val="TimesNewRoman14"/>
        </w:rPr>
        <w:t>«</w:t>
      </w:r>
      <w:r w:rsidR="00423B7C">
        <w:rPr>
          <w:rStyle w:val="TimesNewRoman14"/>
        </w:rPr>
        <w:t>Музыкальная грамота</w:t>
      </w:r>
      <w:r w:rsidRPr="00F91768">
        <w:rPr>
          <w:rStyle w:val="TimesNewRoman14"/>
        </w:rPr>
        <w:t>»</w:t>
      </w:r>
      <w:r w:rsidRPr="00F91768">
        <w:rPr>
          <w:rFonts w:ascii="Times New Roman" w:hAnsi="Times New Roman"/>
          <w:sz w:val="28"/>
          <w:szCs w:val="28"/>
        </w:rPr>
        <w:t xml:space="preserve">  являются:</w:t>
      </w:r>
    </w:p>
    <w:p w:rsidR="00D36836" w:rsidRPr="00F91768" w:rsidRDefault="00D36836" w:rsidP="00D36836">
      <w:pPr>
        <w:widowControl w:val="0"/>
        <w:numPr>
          <w:ilvl w:val="0"/>
          <w:numId w:val="15"/>
        </w:numPr>
        <w:autoSpaceDE w:val="0"/>
        <w:autoSpaceDN w:val="0"/>
        <w:adjustRightInd w:val="0"/>
        <w:spacing w:after="0" w:line="360" w:lineRule="auto"/>
        <w:ind w:left="0"/>
        <w:jc w:val="both"/>
        <w:rPr>
          <w:rFonts w:ascii="Times New Roman" w:hAnsi="Times New Roman"/>
          <w:sz w:val="28"/>
          <w:szCs w:val="28"/>
        </w:rPr>
      </w:pPr>
      <w:r w:rsidRPr="00F91768">
        <w:rPr>
          <w:rFonts w:ascii="Times New Roman" w:hAnsi="Times New Roman"/>
          <w:sz w:val="28"/>
          <w:szCs w:val="28"/>
        </w:rPr>
        <w:t>текущий контроль успеваемости учащихся,</w:t>
      </w:r>
    </w:p>
    <w:p w:rsidR="00D36836" w:rsidRPr="00F91768" w:rsidRDefault="00423B7C" w:rsidP="00D36836">
      <w:pPr>
        <w:widowControl w:val="0"/>
        <w:numPr>
          <w:ilvl w:val="0"/>
          <w:numId w:val="15"/>
        </w:numPr>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промежуточная аттестация.</w:t>
      </w:r>
    </w:p>
    <w:p w:rsidR="00D36836" w:rsidRPr="00F91768" w:rsidRDefault="00D36836" w:rsidP="00D36836">
      <w:pPr>
        <w:shd w:val="clear" w:color="auto" w:fill="FFFFFF"/>
        <w:spacing w:after="0" w:line="360" w:lineRule="auto"/>
        <w:ind w:firstLine="708"/>
        <w:jc w:val="both"/>
        <w:rPr>
          <w:rFonts w:ascii="Times New Roman" w:hAnsi="Times New Roman"/>
          <w:spacing w:val="-1"/>
          <w:sz w:val="28"/>
          <w:szCs w:val="28"/>
        </w:rPr>
      </w:pPr>
      <w:r w:rsidRPr="00F91768">
        <w:rPr>
          <w:rFonts w:ascii="Times New Roman" w:hAnsi="Times New Roman"/>
          <w:b/>
          <w:bCs/>
          <w:i/>
          <w:spacing w:val="-1"/>
          <w:sz w:val="28"/>
          <w:szCs w:val="28"/>
        </w:rPr>
        <w:t>Текущая аттестация</w:t>
      </w:r>
      <w:r w:rsidRPr="00F91768">
        <w:rPr>
          <w:rFonts w:ascii="Times New Roman" w:hAnsi="Times New Roman"/>
          <w:sz w:val="28"/>
          <w:szCs w:val="28"/>
        </w:rPr>
        <w:t xml:space="preserve"> проводится с целью контроля за качеством освоения какого-либо раздела учебного материала</w:t>
      </w:r>
      <w:r w:rsidRPr="00F91768">
        <w:rPr>
          <w:rFonts w:ascii="Times New Roman" w:hAnsi="Times New Roman"/>
          <w:spacing w:val="-1"/>
          <w:sz w:val="28"/>
          <w:szCs w:val="28"/>
        </w:rPr>
        <w:t xml:space="preserve"> </w:t>
      </w:r>
      <w:proofErr w:type="gramStart"/>
      <w:r w:rsidRPr="00F91768">
        <w:rPr>
          <w:rFonts w:ascii="Times New Roman" w:hAnsi="Times New Roman"/>
          <w:spacing w:val="-1"/>
          <w:sz w:val="28"/>
          <w:szCs w:val="28"/>
        </w:rPr>
        <w:t>предмета  и</w:t>
      </w:r>
      <w:proofErr w:type="gramEnd"/>
      <w:r w:rsidRPr="00F91768">
        <w:rPr>
          <w:rFonts w:ascii="Times New Roman" w:hAnsi="Times New Roman"/>
          <w:spacing w:val="-1"/>
          <w:sz w:val="28"/>
          <w:szCs w:val="28"/>
        </w:rPr>
        <w:t xml:space="preserve"> направлена на поддержание учебной дисциплины, выявление отношения к предмету, на </w:t>
      </w:r>
      <w:r w:rsidRPr="00F91768">
        <w:rPr>
          <w:rFonts w:ascii="Times New Roman" w:hAnsi="Times New Roman"/>
          <w:spacing w:val="-1"/>
          <w:sz w:val="28"/>
          <w:szCs w:val="28"/>
        </w:rPr>
        <w:lastRenderedPageBreak/>
        <w:t>ответственную организацию домашних занятий и может носить стимулирующий характер.</w:t>
      </w:r>
    </w:p>
    <w:p w:rsidR="00D36836" w:rsidRPr="00F91768" w:rsidRDefault="00D36836" w:rsidP="00D36836">
      <w:pPr>
        <w:shd w:val="clear" w:color="auto" w:fill="FFFFFF"/>
        <w:spacing w:after="0" w:line="360" w:lineRule="auto"/>
        <w:ind w:firstLine="708"/>
        <w:jc w:val="both"/>
        <w:rPr>
          <w:rFonts w:ascii="Times New Roman" w:hAnsi="Times New Roman"/>
          <w:spacing w:val="-1"/>
          <w:sz w:val="28"/>
          <w:szCs w:val="28"/>
        </w:rPr>
      </w:pPr>
      <w:r w:rsidRPr="00F91768">
        <w:rPr>
          <w:rFonts w:ascii="Times New Roman" w:hAnsi="Times New Roman"/>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D36836" w:rsidRPr="00F91768" w:rsidRDefault="00D36836" w:rsidP="00D36836">
      <w:pPr>
        <w:numPr>
          <w:ilvl w:val="0"/>
          <w:numId w:val="16"/>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отношение ученика к занятиям, его старание, прилежность;</w:t>
      </w:r>
    </w:p>
    <w:p w:rsidR="00D36836" w:rsidRPr="00F91768" w:rsidRDefault="00D36836" w:rsidP="00D36836">
      <w:pPr>
        <w:numPr>
          <w:ilvl w:val="0"/>
          <w:numId w:val="16"/>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качество выполнения домашних заданий;</w:t>
      </w:r>
    </w:p>
    <w:p w:rsidR="00D36836" w:rsidRPr="00F91768" w:rsidRDefault="00D36836" w:rsidP="00D36836">
      <w:pPr>
        <w:numPr>
          <w:ilvl w:val="0"/>
          <w:numId w:val="16"/>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инициативность и проявление самостоятельности - как на уроке, так и во время домашней работы;</w:t>
      </w:r>
    </w:p>
    <w:p w:rsidR="00D36836" w:rsidRPr="00F91768" w:rsidRDefault="00D36836" w:rsidP="00D36836">
      <w:pPr>
        <w:numPr>
          <w:ilvl w:val="0"/>
          <w:numId w:val="16"/>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темпы продвижения.</w:t>
      </w:r>
    </w:p>
    <w:p w:rsidR="00D36836" w:rsidRPr="00F91768" w:rsidRDefault="00D36836" w:rsidP="00D36836">
      <w:pPr>
        <w:shd w:val="clear" w:color="auto" w:fill="FFFFFF"/>
        <w:spacing w:after="0" w:line="360" w:lineRule="auto"/>
        <w:ind w:firstLine="709"/>
        <w:jc w:val="both"/>
        <w:rPr>
          <w:rFonts w:ascii="Times New Roman" w:hAnsi="Times New Roman"/>
          <w:sz w:val="28"/>
          <w:szCs w:val="28"/>
        </w:rPr>
      </w:pPr>
      <w:r w:rsidRPr="00F91768">
        <w:rPr>
          <w:rFonts w:ascii="Times New Roman" w:hAnsi="Times New Roman"/>
          <w:spacing w:val="-1"/>
          <w:sz w:val="28"/>
          <w:szCs w:val="28"/>
        </w:rPr>
        <w:t xml:space="preserve">На основании результатов текущего контроля выводятся четвертные оценки. </w:t>
      </w:r>
    </w:p>
    <w:p w:rsidR="00D36836" w:rsidRPr="00F91768" w:rsidRDefault="00D36836" w:rsidP="00D36836">
      <w:pPr>
        <w:shd w:val="clear" w:color="auto" w:fill="FFFFFF"/>
        <w:spacing w:after="0" w:line="360" w:lineRule="auto"/>
        <w:ind w:firstLine="708"/>
        <w:jc w:val="both"/>
        <w:rPr>
          <w:rFonts w:ascii="Times New Roman" w:hAnsi="Times New Roman"/>
          <w:color w:val="000000"/>
          <w:sz w:val="28"/>
          <w:szCs w:val="28"/>
        </w:rPr>
      </w:pPr>
      <w:r w:rsidRPr="00F91768">
        <w:rPr>
          <w:rFonts w:ascii="Times New Roman" w:hAnsi="Times New Roman"/>
          <w:b/>
          <w:bCs/>
          <w:i/>
          <w:sz w:val="28"/>
          <w:szCs w:val="28"/>
        </w:rPr>
        <w:t>Промежуточная аттестация</w:t>
      </w:r>
      <w:r w:rsidRPr="00F91768">
        <w:rPr>
          <w:rFonts w:ascii="Times New Roman" w:hAnsi="Times New Roman"/>
          <w:sz w:val="28"/>
          <w:szCs w:val="28"/>
        </w:rPr>
        <w:t xml:space="preserve"> определяет успешность развития учащегося и степень освоения им учебных задач на данном этапе.</w:t>
      </w:r>
    </w:p>
    <w:p w:rsidR="00FA1D0D" w:rsidRPr="00F91768" w:rsidRDefault="00D36836" w:rsidP="002640F0">
      <w:pPr>
        <w:pStyle w:val="a5"/>
        <w:spacing w:line="360" w:lineRule="auto"/>
        <w:ind w:firstLine="708"/>
        <w:rPr>
          <w:rFonts w:ascii="Times New Roman" w:hAnsi="Times New Roman" w:cs="Times New Roman"/>
          <w:sz w:val="28"/>
          <w:szCs w:val="28"/>
        </w:rPr>
      </w:pPr>
      <w:r w:rsidRPr="00F91768">
        <w:rPr>
          <w:rFonts w:ascii="Times New Roman" w:hAnsi="Times New Roman" w:cs="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D36836" w:rsidRPr="00F91768" w:rsidRDefault="00D36836" w:rsidP="00D36836">
      <w:pPr>
        <w:spacing w:after="0" w:line="360" w:lineRule="auto"/>
        <w:jc w:val="both"/>
        <w:rPr>
          <w:rFonts w:ascii="Times New Roman" w:hAnsi="Times New Roman"/>
          <w:b/>
          <w:i/>
          <w:sz w:val="28"/>
          <w:szCs w:val="28"/>
        </w:rPr>
      </w:pPr>
      <w:r w:rsidRPr="00F91768">
        <w:rPr>
          <w:rFonts w:ascii="Times New Roman" w:hAnsi="Times New Roman"/>
          <w:sz w:val="28"/>
          <w:szCs w:val="28"/>
        </w:rPr>
        <w:t xml:space="preserve">                                         </w:t>
      </w:r>
      <w:r w:rsidRPr="00F91768">
        <w:rPr>
          <w:rFonts w:ascii="Times New Roman" w:hAnsi="Times New Roman"/>
          <w:b/>
          <w:i/>
          <w:sz w:val="28"/>
          <w:szCs w:val="28"/>
        </w:rPr>
        <w:t>Критерии оценки</w:t>
      </w:r>
    </w:p>
    <w:p w:rsidR="000539EA" w:rsidRPr="006D7CF2" w:rsidRDefault="000539EA" w:rsidP="00B8775C">
      <w:pPr>
        <w:pStyle w:val="a3"/>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Уровень приобретенных знаний, умений и навыков должен соответствовать программным требованиям.</w:t>
      </w:r>
    </w:p>
    <w:p w:rsidR="000539EA" w:rsidRPr="006D7CF2" w:rsidRDefault="000539EA" w:rsidP="00B8775C">
      <w:pPr>
        <w:pStyle w:val="a3"/>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0539EA" w:rsidRPr="006D7CF2" w:rsidRDefault="000539EA" w:rsidP="00B8775C">
      <w:pPr>
        <w:pStyle w:val="a3"/>
        <w:spacing w:after="0" w:line="360" w:lineRule="auto"/>
        <w:ind w:left="0" w:firstLine="709"/>
        <w:contextualSpacing/>
        <w:jc w:val="both"/>
        <w:rPr>
          <w:rFonts w:ascii="Times New Roman" w:hAnsi="Times New Roman" w:cs="Times New Roman"/>
          <w:sz w:val="28"/>
          <w:szCs w:val="28"/>
        </w:rPr>
      </w:pPr>
      <w:r w:rsidRPr="006D7CF2">
        <w:rPr>
          <w:rFonts w:ascii="Times New Roman" w:hAnsi="Times New Roman" w:cs="Times New Roman"/>
          <w:sz w:val="28"/>
          <w:szCs w:val="28"/>
        </w:rPr>
        <w:t>Для аттестации учащихся используется дифференцированная 5-балльная система оценок.</w:t>
      </w:r>
    </w:p>
    <w:p w:rsidR="000539EA" w:rsidRPr="006D7CF2" w:rsidRDefault="000539EA" w:rsidP="00B8775C">
      <w:pPr>
        <w:pStyle w:val="a3"/>
        <w:spacing w:after="0" w:line="360" w:lineRule="auto"/>
        <w:ind w:left="0" w:firstLine="709"/>
        <w:contextualSpacing/>
        <w:jc w:val="both"/>
        <w:rPr>
          <w:rFonts w:ascii="Times New Roman" w:hAnsi="Times New Roman" w:cs="Times New Roman"/>
          <w:sz w:val="28"/>
          <w:szCs w:val="28"/>
        </w:rPr>
      </w:pPr>
    </w:p>
    <w:p w:rsidR="000539EA" w:rsidRPr="006D7CF2" w:rsidRDefault="000539EA" w:rsidP="00B8775C">
      <w:pPr>
        <w:pStyle w:val="1"/>
        <w:tabs>
          <w:tab w:val="left" w:pos="993"/>
        </w:tabs>
        <w:spacing w:line="360" w:lineRule="auto"/>
        <w:ind w:firstLine="709"/>
        <w:contextualSpacing/>
        <w:jc w:val="center"/>
        <w:rPr>
          <w:sz w:val="32"/>
          <w:szCs w:val="32"/>
        </w:rPr>
      </w:pPr>
      <w:r w:rsidRPr="006D7CF2">
        <w:rPr>
          <w:sz w:val="32"/>
          <w:szCs w:val="32"/>
          <w:lang w:val="en-US"/>
        </w:rPr>
        <w:lastRenderedPageBreak/>
        <w:t>V</w:t>
      </w:r>
      <w:r w:rsidRPr="006D7CF2">
        <w:rPr>
          <w:sz w:val="32"/>
          <w:szCs w:val="32"/>
        </w:rPr>
        <w:t>. МЕТОДИЧЕСКОЕ ОБЕСПЕЧЕНИЕ УЧЕБНОГО ПРОЦЕССА</w:t>
      </w:r>
    </w:p>
    <w:p w:rsidR="00D36836" w:rsidRPr="00D36836" w:rsidRDefault="000539EA" w:rsidP="00D36836">
      <w:pPr>
        <w:tabs>
          <w:tab w:val="left" w:pos="993"/>
        </w:tabs>
        <w:spacing w:after="0" w:line="360" w:lineRule="auto"/>
        <w:ind w:firstLine="709"/>
        <w:contextualSpacing/>
        <w:jc w:val="both"/>
        <w:rPr>
          <w:rFonts w:ascii="Times New Roman" w:hAnsi="Times New Roman"/>
          <w:sz w:val="28"/>
          <w:szCs w:val="28"/>
        </w:rPr>
      </w:pPr>
      <w:r w:rsidRPr="006D7CF2">
        <w:rPr>
          <w:rFonts w:ascii="Times New Roman" w:hAnsi="Times New Roman"/>
          <w:sz w:val="28"/>
          <w:szCs w:val="28"/>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w:t>
      </w:r>
    </w:p>
    <w:p w:rsidR="000539EA" w:rsidRPr="00D36836" w:rsidRDefault="000539EA" w:rsidP="00D36836">
      <w:pPr>
        <w:spacing w:after="0"/>
        <w:contextualSpacing/>
        <w:jc w:val="center"/>
        <w:rPr>
          <w:rFonts w:ascii="Times New Roman" w:hAnsi="Times New Roman"/>
          <w:b/>
          <w:bCs/>
          <w:iCs/>
          <w:sz w:val="28"/>
          <w:szCs w:val="28"/>
        </w:rPr>
      </w:pPr>
      <w:r w:rsidRPr="00D36836">
        <w:rPr>
          <w:rFonts w:ascii="Times New Roman" w:hAnsi="Times New Roman"/>
          <w:b/>
          <w:bCs/>
          <w:iCs/>
          <w:sz w:val="28"/>
          <w:szCs w:val="28"/>
        </w:rPr>
        <w:t>Методические рекомендации педагогическим работникам по основным формам работы</w:t>
      </w:r>
    </w:p>
    <w:p w:rsidR="000539EA" w:rsidRPr="00D36836" w:rsidRDefault="000539EA" w:rsidP="00B8775C">
      <w:pPr>
        <w:spacing w:after="0" w:line="360" w:lineRule="auto"/>
        <w:contextualSpacing/>
        <w:jc w:val="center"/>
        <w:rPr>
          <w:rFonts w:ascii="Times New Roman" w:hAnsi="Times New Roman"/>
          <w:b/>
          <w:bCs/>
          <w:i/>
          <w:sz w:val="28"/>
          <w:szCs w:val="28"/>
        </w:rPr>
      </w:pPr>
      <w:r w:rsidRPr="00D36836">
        <w:rPr>
          <w:rFonts w:ascii="Times New Roman" w:hAnsi="Times New Roman"/>
          <w:b/>
          <w:bCs/>
          <w:i/>
          <w:sz w:val="28"/>
          <w:szCs w:val="28"/>
        </w:rPr>
        <w:t>Интонационные упражнения</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 xml:space="preserve">Выработка равномерного дыхания, умения распределять его на музыкальную фразу. </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Слуховое осознание чистой интонации.</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 xml:space="preserve">Пение песен-упражнений из 2-3-х соседних звуков (двух- </w:t>
      </w:r>
      <w:proofErr w:type="spellStart"/>
      <w:r w:rsidRPr="006D7CF2">
        <w:rPr>
          <w:rFonts w:ascii="Times New Roman" w:hAnsi="Times New Roman"/>
          <w:sz w:val="28"/>
          <w:szCs w:val="28"/>
        </w:rPr>
        <w:t>трехступенных</w:t>
      </w:r>
      <w:proofErr w:type="spellEnd"/>
      <w:r w:rsidRPr="006D7CF2">
        <w:rPr>
          <w:rFonts w:ascii="Times New Roman" w:hAnsi="Times New Roman"/>
          <w:sz w:val="28"/>
          <w:szCs w:val="28"/>
        </w:rPr>
        <w:t xml:space="preserve"> ладов) с постепенным расширением диапазона и усложнением (с ручными знаками, с названиями нот, на слоги и т.д. по выбору педагога).</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Пение мажорных гамм, песен.</w:t>
      </w:r>
    </w:p>
    <w:p w:rsidR="000539EA" w:rsidRPr="00D36836" w:rsidRDefault="000539EA" w:rsidP="00B8775C">
      <w:pPr>
        <w:spacing w:after="0" w:line="360" w:lineRule="auto"/>
        <w:contextualSpacing/>
        <w:jc w:val="center"/>
        <w:rPr>
          <w:rFonts w:ascii="Times New Roman" w:hAnsi="Times New Roman"/>
          <w:i/>
          <w:sz w:val="28"/>
          <w:szCs w:val="28"/>
        </w:rPr>
      </w:pPr>
      <w:r w:rsidRPr="00D36836">
        <w:rPr>
          <w:rFonts w:ascii="Times New Roman" w:hAnsi="Times New Roman"/>
          <w:b/>
          <w:bCs/>
          <w:i/>
          <w:sz w:val="28"/>
          <w:szCs w:val="28"/>
        </w:rPr>
        <w:t>Метроритмические упражнения</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Движения под музыку. Разучивание стихов.</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Повторение ритмического рисунка (простукивание, проговаривание на слоги).</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Исполнение ритмического рисунка по записи (ритмические карточки).</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Ритмические фигуры в размере 2/4.</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 xml:space="preserve">Ритмические фигуры в размере 3/4. </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 xml:space="preserve">Простейшие навыки тактирования и </w:t>
      </w:r>
      <w:proofErr w:type="spellStart"/>
      <w:r w:rsidRPr="006D7CF2">
        <w:rPr>
          <w:rFonts w:ascii="Times New Roman" w:hAnsi="Times New Roman"/>
          <w:sz w:val="28"/>
          <w:szCs w:val="28"/>
        </w:rPr>
        <w:t>дирижирования</w:t>
      </w:r>
      <w:proofErr w:type="spellEnd"/>
      <w:r w:rsidRPr="006D7CF2">
        <w:rPr>
          <w:rFonts w:ascii="Times New Roman" w:hAnsi="Times New Roman"/>
          <w:sz w:val="28"/>
          <w:szCs w:val="28"/>
        </w:rPr>
        <w:t xml:space="preserve"> в размерах 2/4, 3/4.</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Исполнение ритмического сопровождения.</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Ритмические диктанты.</w:t>
      </w:r>
    </w:p>
    <w:p w:rsidR="000539EA" w:rsidRPr="00D36836" w:rsidRDefault="000539EA" w:rsidP="00B8775C">
      <w:pPr>
        <w:spacing w:after="0" w:line="360" w:lineRule="auto"/>
        <w:contextualSpacing/>
        <w:jc w:val="center"/>
        <w:rPr>
          <w:rFonts w:ascii="Times New Roman" w:hAnsi="Times New Roman"/>
          <w:b/>
          <w:bCs/>
          <w:i/>
          <w:sz w:val="28"/>
          <w:szCs w:val="28"/>
        </w:rPr>
      </w:pPr>
      <w:r w:rsidRPr="00D36836">
        <w:rPr>
          <w:rFonts w:ascii="Times New Roman" w:hAnsi="Times New Roman"/>
          <w:b/>
          <w:bCs/>
          <w:i/>
          <w:sz w:val="28"/>
          <w:szCs w:val="28"/>
        </w:rPr>
        <w:t>Слуховые упражнения</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Определение на слух и осознание характера музыкального произведения.</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Определение на слух лада (мажор, минор).</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Определение на слух знакомых ритмических фигур.</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lastRenderedPageBreak/>
        <w:t>Определение на слух отдельных мелодических оборотов (</w:t>
      </w:r>
      <w:proofErr w:type="spellStart"/>
      <w:r w:rsidRPr="006D7CF2">
        <w:rPr>
          <w:rFonts w:ascii="Times New Roman" w:hAnsi="Times New Roman"/>
          <w:sz w:val="28"/>
          <w:szCs w:val="28"/>
        </w:rPr>
        <w:t>поступенное</w:t>
      </w:r>
      <w:proofErr w:type="spellEnd"/>
      <w:r w:rsidRPr="006D7CF2">
        <w:rPr>
          <w:rFonts w:ascii="Times New Roman" w:hAnsi="Times New Roman"/>
          <w:sz w:val="28"/>
          <w:szCs w:val="28"/>
        </w:rPr>
        <w:t xml:space="preserve"> движение вверх и вниз, повторность звуков, скачки).</w:t>
      </w:r>
    </w:p>
    <w:p w:rsidR="000539EA" w:rsidRPr="00D36836" w:rsidRDefault="000539EA" w:rsidP="00B8775C">
      <w:pPr>
        <w:spacing w:after="0" w:line="360" w:lineRule="auto"/>
        <w:contextualSpacing/>
        <w:jc w:val="center"/>
        <w:rPr>
          <w:rFonts w:ascii="Times New Roman" w:hAnsi="Times New Roman"/>
          <w:b/>
          <w:bCs/>
          <w:i/>
          <w:sz w:val="28"/>
          <w:szCs w:val="28"/>
        </w:rPr>
      </w:pPr>
      <w:r w:rsidRPr="00D36836">
        <w:rPr>
          <w:rFonts w:ascii="Times New Roman" w:hAnsi="Times New Roman"/>
          <w:b/>
          <w:bCs/>
          <w:i/>
          <w:sz w:val="28"/>
          <w:szCs w:val="28"/>
        </w:rPr>
        <w:t>Нотная запись</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Запись нот, ключей, знаков.</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Запись ритмического рисунка.</w:t>
      </w:r>
    </w:p>
    <w:p w:rsidR="000539EA" w:rsidRPr="00D36836" w:rsidRDefault="000539EA" w:rsidP="00B8775C">
      <w:pPr>
        <w:spacing w:after="0" w:line="360" w:lineRule="auto"/>
        <w:contextualSpacing/>
        <w:jc w:val="center"/>
        <w:rPr>
          <w:rFonts w:ascii="Times New Roman" w:hAnsi="Times New Roman"/>
          <w:b/>
          <w:bCs/>
          <w:i/>
          <w:sz w:val="28"/>
          <w:szCs w:val="28"/>
        </w:rPr>
      </w:pPr>
      <w:r w:rsidRPr="00D36836">
        <w:rPr>
          <w:rFonts w:ascii="Times New Roman" w:hAnsi="Times New Roman"/>
          <w:b/>
          <w:bCs/>
          <w:i/>
          <w:sz w:val="28"/>
          <w:szCs w:val="28"/>
        </w:rPr>
        <w:t>Творческие упражнения</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Импровизация ритма.</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Импровизация простейшего ритмического аккомпанемента.</w:t>
      </w:r>
    </w:p>
    <w:p w:rsidR="000539EA" w:rsidRPr="006D7CF2" w:rsidRDefault="000539EA" w:rsidP="00B8775C">
      <w:pPr>
        <w:spacing w:after="0" w:line="360" w:lineRule="auto"/>
        <w:contextualSpacing/>
        <w:jc w:val="both"/>
        <w:rPr>
          <w:rFonts w:ascii="Times New Roman" w:hAnsi="Times New Roman"/>
          <w:sz w:val="28"/>
          <w:szCs w:val="28"/>
        </w:rPr>
      </w:pPr>
      <w:r w:rsidRPr="006D7CF2">
        <w:rPr>
          <w:rFonts w:ascii="Times New Roman" w:hAnsi="Times New Roman"/>
          <w:sz w:val="28"/>
          <w:szCs w:val="28"/>
        </w:rPr>
        <w:t>Рисунки к песням, музыкальным произведениям.</w:t>
      </w:r>
    </w:p>
    <w:p w:rsidR="000539EA" w:rsidRPr="00D36836" w:rsidRDefault="000539EA" w:rsidP="00B8775C">
      <w:pPr>
        <w:spacing w:after="0" w:line="360" w:lineRule="auto"/>
        <w:contextualSpacing/>
        <w:jc w:val="center"/>
        <w:rPr>
          <w:rFonts w:ascii="Times New Roman" w:hAnsi="Times New Roman"/>
          <w:b/>
          <w:i/>
          <w:sz w:val="28"/>
          <w:szCs w:val="28"/>
        </w:rPr>
      </w:pPr>
      <w:r w:rsidRPr="00D36836">
        <w:rPr>
          <w:rFonts w:ascii="Times New Roman" w:hAnsi="Times New Roman"/>
          <w:b/>
          <w:i/>
          <w:sz w:val="28"/>
          <w:szCs w:val="28"/>
        </w:rPr>
        <w:t>Теоретический материал</w:t>
      </w:r>
    </w:p>
    <w:p w:rsidR="000539EA" w:rsidRPr="006D7CF2" w:rsidRDefault="002640F0" w:rsidP="00B8775C">
      <w:pPr>
        <w:spacing w:line="360" w:lineRule="auto"/>
        <w:contextualSpacing/>
        <w:jc w:val="both"/>
        <w:rPr>
          <w:rFonts w:ascii="Times New Roman" w:hAnsi="Times New Roman"/>
          <w:b/>
          <w:sz w:val="28"/>
          <w:szCs w:val="28"/>
          <w:u w:val="single"/>
        </w:rPr>
      </w:pPr>
      <w:r>
        <w:rPr>
          <w:rFonts w:ascii="Times New Roman" w:hAnsi="Times New Roman"/>
          <w:b/>
          <w:sz w:val="28"/>
          <w:szCs w:val="28"/>
          <w:u w:val="single"/>
        </w:rPr>
        <w:t>1</w:t>
      </w:r>
      <w:r w:rsidR="000539EA" w:rsidRPr="006D7CF2">
        <w:rPr>
          <w:rFonts w:ascii="Times New Roman" w:hAnsi="Times New Roman"/>
          <w:b/>
          <w:sz w:val="28"/>
          <w:szCs w:val="28"/>
          <w:u w:val="single"/>
        </w:rPr>
        <w:t xml:space="preserve"> класс</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Ключи. Скрипичный ключ. Басовый ключ.</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Нотный стан. Нота. Штиль.</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 xml:space="preserve">Звуки </w:t>
      </w:r>
      <w:r w:rsidRPr="006D7CF2">
        <w:rPr>
          <w:rFonts w:ascii="Times New Roman" w:hAnsi="Times New Roman"/>
          <w:sz w:val="28"/>
          <w:szCs w:val="28"/>
          <w:lang w:val="en-US"/>
        </w:rPr>
        <w:t>I</w:t>
      </w:r>
      <w:r w:rsidRPr="006D7CF2">
        <w:rPr>
          <w:rFonts w:ascii="Times New Roman" w:hAnsi="Times New Roman"/>
          <w:sz w:val="28"/>
          <w:szCs w:val="28"/>
        </w:rPr>
        <w:t xml:space="preserve">, </w:t>
      </w:r>
      <w:r w:rsidRPr="006D7CF2">
        <w:rPr>
          <w:rFonts w:ascii="Times New Roman" w:hAnsi="Times New Roman"/>
          <w:sz w:val="28"/>
          <w:szCs w:val="28"/>
          <w:lang w:val="en-US"/>
        </w:rPr>
        <w:t>II</w:t>
      </w:r>
      <w:r w:rsidRPr="006D7CF2">
        <w:rPr>
          <w:rFonts w:ascii="Times New Roman" w:hAnsi="Times New Roman"/>
          <w:sz w:val="28"/>
          <w:szCs w:val="28"/>
        </w:rPr>
        <w:t xml:space="preserve"> и малой октавы.</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 xml:space="preserve">Гамма как следование звуков и ступеней по порядку. Гамма </w:t>
      </w:r>
      <w:proofErr w:type="gramStart"/>
      <w:r w:rsidRPr="006D7CF2">
        <w:rPr>
          <w:rFonts w:ascii="Times New Roman" w:hAnsi="Times New Roman"/>
          <w:sz w:val="28"/>
          <w:szCs w:val="28"/>
        </w:rPr>
        <w:t>До</w:t>
      </w:r>
      <w:proofErr w:type="gramEnd"/>
      <w:r w:rsidRPr="006D7CF2">
        <w:rPr>
          <w:rFonts w:ascii="Times New Roman" w:hAnsi="Times New Roman"/>
          <w:sz w:val="28"/>
          <w:szCs w:val="28"/>
        </w:rPr>
        <w:t xml:space="preserve"> мажор. Ступени.</w:t>
      </w:r>
    </w:p>
    <w:p w:rsidR="000539EA"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 xml:space="preserve">Размер 2/4 и 3/4. Половинная длительность. </w:t>
      </w:r>
      <w:proofErr w:type="spellStart"/>
      <w:r w:rsidRPr="006D7CF2">
        <w:rPr>
          <w:rFonts w:ascii="Times New Roman" w:hAnsi="Times New Roman"/>
          <w:sz w:val="28"/>
          <w:szCs w:val="28"/>
        </w:rPr>
        <w:t>Дирижирование</w:t>
      </w:r>
      <w:proofErr w:type="spellEnd"/>
      <w:r w:rsidRPr="006D7CF2">
        <w:rPr>
          <w:rFonts w:ascii="Times New Roman" w:hAnsi="Times New Roman"/>
          <w:sz w:val="28"/>
          <w:szCs w:val="28"/>
        </w:rPr>
        <w:t>.</w:t>
      </w:r>
    </w:p>
    <w:p w:rsidR="00134693" w:rsidRPr="006D7CF2" w:rsidRDefault="000539EA" w:rsidP="00B8775C">
      <w:pPr>
        <w:spacing w:line="360" w:lineRule="auto"/>
        <w:contextualSpacing/>
        <w:jc w:val="both"/>
        <w:rPr>
          <w:rFonts w:ascii="Times New Roman" w:hAnsi="Times New Roman"/>
          <w:sz w:val="28"/>
          <w:szCs w:val="28"/>
        </w:rPr>
      </w:pPr>
      <w:r w:rsidRPr="006D7CF2">
        <w:rPr>
          <w:rFonts w:ascii="Times New Roman" w:hAnsi="Times New Roman"/>
          <w:sz w:val="28"/>
          <w:szCs w:val="28"/>
        </w:rPr>
        <w:t>Диез. Бемоль. Тон – полутон.</w:t>
      </w:r>
    </w:p>
    <w:p w:rsidR="000539EA" w:rsidRPr="006D7CF2" w:rsidRDefault="000539EA" w:rsidP="00D36836">
      <w:pPr>
        <w:widowControl w:val="0"/>
        <w:suppressAutoHyphens/>
        <w:spacing w:after="0"/>
        <w:jc w:val="center"/>
        <w:rPr>
          <w:rFonts w:ascii="Times New Roman" w:hAnsi="Times New Roman"/>
          <w:sz w:val="28"/>
        </w:rPr>
      </w:pPr>
      <w:r w:rsidRPr="006D7CF2">
        <w:rPr>
          <w:rFonts w:ascii="Times New Roman" w:hAnsi="Times New Roman"/>
          <w:b/>
          <w:i/>
          <w:sz w:val="28"/>
        </w:rPr>
        <w:t>Организация занятий</w:t>
      </w:r>
    </w:p>
    <w:p w:rsidR="000539EA" w:rsidRPr="006D7CF2" w:rsidRDefault="000539EA" w:rsidP="00D36836">
      <w:pPr>
        <w:widowControl w:val="0"/>
        <w:suppressAutoHyphens/>
        <w:spacing w:after="0" w:line="360" w:lineRule="auto"/>
        <w:ind w:firstLine="709"/>
        <w:jc w:val="both"/>
        <w:rPr>
          <w:rFonts w:ascii="Times New Roman" w:hAnsi="Times New Roman"/>
          <w:sz w:val="28"/>
        </w:rPr>
      </w:pPr>
      <w:r w:rsidRPr="006D7CF2">
        <w:rPr>
          <w:rFonts w:ascii="Times New Roman" w:hAnsi="Times New Roman"/>
          <w:sz w:val="28"/>
        </w:rPr>
        <w:t>Самостоятельные занятия по музыкальной грамоте направлены на успешное овладение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0539EA" w:rsidRPr="006D7CF2" w:rsidRDefault="000539EA" w:rsidP="00D36836">
      <w:pPr>
        <w:widowControl w:val="0"/>
        <w:numPr>
          <w:ilvl w:val="0"/>
          <w:numId w:val="13"/>
        </w:numPr>
        <w:tabs>
          <w:tab w:val="left" w:pos="720"/>
          <w:tab w:val="left" w:pos="993"/>
        </w:tabs>
        <w:suppressAutoHyphens/>
        <w:spacing w:after="0" w:line="360" w:lineRule="auto"/>
        <w:ind w:firstLine="709"/>
        <w:jc w:val="both"/>
        <w:rPr>
          <w:rFonts w:ascii="Times New Roman" w:hAnsi="Times New Roman"/>
          <w:sz w:val="28"/>
        </w:rPr>
      </w:pPr>
      <w:r w:rsidRPr="006D7CF2">
        <w:rPr>
          <w:rFonts w:ascii="Times New Roman" w:hAnsi="Times New Roman"/>
          <w:sz w:val="28"/>
        </w:rPr>
        <w:t>выполнение теоретического письменного задания,</w:t>
      </w:r>
    </w:p>
    <w:p w:rsidR="000539EA" w:rsidRPr="006D7CF2" w:rsidRDefault="000539EA" w:rsidP="00D36836">
      <w:pPr>
        <w:widowControl w:val="0"/>
        <w:numPr>
          <w:ilvl w:val="0"/>
          <w:numId w:val="13"/>
        </w:numPr>
        <w:tabs>
          <w:tab w:val="left" w:pos="720"/>
          <w:tab w:val="left" w:pos="993"/>
        </w:tabs>
        <w:suppressAutoHyphens/>
        <w:spacing w:after="0" w:line="360" w:lineRule="auto"/>
        <w:ind w:firstLine="709"/>
        <w:jc w:val="both"/>
        <w:rPr>
          <w:rFonts w:ascii="Times New Roman" w:hAnsi="Times New Roman"/>
          <w:sz w:val="28"/>
        </w:rPr>
      </w:pPr>
      <w:r w:rsidRPr="006D7CF2">
        <w:rPr>
          <w:rFonts w:ascii="Times New Roman" w:hAnsi="Times New Roman"/>
          <w:sz w:val="28"/>
        </w:rPr>
        <w:t>разучивание песен,</w:t>
      </w:r>
    </w:p>
    <w:p w:rsidR="000539EA" w:rsidRPr="006D7CF2" w:rsidRDefault="000539EA" w:rsidP="00D36836">
      <w:pPr>
        <w:widowControl w:val="0"/>
        <w:numPr>
          <w:ilvl w:val="0"/>
          <w:numId w:val="13"/>
        </w:numPr>
        <w:tabs>
          <w:tab w:val="left" w:pos="720"/>
          <w:tab w:val="left" w:pos="993"/>
        </w:tabs>
        <w:suppressAutoHyphens/>
        <w:spacing w:after="0" w:line="360" w:lineRule="auto"/>
        <w:ind w:firstLine="709"/>
        <w:jc w:val="both"/>
        <w:rPr>
          <w:rFonts w:ascii="Times New Roman" w:hAnsi="Times New Roman"/>
          <w:sz w:val="28"/>
        </w:rPr>
      </w:pPr>
      <w:r w:rsidRPr="006D7CF2">
        <w:rPr>
          <w:rFonts w:ascii="Times New Roman" w:hAnsi="Times New Roman"/>
          <w:sz w:val="28"/>
        </w:rPr>
        <w:t>интонационные упражнения,</w:t>
      </w:r>
    </w:p>
    <w:p w:rsidR="000539EA" w:rsidRPr="006D7CF2" w:rsidRDefault="000539EA" w:rsidP="00D36836">
      <w:pPr>
        <w:widowControl w:val="0"/>
        <w:numPr>
          <w:ilvl w:val="0"/>
          <w:numId w:val="13"/>
        </w:numPr>
        <w:tabs>
          <w:tab w:val="left" w:pos="720"/>
          <w:tab w:val="left" w:pos="993"/>
        </w:tabs>
        <w:suppressAutoHyphens/>
        <w:spacing w:after="0" w:line="360" w:lineRule="auto"/>
        <w:ind w:firstLine="709"/>
        <w:jc w:val="both"/>
        <w:rPr>
          <w:rFonts w:ascii="Times New Roman" w:hAnsi="Times New Roman"/>
          <w:sz w:val="28"/>
        </w:rPr>
      </w:pPr>
      <w:r w:rsidRPr="006D7CF2">
        <w:rPr>
          <w:rFonts w:ascii="Times New Roman" w:hAnsi="Times New Roman"/>
          <w:sz w:val="28"/>
        </w:rPr>
        <w:t>ритмические упражнения.</w:t>
      </w:r>
    </w:p>
    <w:p w:rsidR="00207487" w:rsidRPr="00D36836" w:rsidRDefault="000539EA" w:rsidP="002640F0">
      <w:pPr>
        <w:widowControl w:val="0"/>
        <w:suppressAutoHyphens/>
        <w:spacing w:line="360" w:lineRule="auto"/>
        <w:ind w:firstLine="709"/>
        <w:jc w:val="both"/>
        <w:rPr>
          <w:rFonts w:ascii="Times New Roman" w:hAnsi="Times New Roman"/>
          <w:sz w:val="28"/>
        </w:rPr>
      </w:pPr>
      <w:r w:rsidRPr="006D7CF2">
        <w:rPr>
          <w:rFonts w:ascii="Times New Roman" w:hAnsi="Times New Roman"/>
          <w:sz w:val="28"/>
        </w:rPr>
        <w:t>Объем задания должен быть посильным для ученика. На уроках нужно показывать ученикам, как работать над</w:t>
      </w:r>
      <w:r w:rsidR="00D36836">
        <w:rPr>
          <w:rFonts w:ascii="Times New Roman" w:hAnsi="Times New Roman"/>
          <w:sz w:val="28"/>
        </w:rPr>
        <w:t xml:space="preserve"> каждым видом домашнего задания.</w:t>
      </w:r>
    </w:p>
    <w:p w:rsidR="00D36836" w:rsidRDefault="000539EA" w:rsidP="00D36836">
      <w:pPr>
        <w:spacing w:line="360" w:lineRule="auto"/>
        <w:contextualSpacing/>
        <w:jc w:val="center"/>
        <w:rPr>
          <w:rFonts w:ascii="Times New Roman" w:hAnsi="Times New Roman"/>
          <w:b/>
          <w:bCs/>
          <w:sz w:val="32"/>
          <w:szCs w:val="32"/>
        </w:rPr>
      </w:pPr>
      <w:r w:rsidRPr="006D7CF2">
        <w:rPr>
          <w:rFonts w:ascii="Times New Roman" w:hAnsi="Times New Roman"/>
          <w:b/>
          <w:bCs/>
          <w:sz w:val="32"/>
          <w:szCs w:val="32"/>
          <w:lang w:val="en-US"/>
        </w:rPr>
        <w:lastRenderedPageBreak/>
        <w:t>VI</w:t>
      </w:r>
      <w:r w:rsidRPr="006D7CF2">
        <w:rPr>
          <w:rFonts w:ascii="Times New Roman" w:hAnsi="Times New Roman"/>
          <w:b/>
          <w:bCs/>
          <w:sz w:val="32"/>
          <w:szCs w:val="32"/>
        </w:rPr>
        <w:t>.</w:t>
      </w:r>
      <w:r w:rsidRPr="006D7CF2">
        <w:rPr>
          <w:rFonts w:ascii="Times New Roman" w:hAnsi="Times New Roman"/>
          <w:b/>
          <w:bCs/>
          <w:sz w:val="32"/>
          <w:szCs w:val="32"/>
        </w:rPr>
        <w:tab/>
        <w:t>СПИСОК РЕКОМЕНДУЕМОЙ УЧЕБНО-МЕТОДИЧЕСКОЙ ЛИТЕРАТУРЫ</w:t>
      </w:r>
    </w:p>
    <w:p w:rsidR="00D36836" w:rsidRPr="00D36836" w:rsidRDefault="00D36836" w:rsidP="00D36836">
      <w:pPr>
        <w:spacing w:line="360" w:lineRule="auto"/>
        <w:contextualSpacing/>
        <w:jc w:val="center"/>
        <w:rPr>
          <w:rFonts w:ascii="Times New Roman" w:hAnsi="Times New Roman"/>
          <w:b/>
          <w:bCs/>
          <w:sz w:val="32"/>
          <w:szCs w:val="32"/>
        </w:rPr>
      </w:pPr>
    </w:p>
    <w:p w:rsidR="000539EA" w:rsidRPr="00D36836" w:rsidRDefault="000539EA" w:rsidP="00D36836">
      <w:pPr>
        <w:spacing w:after="0" w:line="360" w:lineRule="auto"/>
        <w:contextualSpacing/>
        <w:jc w:val="center"/>
        <w:rPr>
          <w:rFonts w:ascii="Times New Roman" w:hAnsi="Times New Roman"/>
          <w:b/>
          <w:bCs/>
          <w:i/>
          <w:iCs/>
          <w:sz w:val="28"/>
          <w:szCs w:val="28"/>
        </w:rPr>
      </w:pPr>
      <w:r w:rsidRPr="00D36836">
        <w:rPr>
          <w:rFonts w:ascii="Times New Roman" w:hAnsi="Times New Roman"/>
          <w:b/>
          <w:bCs/>
          <w:i/>
          <w:iCs/>
          <w:sz w:val="28"/>
          <w:szCs w:val="28"/>
        </w:rPr>
        <w:t>Учебная литература</w:t>
      </w:r>
    </w:p>
    <w:p w:rsidR="000539EA" w:rsidRPr="00D36836" w:rsidRDefault="000539EA" w:rsidP="00134693">
      <w:pPr>
        <w:pStyle w:val="a3"/>
        <w:numPr>
          <w:ilvl w:val="0"/>
          <w:numId w:val="10"/>
        </w:numPr>
        <w:tabs>
          <w:tab w:val="left" w:pos="851"/>
          <w:tab w:val="left" w:pos="1134"/>
        </w:tabs>
        <w:spacing w:after="0" w:line="360" w:lineRule="auto"/>
        <w:ind w:left="357" w:hanging="357"/>
        <w:contextualSpacing/>
        <w:jc w:val="both"/>
        <w:rPr>
          <w:rFonts w:ascii="Times New Roman" w:hAnsi="Times New Roman" w:cs="Times New Roman"/>
          <w:sz w:val="28"/>
          <w:szCs w:val="28"/>
        </w:rPr>
      </w:pPr>
      <w:r w:rsidRPr="00D36836">
        <w:rPr>
          <w:rFonts w:ascii="Times New Roman" w:hAnsi="Times New Roman" w:cs="Times New Roman"/>
          <w:sz w:val="28"/>
          <w:szCs w:val="28"/>
        </w:rPr>
        <w:t xml:space="preserve">Баева Н., </w:t>
      </w:r>
      <w:proofErr w:type="spellStart"/>
      <w:r w:rsidRPr="00D36836">
        <w:rPr>
          <w:rFonts w:ascii="Times New Roman" w:hAnsi="Times New Roman" w:cs="Times New Roman"/>
          <w:sz w:val="28"/>
          <w:szCs w:val="28"/>
        </w:rPr>
        <w:t>Зебряк</w:t>
      </w:r>
      <w:proofErr w:type="spellEnd"/>
      <w:r w:rsidRPr="00D36836">
        <w:rPr>
          <w:rFonts w:ascii="Times New Roman" w:hAnsi="Times New Roman" w:cs="Times New Roman"/>
          <w:sz w:val="28"/>
          <w:szCs w:val="28"/>
        </w:rPr>
        <w:t xml:space="preserve"> Т. Сольфеджио 1-2 класс. «Кифара», 2006</w:t>
      </w:r>
    </w:p>
    <w:p w:rsidR="000539EA" w:rsidRPr="006D7CF2" w:rsidRDefault="000539EA" w:rsidP="00134693">
      <w:pPr>
        <w:pStyle w:val="a3"/>
        <w:numPr>
          <w:ilvl w:val="0"/>
          <w:numId w:val="10"/>
        </w:numPr>
        <w:tabs>
          <w:tab w:val="left" w:pos="851"/>
          <w:tab w:val="left" w:pos="1134"/>
        </w:tabs>
        <w:spacing w:after="0" w:line="360" w:lineRule="auto"/>
        <w:ind w:left="357" w:hanging="357"/>
        <w:contextualSpacing/>
        <w:jc w:val="both"/>
        <w:rPr>
          <w:rFonts w:ascii="Times New Roman" w:hAnsi="Times New Roman" w:cs="Times New Roman"/>
          <w:sz w:val="28"/>
          <w:szCs w:val="28"/>
        </w:rPr>
      </w:pPr>
      <w:proofErr w:type="spellStart"/>
      <w:r w:rsidRPr="00D36836">
        <w:rPr>
          <w:rFonts w:ascii="Times New Roman" w:hAnsi="Times New Roman" w:cs="Times New Roman"/>
          <w:sz w:val="28"/>
          <w:szCs w:val="28"/>
        </w:rPr>
        <w:t>Геталова</w:t>
      </w:r>
      <w:proofErr w:type="spellEnd"/>
      <w:r w:rsidRPr="00D36836">
        <w:rPr>
          <w:rFonts w:ascii="Times New Roman" w:hAnsi="Times New Roman" w:cs="Times New Roman"/>
          <w:sz w:val="28"/>
          <w:szCs w:val="28"/>
        </w:rPr>
        <w:t xml:space="preserve"> О. Рабочая тетрадь-раскраска</w:t>
      </w:r>
      <w:r w:rsidRPr="006D7CF2">
        <w:rPr>
          <w:rFonts w:ascii="Times New Roman" w:hAnsi="Times New Roman" w:cs="Times New Roman"/>
          <w:sz w:val="28"/>
          <w:szCs w:val="28"/>
        </w:rPr>
        <w:t xml:space="preserve"> «Секреты </w:t>
      </w:r>
      <w:proofErr w:type="spellStart"/>
      <w:r w:rsidRPr="006D7CF2">
        <w:rPr>
          <w:rFonts w:ascii="Times New Roman" w:hAnsi="Times New Roman" w:cs="Times New Roman"/>
          <w:sz w:val="28"/>
          <w:szCs w:val="28"/>
        </w:rPr>
        <w:t>Дилидона</w:t>
      </w:r>
      <w:proofErr w:type="spellEnd"/>
      <w:r w:rsidRPr="006D7CF2">
        <w:rPr>
          <w:rFonts w:ascii="Times New Roman" w:hAnsi="Times New Roman" w:cs="Times New Roman"/>
          <w:sz w:val="28"/>
          <w:szCs w:val="28"/>
        </w:rPr>
        <w:t>». Нотная грамота для самых маленьких музыкантов. СПб.: Композитор, 2000</w:t>
      </w:r>
    </w:p>
    <w:p w:rsidR="000539EA" w:rsidRPr="006D7CF2" w:rsidRDefault="000539EA" w:rsidP="00D36836">
      <w:pPr>
        <w:pStyle w:val="a3"/>
        <w:numPr>
          <w:ilvl w:val="0"/>
          <w:numId w:val="10"/>
        </w:numPr>
        <w:tabs>
          <w:tab w:val="left" w:pos="851"/>
          <w:tab w:val="left" w:pos="1134"/>
        </w:tabs>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Калинина Г. Музыкальные прописи. М. 2000</w:t>
      </w:r>
    </w:p>
    <w:p w:rsidR="000539EA" w:rsidRPr="006D7CF2" w:rsidRDefault="000539EA" w:rsidP="00D36836">
      <w:pPr>
        <w:pStyle w:val="a3"/>
        <w:numPr>
          <w:ilvl w:val="0"/>
          <w:numId w:val="10"/>
        </w:numPr>
        <w:tabs>
          <w:tab w:val="left" w:pos="851"/>
          <w:tab w:val="left" w:pos="1134"/>
        </w:tabs>
        <w:spacing w:after="0" w:line="360" w:lineRule="auto"/>
        <w:contextualSpacing/>
        <w:jc w:val="both"/>
        <w:rPr>
          <w:rFonts w:ascii="Times New Roman" w:hAnsi="Times New Roman" w:cs="Times New Roman"/>
          <w:sz w:val="28"/>
          <w:szCs w:val="28"/>
        </w:rPr>
      </w:pPr>
      <w:proofErr w:type="spellStart"/>
      <w:r w:rsidRPr="006D7CF2">
        <w:rPr>
          <w:rStyle w:val="a9"/>
          <w:rFonts w:ascii="Times New Roman" w:hAnsi="Times New Roman"/>
          <w:b w:val="0"/>
          <w:bCs/>
          <w:sz w:val="28"/>
          <w:szCs w:val="28"/>
        </w:rPr>
        <w:t>Металлиди</w:t>
      </w:r>
      <w:proofErr w:type="spellEnd"/>
      <w:r w:rsidRPr="006D7CF2">
        <w:rPr>
          <w:rStyle w:val="a9"/>
          <w:rFonts w:ascii="Times New Roman" w:hAnsi="Times New Roman"/>
          <w:b w:val="0"/>
          <w:bCs/>
          <w:sz w:val="28"/>
          <w:szCs w:val="28"/>
        </w:rPr>
        <w:t xml:space="preserve"> Ж. Сольфеджио.</w:t>
      </w:r>
      <w:r w:rsidRPr="006D7CF2">
        <w:rPr>
          <w:rFonts w:ascii="Times New Roman" w:hAnsi="Times New Roman" w:cs="Times New Roman"/>
          <w:b/>
          <w:bCs/>
          <w:sz w:val="28"/>
          <w:szCs w:val="28"/>
        </w:rPr>
        <w:t xml:space="preserve"> </w:t>
      </w:r>
      <w:r w:rsidRPr="006D7CF2">
        <w:rPr>
          <w:rFonts w:ascii="Times New Roman" w:hAnsi="Times New Roman" w:cs="Times New Roman"/>
          <w:sz w:val="28"/>
          <w:szCs w:val="28"/>
        </w:rPr>
        <w:t>Мы играем, сочиняем и поем.</w:t>
      </w:r>
      <w:r w:rsidRPr="006D7CF2">
        <w:rPr>
          <w:rFonts w:ascii="Times New Roman" w:hAnsi="Times New Roman" w:cs="Times New Roman"/>
          <w:bCs/>
          <w:sz w:val="28"/>
          <w:szCs w:val="28"/>
        </w:rPr>
        <w:t xml:space="preserve"> Для подготовительного класса</w:t>
      </w:r>
      <w:r w:rsidRPr="006D7CF2">
        <w:rPr>
          <w:rStyle w:val="a9"/>
          <w:rFonts w:ascii="Times New Roman" w:hAnsi="Times New Roman"/>
          <w:bCs/>
          <w:sz w:val="28"/>
          <w:szCs w:val="28"/>
        </w:rPr>
        <w:t xml:space="preserve"> </w:t>
      </w:r>
      <w:r w:rsidRPr="006D7CF2">
        <w:rPr>
          <w:rStyle w:val="a9"/>
          <w:rFonts w:ascii="Times New Roman" w:hAnsi="Times New Roman"/>
          <w:b w:val="0"/>
          <w:bCs/>
          <w:sz w:val="28"/>
          <w:szCs w:val="28"/>
        </w:rPr>
        <w:t xml:space="preserve">детской музыкальной школы. </w:t>
      </w:r>
      <w:r w:rsidRPr="006D7CF2">
        <w:rPr>
          <w:rFonts w:ascii="Times New Roman" w:hAnsi="Times New Roman" w:cs="Times New Roman"/>
          <w:sz w:val="28"/>
          <w:szCs w:val="28"/>
        </w:rPr>
        <w:t>СПб: «Композитор», 2008</w:t>
      </w:r>
    </w:p>
    <w:p w:rsidR="000539EA" w:rsidRPr="006D7CF2" w:rsidRDefault="000539EA" w:rsidP="00D36836">
      <w:pPr>
        <w:pStyle w:val="a3"/>
        <w:numPr>
          <w:ilvl w:val="0"/>
          <w:numId w:val="10"/>
        </w:numPr>
        <w:tabs>
          <w:tab w:val="left" w:pos="851"/>
          <w:tab w:val="left" w:pos="1134"/>
        </w:tabs>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Панова Н. Прописи по сольфеджио для дошкольников. М. «Престо», 2001</w:t>
      </w:r>
    </w:p>
    <w:p w:rsidR="000539EA" w:rsidRPr="006D7CF2" w:rsidRDefault="000539EA" w:rsidP="00D36836">
      <w:pPr>
        <w:pStyle w:val="a3"/>
        <w:numPr>
          <w:ilvl w:val="0"/>
          <w:numId w:val="10"/>
        </w:numPr>
        <w:tabs>
          <w:tab w:val="left" w:pos="851"/>
          <w:tab w:val="left" w:pos="1134"/>
        </w:tabs>
        <w:spacing w:after="0" w:line="360" w:lineRule="auto"/>
        <w:contextualSpacing/>
        <w:jc w:val="both"/>
        <w:rPr>
          <w:rFonts w:ascii="Times New Roman" w:hAnsi="Times New Roman" w:cs="Times New Roman"/>
          <w:sz w:val="28"/>
          <w:szCs w:val="28"/>
        </w:rPr>
      </w:pPr>
      <w:proofErr w:type="spellStart"/>
      <w:r w:rsidRPr="006D7CF2">
        <w:rPr>
          <w:rFonts w:ascii="Times New Roman" w:hAnsi="Times New Roman" w:cs="Times New Roman"/>
          <w:sz w:val="28"/>
          <w:szCs w:val="28"/>
        </w:rPr>
        <w:t>Стоклицкая</w:t>
      </w:r>
      <w:proofErr w:type="spellEnd"/>
      <w:r w:rsidRPr="006D7CF2">
        <w:rPr>
          <w:rFonts w:ascii="Times New Roman" w:hAnsi="Times New Roman" w:cs="Times New Roman"/>
          <w:sz w:val="28"/>
          <w:szCs w:val="28"/>
        </w:rPr>
        <w:t xml:space="preserve"> Т. 100 уроков сольфеджио для маленьких. Приложение для детей, ч.1 и 2.  М.: «Музыка», 1999</w:t>
      </w:r>
    </w:p>
    <w:p w:rsidR="000539EA" w:rsidRPr="006D7CF2" w:rsidRDefault="000539EA" w:rsidP="00D36836">
      <w:pPr>
        <w:pStyle w:val="a3"/>
        <w:numPr>
          <w:ilvl w:val="0"/>
          <w:numId w:val="10"/>
        </w:numPr>
        <w:tabs>
          <w:tab w:val="left" w:pos="851"/>
          <w:tab w:val="left" w:pos="1134"/>
        </w:tabs>
        <w:spacing w:after="0" w:line="360" w:lineRule="auto"/>
        <w:contextualSpacing/>
        <w:jc w:val="both"/>
        <w:rPr>
          <w:rFonts w:ascii="Times New Roman" w:hAnsi="Times New Roman" w:cs="Times New Roman"/>
          <w:sz w:val="28"/>
          <w:szCs w:val="28"/>
        </w:rPr>
      </w:pPr>
      <w:proofErr w:type="spellStart"/>
      <w:r w:rsidRPr="006D7CF2">
        <w:rPr>
          <w:rFonts w:ascii="Times New Roman" w:hAnsi="Times New Roman" w:cs="Times New Roman"/>
          <w:sz w:val="28"/>
          <w:szCs w:val="28"/>
        </w:rPr>
        <w:t>Цейтлин</w:t>
      </w:r>
      <w:proofErr w:type="spellEnd"/>
      <w:r w:rsidRPr="006D7CF2">
        <w:rPr>
          <w:rFonts w:ascii="Times New Roman" w:hAnsi="Times New Roman" w:cs="Times New Roman"/>
          <w:sz w:val="28"/>
          <w:szCs w:val="28"/>
        </w:rPr>
        <w:t xml:space="preserve"> Б. По ступенькам музыкальных знаний. Учебное пособие по сольфеджио для учащихся подготовительных групп и первых классов. М.: Композитор, 2002 </w:t>
      </w:r>
    </w:p>
    <w:p w:rsidR="00D36836" w:rsidRPr="00207487" w:rsidRDefault="000539EA" w:rsidP="00207487">
      <w:pPr>
        <w:pStyle w:val="a3"/>
        <w:numPr>
          <w:ilvl w:val="0"/>
          <w:numId w:val="10"/>
        </w:numPr>
        <w:tabs>
          <w:tab w:val="left" w:pos="851"/>
          <w:tab w:val="left" w:pos="1134"/>
        </w:tabs>
        <w:spacing w:after="0" w:line="360" w:lineRule="auto"/>
        <w:contextualSpacing/>
        <w:jc w:val="both"/>
        <w:rPr>
          <w:rFonts w:ascii="Times New Roman" w:hAnsi="Times New Roman" w:cs="Times New Roman"/>
          <w:sz w:val="28"/>
          <w:szCs w:val="28"/>
        </w:rPr>
      </w:pPr>
      <w:r w:rsidRPr="006D7CF2">
        <w:rPr>
          <w:rFonts w:ascii="Times New Roman" w:hAnsi="Times New Roman" w:cs="Times New Roman"/>
          <w:sz w:val="28"/>
          <w:szCs w:val="28"/>
        </w:rPr>
        <w:t>Фролова Ю.Сольфеджио. Подготовительный класс. Ростов-на-Дону: Феникс, 2003</w:t>
      </w:r>
    </w:p>
    <w:p w:rsidR="000539EA" w:rsidRPr="006D7CF2" w:rsidRDefault="000539EA" w:rsidP="00D36836">
      <w:pPr>
        <w:spacing w:after="0" w:line="360" w:lineRule="auto"/>
        <w:ind w:firstLine="567"/>
        <w:contextualSpacing/>
        <w:jc w:val="center"/>
        <w:rPr>
          <w:rFonts w:ascii="Times New Roman" w:hAnsi="Times New Roman"/>
          <w:b/>
          <w:bCs/>
          <w:i/>
          <w:iCs/>
          <w:sz w:val="28"/>
          <w:szCs w:val="28"/>
        </w:rPr>
      </w:pPr>
      <w:r w:rsidRPr="006D7CF2">
        <w:rPr>
          <w:rFonts w:ascii="Times New Roman" w:hAnsi="Times New Roman"/>
          <w:b/>
          <w:bCs/>
          <w:i/>
          <w:iCs/>
          <w:sz w:val="28"/>
          <w:szCs w:val="28"/>
        </w:rPr>
        <w:t>Учебно-методическая литература</w:t>
      </w:r>
    </w:p>
    <w:p w:rsidR="000539EA" w:rsidRPr="006D7CF2" w:rsidRDefault="000539EA" w:rsidP="00134693">
      <w:pPr>
        <w:pStyle w:val="a3"/>
        <w:numPr>
          <w:ilvl w:val="0"/>
          <w:numId w:val="9"/>
        </w:numPr>
        <w:spacing w:after="0" w:line="360" w:lineRule="auto"/>
        <w:ind w:left="0" w:firstLine="0"/>
        <w:contextualSpacing/>
        <w:jc w:val="both"/>
        <w:rPr>
          <w:rFonts w:ascii="Times New Roman" w:hAnsi="Times New Roman" w:cs="Times New Roman"/>
          <w:sz w:val="28"/>
          <w:szCs w:val="28"/>
        </w:rPr>
      </w:pPr>
      <w:r w:rsidRPr="006D7CF2">
        <w:rPr>
          <w:rFonts w:ascii="Times New Roman" w:hAnsi="Times New Roman" w:cs="Times New Roman"/>
          <w:sz w:val="28"/>
          <w:szCs w:val="28"/>
        </w:rPr>
        <w:t>Алексеева Л. Игровое сольфеджио для малышей. В помощь педагогам и родителям. М.: Московская консерватория, 1980</w:t>
      </w:r>
    </w:p>
    <w:p w:rsidR="000539EA" w:rsidRPr="006D7CF2" w:rsidRDefault="000539EA" w:rsidP="00134693">
      <w:pPr>
        <w:pStyle w:val="a3"/>
        <w:numPr>
          <w:ilvl w:val="0"/>
          <w:numId w:val="9"/>
        </w:numPr>
        <w:spacing w:after="0" w:line="360" w:lineRule="auto"/>
        <w:ind w:left="0" w:firstLine="0"/>
        <w:contextualSpacing/>
        <w:jc w:val="both"/>
        <w:rPr>
          <w:rFonts w:ascii="Times New Roman" w:hAnsi="Times New Roman" w:cs="Times New Roman"/>
          <w:sz w:val="28"/>
          <w:szCs w:val="28"/>
        </w:rPr>
      </w:pPr>
      <w:proofErr w:type="spellStart"/>
      <w:r w:rsidRPr="006D7CF2">
        <w:rPr>
          <w:rFonts w:ascii="Times New Roman" w:hAnsi="Times New Roman" w:cs="Times New Roman"/>
          <w:sz w:val="28"/>
          <w:szCs w:val="28"/>
        </w:rPr>
        <w:t>Кончаловская</w:t>
      </w:r>
      <w:proofErr w:type="spellEnd"/>
      <w:r w:rsidRPr="006D7CF2">
        <w:rPr>
          <w:rFonts w:ascii="Times New Roman" w:hAnsi="Times New Roman" w:cs="Times New Roman"/>
          <w:sz w:val="28"/>
          <w:szCs w:val="28"/>
        </w:rPr>
        <w:t xml:space="preserve"> Н. Нотная азбука. Киев: </w:t>
      </w:r>
      <w:proofErr w:type="spellStart"/>
      <w:r w:rsidRPr="006D7CF2">
        <w:rPr>
          <w:rFonts w:ascii="Times New Roman" w:hAnsi="Times New Roman" w:cs="Times New Roman"/>
          <w:sz w:val="28"/>
          <w:szCs w:val="28"/>
        </w:rPr>
        <w:t>Музична</w:t>
      </w:r>
      <w:proofErr w:type="spellEnd"/>
      <w:r w:rsidRPr="006D7CF2">
        <w:rPr>
          <w:rFonts w:ascii="Times New Roman" w:hAnsi="Times New Roman" w:cs="Times New Roman"/>
          <w:sz w:val="28"/>
          <w:szCs w:val="28"/>
        </w:rPr>
        <w:t xml:space="preserve"> Украина, 1984</w:t>
      </w:r>
    </w:p>
    <w:p w:rsidR="000539EA" w:rsidRPr="00D36836" w:rsidRDefault="000539EA" w:rsidP="00134693">
      <w:pPr>
        <w:pStyle w:val="a3"/>
        <w:numPr>
          <w:ilvl w:val="0"/>
          <w:numId w:val="9"/>
        </w:numPr>
        <w:spacing w:after="0" w:line="360" w:lineRule="auto"/>
        <w:ind w:left="0" w:firstLine="0"/>
        <w:contextualSpacing/>
        <w:jc w:val="both"/>
        <w:rPr>
          <w:rFonts w:ascii="Times New Roman" w:hAnsi="Times New Roman" w:cs="Times New Roman"/>
          <w:sz w:val="28"/>
          <w:szCs w:val="28"/>
        </w:rPr>
      </w:pPr>
      <w:r w:rsidRPr="006D7CF2">
        <w:rPr>
          <w:rFonts w:ascii="Times New Roman" w:hAnsi="Times New Roman" w:cs="Times New Roman"/>
          <w:sz w:val="28"/>
          <w:szCs w:val="28"/>
        </w:rPr>
        <w:t>Сиротина Т. Музыкальная азбука. М.: Музыка, 2001</w:t>
      </w:r>
    </w:p>
    <w:p w:rsidR="00D36836" w:rsidRDefault="00D36836" w:rsidP="00207487">
      <w:pPr>
        <w:spacing w:after="0" w:line="360" w:lineRule="auto"/>
        <w:contextualSpacing/>
        <w:rPr>
          <w:rFonts w:ascii="Times New Roman" w:hAnsi="Times New Roman"/>
          <w:b/>
          <w:bCs/>
          <w:i/>
          <w:iCs/>
          <w:sz w:val="28"/>
          <w:szCs w:val="28"/>
        </w:rPr>
      </w:pPr>
    </w:p>
    <w:p w:rsidR="000539EA" w:rsidRPr="006D7CF2" w:rsidRDefault="000539EA" w:rsidP="00B8775C">
      <w:pPr>
        <w:spacing w:after="0" w:line="360" w:lineRule="auto"/>
        <w:ind w:firstLine="567"/>
        <w:contextualSpacing/>
        <w:jc w:val="center"/>
        <w:rPr>
          <w:rFonts w:ascii="Times New Roman" w:hAnsi="Times New Roman"/>
          <w:b/>
          <w:bCs/>
          <w:i/>
          <w:iCs/>
          <w:sz w:val="28"/>
          <w:szCs w:val="28"/>
        </w:rPr>
      </w:pPr>
      <w:r w:rsidRPr="006D7CF2">
        <w:rPr>
          <w:rFonts w:ascii="Times New Roman" w:hAnsi="Times New Roman"/>
          <w:b/>
          <w:bCs/>
          <w:i/>
          <w:iCs/>
          <w:sz w:val="28"/>
          <w:szCs w:val="28"/>
        </w:rPr>
        <w:t xml:space="preserve">Методическая литература </w:t>
      </w:r>
    </w:p>
    <w:p w:rsidR="000539EA" w:rsidRPr="006D7CF2" w:rsidRDefault="000539EA" w:rsidP="00B8775C">
      <w:pPr>
        <w:pStyle w:val="a3"/>
        <w:numPr>
          <w:ilvl w:val="0"/>
          <w:numId w:val="11"/>
        </w:numPr>
        <w:tabs>
          <w:tab w:val="left" w:pos="1134"/>
        </w:tabs>
        <w:spacing w:after="0" w:line="360" w:lineRule="auto"/>
        <w:contextualSpacing/>
        <w:jc w:val="both"/>
        <w:rPr>
          <w:rFonts w:ascii="Times New Roman" w:hAnsi="Times New Roman" w:cs="Times New Roman"/>
          <w:sz w:val="28"/>
          <w:szCs w:val="28"/>
        </w:rPr>
      </w:pPr>
      <w:proofErr w:type="spellStart"/>
      <w:r w:rsidRPr="006D7CF2">
        <w:rPr>
          <w:rFonts w:ascii="Times New Roman" w:hAnsi="Times New Roman" w:cs="Times New Roman"/>
          <w:sz w:val="28"/>
          <w:szCs w:val="28"/>
        </w:rPr>
        <w:t>Домогацкая</w:t>
      </w:r>
      <w:proofErr w:type="spellEnd"/>
      <w:r w:rsidRPr="006D7CF2">
        <w:rPr>
          <w:rFonts w:ascii="Times New Roman" w:hAnsi="Times New Roman" w:cs="Times New Roman"/>
          <w:sz w:val="28"/>
          <w:szCs w:val="28"/>
        </w:rPr>
        <w:t xml:space="preserve"> И. Программа по предмету «Развитие музыкальных способностей детей 3-5 лет». М,. 1999</w:t>
      </w:r>
    </w:p>
    <w:p w:rsidR="000539EA" w:rsidRPr="006D7CF2" w:rsidRDefault="000539EA" w:rsidP="00B8775C">
      <w:pPr>
        <w:pStyle w:val="a3"/>
        <w:numPr>
          <w:ilvl w:val="0"/>
          <w:numId w:val="11"/>
        </w:numPr>
        <w:tabs>
          <w:tab w:val="left" w:pos="1134"/>
        </w:tabs>
        <w:spacing w:after="0" w:line="360" w:lineRule="auto"/>
        <w:contextualSpacing/>
        <w:jc w:val="both"/>
        <w:rPr>
          <w:rFonts w:ascii="Times New Roman" w:hAnsi="Times New Roman" w:cs="Times New Roman"/>
          <w:sz w:val="28"/>
          <w:szCs w:val="28"/>
        </w:rPr>
      </w:pPr>
      <w:proofErr w:type="spellStart"/>
      <w:r w:rsidRPr="006D7CF2">
        <w:rPr>
          <w:rFonts w:ascii="Times New Roman" w:hAnsi="Times New Roman" w:cs="Times New Roman"/>
          <w:sz w:val="28"/>
          <w:szCs w:val="28"/>
        </w:rPr>
        <w:lastRenderedPageBreak/>
        <w:t>Стоклицкая</w:t>
      </w:r>
      <w:proofErr w:type="spellEnd"/>
      <w:r w:rsidRPr="006D7CF2">
        <w:rPr>
          <w:rFonts w:ascii="Times New Roman" w:hAnsi="Times New Roman" w:cs="Times New Roman"/>
          <w:sz w:val="28"/>
          <w:szCs w:val="28"/>
        </w:rPr>
        <w:t xml:space="preserve"> Т. 100 уроков сольфеджио для самых маленьких. Ч.1 и </w:t>
      </w:r>
      <w:bookmarkStart w:id="0" w:name="_GoBack"/>
      <w:bookmarkEnd w:id="0"/>
      <w:r w:rsidRPr="006D7CF2">
        <w:rPr>
          <w:rFonts w:ascii="Times New Roman" w:hAnsi="Times New Roman" w:cs="Times New Roman"/>
          <w:sz w:val="28"/>
          <w:szCs w:val="28"/>
        </w:rPr>
        <w:t>2. М. «Музыка» 1999</w:t>
      </w:r>
    </w:p>
    <w:p w:rsidR="000539EA" w:rsidRPr="006D7CF2" w:rsidRDefault="000539EA" w:rsidP="00B8775C">
      <w:pPr>
        <w:pStyle w:val="a3"/>
        <w:numPr>
          <w:ilvl w:val="0"/>
          <w:numId w:val="11"/>
        </w:numPr>
        <w:spacing w:after="0" w:line="360" w:lineRule="auto"/>
        <w:contextualSpacing/>
        <w:jc w:val="both"/>
        <w:rPr>
          <w:rFonts w:ascii="Times New Roman" w:hAnsi="Times New Roman" w:cs="Times New Roman"/>
          <w:sz w:val="28"/>
          <w:szCs w:val="28"/>
        </w:rPr>
      </w:pPr>
      <w:proofErr w:type="spellStart"/>
      <w:r w:rsidRPr="006D7CF2">
        <w:rPr>
          <w:rFonts w:ascii="Times New Roman" w:hAnsi="Times New Roman" w:cs="Times New Roman"/>
          <w:sz w:val="28"/>
          <w:szCs w:val="28"/>
        </w:rPr>
        <w:t>Сугоняева</w:t>
      </w:r>
      <w:proofErr w:type="spellEnd"/>
      <w:r w:rsidRPr="006D7CF2">
        <w:rPr>
          <w:rFonts w:ascii="Times New Roman" w:hAnsi="Times New Roman" w:cs="Times New Roman"/>
          <w:sz w:val="28"/>
          <w:szCs w:val="28"/>
        </w:rPr>
        <w:t xml:space="preserve"> Е. Музыкальные занятия с малышами. Методическое пособие для преподавателей ДМШ. Ростов-на-Дону: Феникс, 2002</w:t>
      </w:r>
    </w:p>
    <w:p w:rsidR="000539EA" w:rsidRPr="00D80490" w:rsidRDefault="000539EA" w:rsidP="00B8775C">
      <w:pPr>
        <w:pStyle w:val="a3"/>
        <w:tabs>
          <w:tab w:val="left" w:pos="1134"/>
        </w:tabs>
        <w:spacing w:after="0" w:line="360" w:lineRule="auto"/>
        <w:contextualSpacing/>
        <w:jc w:val="both"/>
        <w:rPr>
          <w:rFonts w:ascii="Times New Roman" w:hAnsi="Times New Roman" w:cs="Times New Roman"/>
          <w:sz w:val="28"/>
          <w:szCs w:val="28"/>
        </w:rPr>
      </w:pPr>
    </w:p>
    <w:p w:rsidR="000539EA" w:rsidRPr="00D80490" w:rsidRDefault="000539EA" w:rsidP="00B8775C">
      <w:pPr>
        <w:pStyle w:val="a3"/>
        <w:spacing w:after="0" w:line="360" w:lineRule="auto"/>
        <w:ind w:left="709" w:firstLine="709"/>
        <w:contextualSpacing/>
        <w:jc w:val="both"/>
        <w:rPr>
          <w:rFonts w:ascii="Times New Roman" w:hAnsi="Times New Roman" w:cs="Times New Roman"/>
          <w:sz w:val="28"/>
          <w:szCs w:val="28"/>
        </w:rPr>
      </w:pPr>
    </w:p>
    <w:sectPr w:rsidR="000539EA" w:rsidRPr="00D80490" w:rsidSect="00266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EDF31F6"/>
    <w:multiLevelType w:val="hybridMultilevel"/>
    <w:tmpl w:val="CDAA66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3" w15:restartNumberingAfterBreak="0">
    <w:nsid w:val="10E7337A"/>
    <w:multiLevelType w:val="hybridMultilevel"/>
    <w:tmpl w:val="36D2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55506"/>
    <w:multiLevelType w:val="hybridMultilevel"/>
    <w:tmpl w:val="89DEA66E"/>
    <w:lvl w:ilvl="0" w:tplc="18167FCE">
      <w:start w:val="1"/>
      <w:numFmt w:val="decimal"/>
      <w:lvlText w:val="%1."/>
      <w:lvlJc w:val="left"/>
      <w:pPr>
        <w:ind w:left="712" w:hanging="360"/>
      </w:pPr>
      <w:rPr>
        <w:rFonts w:cs="Times New Roman" w:hint="default"/>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5"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9BE26E2"/>
    <w:multiLevelType w:val="hybridMultilevel"/>
    <w:tmpl w:val="CE3C94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747A00"/>
    <w:multiLevelType w:val="hybridMultilevel"/>
    <w:tmpl w:val="F05EFAC2"/>
    <w:lvl w:ilvl="0" w:tplc="46DCF58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46A97808"/>
    <w:multiLevelType w:val="hybridMultilevel"/>
    <w:tmpl w:val="223000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B594900"/>
    <w:multiLevelType w:val="hybridMultilevel"/>
    <w:tmpl w:val="90FEDE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0944D3"/>
    <w:multiLevelType w:val="multilevel"/>
    <w:tmpl w:val="28D27F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6A9703F9"/>
    <w:multiLevelType w:val="hybridMultilevel"/>
    <w:tmpl w:val="24868CE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6B782D50"/>
    <w:multiLevelType w:val="hybridMultilevel"/>
    <w:tmpl w:val="0D387D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7280612F"/>
    <w:multiLevelType w:val="hybridMultilevel"/>
    <w:tmpl w:val="FC364162"/>
    <w:lvl w:ilvl="0" w:tplc="9B429F0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0"/>
  </w:num>
  <w:num w:numId="4">
    <w:abstractNumId w:val="4"/>
  </w:num>
  <w:num w:numId="5">
    <w:abstractNumId w:val="14"/>
  </w:num>
  <w:num w:numId="6">
    <w:abstractNumId w:val="15"/>
  </w:num>
  <w:num w:numId="7">
    <w:abstractNumId w:val="7"/>
  </w:num>
  <w:num w:numId="8">
    <w:abstractNumId w:val="9"/>
  </w:num>
  <w:num w:numId="9">
    <w:abstractNumId w:val="13"/>
  </w:num>
  <w:num w:numId="10">
    <w:abstractNumId w:val="6"/>
  </w:num>
  <w:num w:numId="11">
    <w:abstractNumId w:val="8"/>
  </w:num>
  <w:num w:numId="12">
    <w:abstractNumId w:val="3"/>
  </w:num>
  <w:num w:numId="13">
    <w:abstractNumId w:val="11"/>
  </w:num>
  <w:num w:numId="14">
    <w:abstractNumId w:val="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D5"/>
    <w:rsid w:val="00051FD4"/>
    <w:rsid w:val="00052FF3"/>
    <w:rsid w:val="000539EA"/>
    <w:rsid w:val="00055020"/>
    <w:rsid w:val="00063E51"/>
    <w:rsid w:val="00076DD3"/>
    <w:rsid w:val="00097EDE"/>
    <w:rsid w:val="000B0ECD"/>
    <w:rsid w:val="000E0A41"/>
    <w:rsid w:val="000E1CC9"/>
    <w:rsid w:val="000E481F"/>
    <w:rsid w:val="000E50CE"/>
    <w:rsid w:val="000F2D21"/>
    <w:rsid w:val="00114AC8"/>
    <w:rsid w:val="00117509"/>
    <w:rsid w:val="0013416B"/>
    <w:rsid w:val="00134693"/>
    <w:rsid w:val="001A59B4"/>
    <w:rsid w:val="001E1616"/>
    <w:rsid w:val="001E7810"/>
    <w:rsid w:val="00207487"/>
    <w:rsid w:val="00240086"/>
    <w:rsid w:val="00245B1F"/>
    <w:rsid w:val="002640F0"/>
    <w:rsid w:val="00266108"/>
    <w:rsid w:val="00286696"/>
    <w:rsid w:val="002B625D"/>
    <w:rsid w:val="003110D7"/>
    <w:rsid w:val="00356C3B"/>
    <w:rsid w:val="003A159E"/>
    <w:rsid w:val="00403041"/>
    <w:rsid w:val="00423B7C"/>
    <w:rsid w:val="00425600"/>
    <w:rsid w:val="004403A3"/>
    <w:rsid w:val="00444816"/>
    <w:rsid w:val="0049046D"/>
    <w:rsid w:val="004A06E7"/>
    <w:rsid w:val="004A24C6"/>
    <w:rsid w:val="004A7BBD"/>
    <w:rsid w:val="004B180E"/>
    <w:rsid w:val="005023D3"/>
    <w:rsid w:val="0051261B"/>
    <w:rsid w:val="00514A19"/>
    <w:rsid w:val="005513FA"/>
    <w:rsid w:val="00607B86"/>
    <w:rsid w:val="00625075"/>
    <w:rsid w:val="00661341"/>
    <w:rsid w:val="00675BD2"/>
    <w:rsid w:val="006C1FA0"/>
    <w:rsid w:val="006D7CF2"/>
    <w:rsid w:val="007839A0"/>
    <w:rsid w:val="007C484C"/>
    <w:rsid w:val="007D3F9F"/>
    <w:rsid w:val="00803039"/>
    <w:rsid w:val="0081618A"/>
    <w:rsid w:val="00817D48"/>
    <w:rsid w:val="00856815"/>
    <w:rsid w:val="00863BC6"/>
    <w:rsid w:val="00892611"/>
    <w:rsid w:val="00896C01"/>
    <w:rsid w:val="008B5C61"/>
    <w:rsid w:val="00923A57"/>
    <w:rsid w:val="00952748"/>
    <w:rsid w:val="0095534A"/>
    <w:rsid w:val="0096109B"/>
    <w:rsid w:val="00975B35"/>
    <w:rsid w:val="00A34BD5"/>
    <w:rsid w:val="00A6282D"/>
    <w:rsid w:val="00A63AC6"/>
    <w:rsid w:val="00A801BA"/>
    <w:rsid w:val="00AA437B"/>
    <w:rsid w:val="00AA77FA"/>
    <w:rsid w:val="00AE23E3"/>
    <w:rsid w:val="00B240EA"/>
    <w:rsid w:val="00B245B4"/>
    <w:rsid w:val="00B26350"/>
    <w:rsid w:val="00B7008B"/>
    <w:rsid w:val="00B8775C"/>
    <w:rsid w:val="00BB2B75"/>
    <w:rsid w:val="00BE0484"/>
    <w:rsid w:val="00C2638B"/>
    <w:rsid w:val="00C66090"/>
    <w:rsid w:val="00C77F81"/>
    <w:rsid w:val="00C9343F"/>
    <w:rsid w:val="00CA0261"/>
    <w:rsid w:val="00CB6EF1"/>
    <w:rsid w:val="00D25759"/>
    <w:rsid w:val="00D36836"/>
    <w:rsid w:val="00D638A5"/>
    <w:rsid w:val="00D80490"/>
    <w:rsid w:val="00D80DE1"/>
    <w:rsid w:val="00DC6AD5"/>
    <w:rsid w:val="00DD0D16"/>
    <w:rsid w:val="00DF5552"/>
    <w:rsid w:val="00E01EC0"/>
    <w:rsid w:val="00E0759E"/>
    <w:rsid w:val="00E226EA"/>
    <w:rsid w:val="00E279E4"/>
    <w:rsid w:val="00E52A66"/>
    <w:rsid w:val="00E76A1F"/>
    <w:rsid w:val="00E81579"/>
    <w:rsid w:val="00E863D0"/>
    <w:rsid w:val="00E87500"/>
    <w:rsid w:val="00E9105E"/>
    <w:rsid w:val="00ED2B04"/>
    <w:rsid w:val="00ED6D6B"/>
    <w:rsid w:val="00F37FD9"/>
    <w:rsid w:val="00F46AE9"/>
    <w:rsid w:val="00F53335"/>
    <w:rsid w:val="00F76C90"/>
    <w:rsid w:val="00F9166A"/>
    <w:rsid w:val="00FA1D0D"/>
    <w:rsid w:val="00FC6FE6"/>
    <w:rsid w:val="00FD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5A84E66"/>
  <w15:docId w15:val="{DC372DDB-8B8F-4AEE-B1ED-A30EDCF8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08"/>
    <w:pPr>
      <w:spacing w:after="200" w:line="276" w:lineRule="auto"/>
    </w:pPr>
    <w:rPr>
      <w:sz w:val="22"/>
      <w:szCs w:val="22"/>
      <w:lang w:eastAsia="en-US"/>
    </w:rPr>
  </w:style>
  <w:style w:type="paragraph" w:styleId="1">
    <w:name w:val="heading 1"/>
    <w:basedOn w:val="a"/>
    <w:next w:val="a"/>
    <w:link w:val="10"/>
    <w:uiPriority w:val="99"/>
    <w:qFormat/>
    <w:rsid w:val="00E863D0"/>
    <w:pPr>
      <w:keepNext/>
      <w:spacing w:after="0" w:line="240" w:lineRule="auto"/>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63D0"/>
    <w:rPr>
      <w:rFonts w:ascii="Times New Roman" w:hAnsi="Times New Roman" w:cs="Times New Roman"/>
      <w:b/>
      <w:bCs/>
      <w:sz w:val="24"/>
      <w:szCs w:val="24"/>
    </w:rPr>
  </w:style>
  <w:style w:type="paragraph" w:customStyle="1" w:styleId="11">
    <w:name w:val="Абзац списка1"/>
    <w:basedOn w:val="a"/>
    <w:uiPriority w:val="99"/>
    <w:rsid w:val="00E863D0"/>
    <w:pPr>
      <w:ind w:left="720"/>
    </w:pPr>
    <w:rPr>
      <w:rFonts w:eastAsia="Times New Roman" w:cs="Calibri"/>
    </w:rPr>
  </w:style>
  <w:style w:type="paragraph" w:styleId="a3">
    <w:name w:val="List Paragraph"/>
    <w:basedOn w:val="a"/>
    <w:uiPriority w:val="99"/>
    <w:qFormat/>
    <w:rsid w:val="00E863D0"/>
    <w:pPr>
      <w:ind w:left="720"/>
    </w:pPr>
    <w:rPr>
      <w:rFonts w:eastAsia="Times New Roman" w:cs="Calibri"/>
      <w:lang w:eastAsia="ru-RU"/>
    </w:rPr>
  </w:style>
  <w:style w:type="character" w:customStyle="1" w:styleId="FontStyle16">
    <w:name w:val="Font Style16"/>
    <w:uiPriority w:val="99"/>
    <w:rsid w:val="00E863D0"/>
    <w:rPr>
      <w:rFonts w:ascii="Times New Roman" w:hAnsi="Times New Roman"/>
      <w:sz w:val="24"/>
    </w:rPr>
  </w:style>
  <w:style w:type="paragraph" w:customStyle="1" w:styleId="2">
    <w:name w:val="Абзац списка2"/>
    <w:basedOn w:val="a"/>
    <w:uiPriority w:val="99"/>
    <w:rsid w:val="00E863D0"/>
    <w:pPr>
      <w:ind w:left="720"/>
    </w:pPr>
    <w:rPr>
      <w:rFonts w:eastAsia="Times New Roman" w:cs="Calibri"/>
    </w:rPr>
  </w:style>
  <w:style w:type="paragraph" w:styleId="a4">
    <w:name w:val="No Spacing"/>
    <w:uiPriority w:val="99"/>
    <w:qFormat/>
    <w:rsid w:val="00E863D0"/>
    <w:pPr>
      <w:widowControl w:val="0"/>
    </w:pPr>
    <w:rPr>
      <w:rFonts w:ascii="Courier New" w:eastAsia="Times New Roman" w:hAnsi="Courier New" w:cs="Courier New"/>
      <w:color w:val="000000"/>
      <w:sz w:val="24"/>
      <w:szCs w:val="24"/>
    </w:rPr>
  </w:style>
  <w:style w:type="paragraph" w:styleId="a5">
    <w:name w:val="Body Text"/>
    <w:basedOn w:val="a"/>
    <w:link w:val="a6"/>
    <w:uiPriority w:val="99"/>
    <w:rsid w:val="00E863D0"/>
    <w:pPr>
      <w:suppressAutoHyphens/>
      <w:spacing w:after="0" w:line="240" w:lineRule="atLeast"/>
      <w:jc w:val="both"/>
    </w:pPr>
    <w:rPr>
      <w:rFonts w:ascii="Arial" w:eastAsia="SimSun" w:hAnsi="Arial" w:cs="Arial"/>
      <w:kern w:val="1"/>
      <w:sz w:val="24"/>
      <w:szCs w:val="24"/>
      <w:lang w:eastAsia="hi-IN" w:bidi="hi-IN"/>
    </w:rPr>
  </w:style>
  <w:style w:type="character" w:customStyle="1" w:styleId="a6">
    <w:name w:val="Основной текст Знак"/>
    <w:link w:val="a5"/>
    <w:uiPriority w:val="99"/>
    <w:locked/>
    <w:rsid w:val="00E863D0"/>
    <w:rPr>
      <w:rFonts w:ascii="Arial" w:eastAsia="SimSun" w:hAnsi="Arial" w:cs="Arial"/>
      <w:kern w:val="1"/>
      <w:sz w:val="24"/>
      <w:szCs w:val="24"/>
      <w:lang w:eastAsia="hi-IN" w:bidi="hi-IN"/>
    </w:rPr>
  </w:style>
  <w:style w:type="paragraph" w:customStyle="1" w:styleId="12">
    <w:name w:val="Без интервала1"/>
    <w:uiPriority w:val="99"/>
    <w:rsid w:val="00E863D0"/>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E863D0"/>
    <w:pPr>
      <w:suppressAutoHyphens/>
    </w:pPr>
    <w:rPr>
      <w:rFonts w:ascii="Helvetica" w:eastAsia="Times New Roman" w:hAnsi="Helvetica" w:cs="Helvetica"/>
      <w:color w:val="000000"/>
      <w:kern w:val="1"/>
      <w:sz w:val="24"/>
      <w:szCs w:val="24"/>
      <w:lang w:val="en-US" w:eastAsia="hi-IN" w:bidi="hi-IN"/>
    </w:rPr>
  </w:style>
  <w:style w:type="character" w:customStyle="1" w:styleId="13">
    <w:name w:val="Основной текст Знак1"/>
    <w:uiPriority w:val="99"/>
    <w:rsid w:val="00E863D0"/>
    <w:rPr>
      <w:rFonts w:ascii="Calibri" w:hAnsi="Calibri"/>
      <w:sz w:val="31"/>
    </w:rPr>
  </w:style>
  <w:style w:type="paragraph" w:customStyle="1" w:styleId="4">
    <w:name w:val="Абзац списка4"/>
    <w:basedOn w:val="a"/>
    <w:uiPriority w:val="99"/>
    <w:rsid w:val="00245B1F"/>
    <w:pPr>
      <w:ind w:left="720"/>
    </w:pPr>
    <w:rPr>
      <w:rFonts w:eastAsia="Times New Roman" w:cs="Calibri"/>
    </w:rPr>
  </w:style>
  <w:style w:type="paragraph" w:styleId="a7">
    <w:name w:val="Balloon Text"/>
    <w:basedOn w:val="a"/>
    <w:link w:val="a8"/>
    <w:uiPriority w:val="99"/>
    <w:semiHidden/>
    <w:rsid w:val="00923A5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23A57"/>
    <w:rPr>
      <w:rFonts w:ascii="Tahoma" w:hAnsi="Tahoma" w:cs="Tahoma"/>
      <w:sz w:val="16"/>
      <w:szCs w:val="16"/>
    </w:rPr>
  </w:style>
  <w:style w:type="character" w:styleId="a9">
    <w:name w:val="Strong"/>
    <w:uiPriority w:val="99"/>
    <w:qFormat/>
    <w:rsid w:val="0049046D"/>
    <w:rPr>
      <w:rFonts w:cs="Times New Roman"/>
      <w:b/>
    </w:rPr>
  </w:style>
  <w:style w:type="paragraph" w:customStyle="1" w:styleId="Standard">
    <w:name w:val="Standard"/>
    <w:rsid w:val="00625075"/>
    <w:pPr>
      <w:suppressAutoHyphens/>
      <w:textAlignment w:val="baseline"/>
    </w:pPr>
    <w:rPr>
      <w:rFonts w:ascii="Times New Roman" w:eastAsia="Times New Roman" w:hAnsi="Times New Roman" w:cs="Tahoma"/>
      <w:kern w:val="1"/>
      <w:sz w:val="28"/>
      <w:szCs w:val="24"/>
      <w:lang w:eastAsia="zh-CN" w:bidi="hi-IN"/>
    </w:rPr>
  </w:style>
  <w:style w:type="character" w:customStyle="1" w:styleId="TimesNewRoman14">
    <w:name w:val="Стиль (латиница) Times New Roman 14 пт"/>
    <w:uiPriority w:val="99"/>
    <w:rsid w:val="00D3683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5506">
      <w:bodyDiv w:val="1"/>
      <w:marLeft w:val="0"/>
      <w:marRight w:val="0"/>
      <w:marTop w:val="0"/>
      <w:marBottom w:val="0"/>
      <w:divBdr>
        <w:top w:val="none" w:sz="0" w:space="0" w:color="auto"/>
        <w:left w:val="none" w:sz="0" w:space="0" w:color="auto"/>
        <w:bottom w:val="none" w:sz="0" w:space="0" w:color="auto"/>
        <w:right w:val="none" w:sz="0" w:space="0" w:color="auto"/>
      </w:divBdr>
    </w:div>
    <w:div w:id="18518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17</Pages>
  <Words>3060</Words>
  <Characters>17443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Диана</cp:lastModifiedBy>
  <cp:revision>65</cp:revision>
  <cp:lastPrinted>2015-05-19T04:19:00Z</cp:lastPrinted>
  <dcterms:created xsi:type="dcterms:W3CDTF">2013-09-10T17:05:00Z</dcterms:created>
  <dcterms:modified xsi:type="dcterms:W3CDTF">2022-05-30T06:15:00Z</dcterms:modified>
</cp:coreProperties>
</file>