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55" w:rsidRDefault="00AD3055" w:rsidP="00AD3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AD3055" w:rsidRDefault="00AD3055" w:rsidP="00AD3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AD3055" w:rsidRDefault="00AD3055" w:rsidP="00AD3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«Детская школа искусств»</w:t>
      </w:r>
    </w:p>
    <w:p w:rsidR="00AD3055" w:rsidRDefault="00AD3055" w:rsidP="00AD3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п. Усть-Камчатск</w:t>
      </w:r>
    </w:p>
    <w:p w:rsidR="00AD3055" w:rsidRDefault="00AD3055" w:rsidP="00AD3055">
      <w:pPr>
        <w:jc w:val="center"/>
        <w:rPr>
          <w:b/>
        </w:rPr>
      </w:pPr>
    </w:p>
    <w:p w:rsidR="00AD3055" w:rsidRDefault="00AD3055" w:rsidP="00AD3055">
      <w:pPr>
        <w:jc w:val="center"/>
        <w:rPr>
          <w:b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rPr>
          <w:b/>
          <w:sz w:val="32"/>
          <w:szCs w:val="32"/>
        </w:rPr>
      </w:pPr>
    </w:p>
    <w:p w:rsidR="00AD3055" w:rsidRDefault="00AD3055" w:rsidP="00AD3055">
      <w:pPr>
        <w:rPr>
          <w:b/>
          <w:sz w:val="32"/>
          <w:szCs w:val="32"/>
        </w:rPr>
      </w:pPr>
    </w:p>
    <w:p w:rsidR="00AD3055" w:rsidRDefault="00AD3055" w:rsidP="00AD3055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ПРЕДПРОФЕССИОНАЛЬНАЯ ОБЩЕОБРАЗОВАТЕЛЬНАЯ ПРОГРАММА В ОБЛАСТИ         ИЗОБРАЗИТЕЛЬНОГО ИСКУССТВА  «ЖИВОПИСЬ»</w:t>
      </w: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48"/>
          <w:szCs w:val="4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rPr>
          <w:b/>
          <w:sz w:val="28"/>
          <w:szCs w:val="28"/>
        </w:rPr>
      </w:pPr>
    </w:p>
    <w:p w:rsidR="00AD3055" w:rsidRDefault="00AD3055" w:rsidP="00AD3055">
      <w:pPr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ind w:firstLine="709"/>
        <w:jc w:val="center"/>
        <w:rPr>
          <w:b/>
          <w:sz w:val="28"/>
          <w:szCs w:val="28"/>
        </w:rPr>
      </w:pPr>
    </w:p>
    <w:p w:rsidR="00AD3055" w:rsidRDefault="00AD3055" w:rsidP="00AD3055">
      <w:pPr>
        <w:jc w:val="center"/>
        <w:rPr>
          <w:b/>
          <w:sz w:val="28"/>
          <w:szCs w:val="28"/>
        </w:rPr>
        <w:sectPr w:rsidR="00AD3055">
          <w:pgSz w:w="11906" w:h="16838"/>
          <w:pgMar w:top="1134" w:right="851" w:bottom="1134" w:left="1701" w:header="709" w:footer="709" w:gutter="0"/>
          <w:cols w:space="720"/>
        </w:sectPr>
      </w:pPr>
      <w:r>
        <w:rPr>
          <w:b/>
          <w:sz w:val="28"/>
          <w:szCs w:val="28"/>
        </w:rPr>
        <w:t>2016 г</w:t>
      </w:r>
    </w:p>
    <w:p w:rsidR="00AD3055" w:rsidRDefault="00AD3055" w:rsidP="00AD3055">
      <w:pPr>
        <w:ind w:right="-365"/>
        <w:outlineLvl w:val="0"/>
        <w:rPr>
          <w:b/>
          <w:sz w:val="28"/>
          <w:szCs w:val="28"/>
        </w:rPr>
      </w:pPr>
    </w:p>
    <w:p w:rsidR="00AD3055" w:rsidRDefault="00AD3055" w:rsidP="00AD3055">
      <w:pPr>
        <w:ind w:right="-365"/>
        <w:outlineLvl w:val="0"/>
        <w:rPr>
          <w:b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</w:rPr>
        <w:t>СОДЕРЖАНИЕ</w:t>
      </w:r>
    </w:p>
    <w:p w:rsidR="00AD3055" w:rsidRPr="00AD3055" w:rsidRDefault="00AD3055" w:rsidP="00AD3055">
      <w:pPr>
        <w:ind w:right="-365"/>
        <w:outlineLvl w:val="0"/>
        <w:rPr>
          <w:b/>
        </w:rPr>
      </w:pPr>
    </w:p>
    <w:p w:rsidR="00AD3055" w:rsidRDefault="00AD3055" w:rsidP="00AD3055">
      <w:pPr>
        <w:numPr>
          <w:ilvl w:val="0"/>
          <w:numId w:val="1"/>
        </w:numPr>
        <w:spacing w:line="480" w:lineRule="auto"/>
        <w:jc w:val="both"/>
      </w:pPr>
      <w:r>
        <w:t>ПОЯСНИТЕЛЬНАЯ ЗАПИСКА</w:t>
      </w:r>
    </w:p>
    <w:p w:rsidR="00AD3055" w:rsidRDefault="00AD3055" w:rsidP="00AD3055">
      <w:pPr>
        <w:numPr>
          <w:ilvl w:val="0"/>
          <w:numId w:val="1"/>
        </w:numPr>
        <w:spacing w:line="480" w:lineRule="auto"/>
        <w:jc w:val="both"/>
        <w:rPr>
          <w:caps/>
        </w:rPr>
      </w:pPr>
      <w:r>
        <w:rPr>
          <w:caps/>
          <w:spacing w:val="-2"/>
        </w:rPr>
        <w:t xml:space="preserve">результаты освоения обучающимися </w:t>
      </w:r>
      <w:r>
        <w:rPr>
          <w:caps/>
        </w:rPr>
        <w:t>дополнительнОЙ ПРЕДПРОФЕССИОНАЛЬНОЙ ОБЩЕОБРАЗОВАТЕЛЬНОЙ программЫ В ОБЛАСТИ ИЗОБРАЗИТЕЛЬНОГО ИСКУССТВА «ЖИВОПИСЬ»</w:t>
      </w:r>
    </w:p>
    <w:p w:rsidR="00AD3055" w:rsidRDefault="00AD3055" w:rsidP="00AD3055">
      <w:pPr>
        <w:numPr>
          <w:ilvl w:val="0"/>
          <w:numId w:val="1"/>
        </w:numPr>
        <w:spacing w:line="480" w:lineRule="auto"/>
        <w:jc w:val="both"/>
        <w:rPr>
          <w:caps/>
          <w:spacing w:val="-2"/>
        </w:rPr>
      </w:pPr>
      <w:r>
        <w:rPr>
          <w:caps/>
          <w:spacing w:val="-2"/>
        </w:rPr>
        <w:t>учебные планы</w:t>
      </w:r>
    </w:p>
    <w:p w:rsidR="00AD3055" w:rsidRDefault="00AD3055" w:rsidP="00AD3055">
      <w:pPr>
        <w:numPr>
          <w:ilvl w:val="0"/>
          <w:numId w:val="1"/>
        </w:numPr>
        <w:spacing w:line="480" w:lineRule="auto"/>
        <w:jc w:val="both"/>
        <w:rPr>
          <w:caps/>
          <w:spacing w:val="-2"/>
        </w:rPr>
      </w:pPr>
      <w:r>
        <w:rPr>
          <w:caps/>
          <w:spacing w:val="-2"/>
        </w:rPr>
        <w:t>графики образовательного процесса</w:t>
      </w:r>
    </w:p>
    <w:p w:rsidR="00AD3055" w:rsidRDefault="00AD3055" w:rsidP="00AD3055">
      <w:pPr>
        <w:numPr>
          <w:ilvl w:val="0"/>
          <w:numId w:val="1"/>
        </w:numPr>
        <w:spacing w:line="480" w:lineRule="auto"/>
        <w:jc w:val="both"/>
        <w:rPr>
          <w:caps/>
          <w:spacing w:val="-2"/>
        </w:rPr>
      </w:pPr>
      <w:r>
        <w:rPr>
          <w:caps/>
          <w:spacing w:val="-2"/>
        </w:rPr>
        <w:t>программы учебных предметов</w:t>
      </w:r>
    </w:p>
    <w:p w:rsidR="00AD3055" w:rsidRDefault="00AD3055" w:rsidP="00AD3055">
      <w:pPr>
        <w:numPr>
          <w:ilvl w:val="0"/>
          <w:numId w:val="1"/>
        </w:numPr>
        <w:spacing w:line="480" w:lineRule="auto"/>
        <w:jc w:val="both"/>
        <w:rPr>
          <w:caps/>
          <w:spacing w:val="-2"/>
        </w:rPr>
      </w:pPr>
      <w:r>
        <w:rPr>
          <w:caps/>
          <w:spacing w:val="-2"/>
        </w:rPr>
        <w:t xml:space="preserve">система и критерии оценок промежуточной и итоговой аттестации результатов освоения ОП </w:t>
      </w:r>
      <w:proofErr w:type="gramStart"/>
      <w:r>
        <w:rPr>
          <w:caps/>
          <w:spacing w:val="-2"/>
        </w:rPr>
        <w:t>обучающимися</w:t>
      </w:r>
      <w:proofErr w:type="gramEnd"/>
    </w:p>
    <w:p w:rsidR="00AD3055" w:rsidRDefault="00AD3055" w:rsidP="00AD3055">
      <w:pPr>
        <w:numPr>
          <w:ilvl w:val="0"/>
          <w:numId w:val="1"/>
        </w:numPr>
        <w:spacing w:line="480" w:lineRule="auto"/>
        <w:jc w:val="both"/>
        <w:rPr>
          <w:caps/>
          <w:spacing w:val="-2"/>
        </w:rPr>
      </w:pPr>
      <w:r>
        <w:rPr>
          <w:caps/>
          <w:spacing w:val="-2"/>
        </w:rPr>
        <w:t>программа творческой, методической и культурно-просветительской деятельности ДШи</w:t>
      </w:r>
    </w:p>
    <w:p w:rsidR="00AD3055" w:rsidRDefault="00AD3055" w:rsidP="00AD3055">
      <w:pPr>
        <w:spacing w:line="480" w:lineRule="auto"/>
        <w:jc w:val="both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spacing w:line="480" w:lineRule="auto"/>
        <w:jc w:val="center"/>
        <w:rPr>
          <w:b/>
        </w:rPr>
      </w:pPr>
    </w:p>
    <w:p w:rsidR="00AD3055" w:rsidRDefault="00AD3055" w:rsidP="00AD3055">
      <w:pPr>
        <w:numPr>
          <w:ilvl w:val="0"/>
          <w:numId w:val="2"/>
        </w:numPr>
        <w:spacing w:line="480" w:lineRule="auto"/>
        <w:jc w:val="center"/>
        <w:rPr>
          <w:b/>
        </w:rPr>
      </w:pPr>
      <w:r>
        <w:rPr>
          <w:b/>
        </w:rPr>
        <w:t>ПОЯСНИТЕЛЬНАЯ ЗАПИСКА.</w:t>
      </w:r>
    </w:p>
    <w:p w:rsidR="00AD3055" w:rsidRDefault="00AD3055" w:rsidP="00AD305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Общие положения.</w:t>
      </w:r>
    </w:p>
    <w:p w:rsidR="00AD3055" w:rsidRDefault="00AD3055" w:rsidP="00AD305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изобразительного искусства «Живопись», (далее –  Программа)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соответствии с федеральными государственными требованиями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минимуму содержания, структуре и условиям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изобразительного искусства. </w:t>
      </w:r>
    </w:p>
    <w:p w:rsidR="00AD3055" w:rsidRDefault="00AD3055" w:rsidP="00AD3055">
      <w:pPr>
        <w:pStyle w:val="a3"/>
        <w:spacing w:line="360" w:lineRule="auto"/>
        <w:ind w:firstLine="567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1.1.2. Программ</w:t>
      </w:r>
      <w:r w:rsidR="00F44954">
        <w:rPr>
          <w:rFonts w:ascii="TimesNewRomanPS-BoldMT" w:hAnsi="TimesNewRomanPS-BoldMT" w:cs="TimesNewRomanPS-BoldMT"/>
          <w:bCs/>
          <w:sz w:val="28"/>
          <w:szCs w:val="28"/>
        </w:rPr>
        <w:t>а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gramStart"/>
      <w:r>
        <w:rPr>
          <w:rFonts w:ascii="TimesNewRomanPS-BoldMT" w:hAnsi="TimesNewRomanPS-BoldMT" w:cs="TimesNewRomanPS-BoldMT"/>
          <w:bCs/>
          <w:sz w:val="28"/>
          <w:szCs w:val="28"/>
        </w:rPr>
        <w:t>направлены</w:t>
      </w:r>
      <w:proofErr w:type="gramEnd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на:</w:t>
      </w:r>
    </w:p>
    <w:p w:rsidR="00AD3055" w:rsidRDefault="00AD3055" w:rsidP="00AD305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выявление одаренных детей в области изобразительного искусства в младшем школьном возрасте;</w:t>
      </w:r>
    </w:p>
    <w:p w:rsidR="00AD3055" w:rsidRDefault="00AD3055" w:rsidP="00AD305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AD3055" w:rsidRDefault="00AD3055" w:rsidP="00AD305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приобретение детьми знаний, умений и навыков по выполнению живописных работ;</w:t>
      </w:r>
    </w:p>
    <w:p w:rsidR="00AD3055" w:rsidRDefault="00AD3055" w:rsidP="00AD305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приобретение детьми опыта творческой деятельности;</w:t>
      </w:r>
    </w:p>
    <w:p w:rsidR="00AD3055" w:rsidRDefault="00AD3055" w:rsidP="00AD305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овладение детьми духовными и культурными ценностями народов мира;</w:t>
      </w:r>
    </w:p>
    <w:p w:rsidR="00AD3055" w:rsidRDefault="00AD3055" w:rsidP="00AD305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подготовку одаренных детей к поступлению в образовательные учреждения, реализующие основные </w:t>
      </w:r>
      <w:r w:rsidR="00F44954">
        <w:rPr>
          <w:rStyle w:val="FontStyle16"/>
          <w:sz w:val="28"/>
          <w:szCs w:val="28"/>
        </w:rPr>
        <w:lastRenderedPageBreak/>
        <w:t xml:space="preserve">профессиональные </w:t>
      </w:r>
      <w:r>
        <w:rPr>
          <w:rStyle w:val="FontStyle16"/>
          <w:sz w:val="28"/>
          <w:szCs w:val="28"/>
        </w:rPr>
        <w:t>образовательные программы в области изобразительного искусства.</w:t>
      </w:r>
    </w:p>
    <w:p w:rsidR="00AD3055" w:rsidRDefault="00AD3055" w:rsidP="00AD305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1.1.3. Программ</w:t>
      </w:r>
      <w:r w:rsidR="00F44954">
        <w:rPr>
          <w:rStyle w:val="FontStyle16"/>
          <w:sz w:val="28"/>
          <w:szCs w:val="28"/>
        </w:rPr>
        <w:t>а</w:t>
      </w:r>
      <w:r>
        <w:rPr>
          <w:rStyle w:val="FontStyle16"/>
          <w:sz w:val="28"/>
          <w:szCs w:val="28"/>
        </w:rPr>
        <w:t xml:space="preserve"> </w:t>
      </w:r>
      <w:proofErr w:type="gramStart"/>
      <w:r>
        <w:rPr>
          <w:rStyle w:val="FontStyle16"/>
          <w:sz w:val="28"/>
          <w:szCs w:val="28"/>
        </w:rPr>
        <w:t>разработаны</w:t>
      </w:r>
      <w:proofErr w:type="gramEnd"/>
      <w:r>
        <w:rPr>
          <w:rStyle w:val="FontStyle16"/>
          <w:sz w:val="28"/>
          <w:szCs w:val="28"/>
        </w:rPr>
        <w:t xml:space="preserve"> с учетом:</w:t>
      </w:r>
    </w:p>
    <w:p w:rsidR="00AD3055" w:rsidRDefault="00AD3055" w:rsidP="00AD305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обеспечения полноценной преподавательской деятельности, способствующей за определенный временной отрезок изучить основы изобразительного искусства, освоить технику рисования, получить в полном объеме курс историко-изобразительных дисциплин, расширить кругозор с помощью дополнительных учебных предметов, позволить реализовать свои творческие способности в сфере культуры и воспитать художественно-эстетический вкус;</w:t>
      </w:r>
    </w:p>
    <w:p w:rsidR="00AD3055" w:rsidRDefault="00AD3055" w:rsidP="00AD305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подготовки базы для целостного профессионального ориентирования учащихся.</w:t>
      </w:r>
    </w:p>
    <w:p w:rsidR="00AD3055" w:rsidRDefault="00AD3055" w:rsidP="00AD3055">
      <w:pPr>
        <w:pStyle w:val="Style4"/>
        <w:numPr>
          <w:ilvl w:val="1"/>
          <w:numId w:val="3"/>
        </w:numPr>
        <w:tabs>
          <w:tab w:val="clear" w:pos="720"/>
          <w:tab w:val="num" w:pos="0"/>
          <w:tab w:val="left" w:pos="955"/>
        </w:tabs>
        <w:spacing w:line="360" w:lineRule="auto"/>
        <w:ind w:left="0"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Цель программ</w:t>
      </w:r>
      <w:r w:rsidR="00F44954">
        <w:rPr>
          <w:rStyle w:val="FontStyle16"/>
          <w:sz w:val="28"/>
          <w:szCs w:val="28"/>
        </w:rPr>
        <w:t>ы</w:t>
      </w:r>
      <w:r>
        <w:rPr>
          <w:rStyle w:val="FontStyle16"/>
          <w:sz w:val="28"/>
          <w:szCs w:val="28"/>
        </w:rPr>
        <w:t>:</w:t>
      </w:r>
    </w:p>
    <w:p w:rsidR="00AD3055" w:rsidRDefault="00AD3055" w:rsidP="00AD3055">
      <w:pPr>
        <w:spacing w:line="360" w:lineRule="auto"/>
        <w:ind w:firstLine="567"/>
        <w:jc w:val="both"/>
      </w:pPr>
      <w:r>
        <w:rPr>
          <w:sz w:val="28"/>
          <w:szCs w:val="28"/>
        </w:rPr>
        <w:t>- целостное художественно-эстетическое развитие личности и приобретение ею в процессе освоения образовательной программы художественно-изобразительных и теоретических знаний, умений и навыков.</w:t>
      </w:r>
    </w:p>
    <w:p w:rsidR="00AD3055" w:rsidRDefault="00AD3055" w:rsidP="00AD3055">
      <w:pPr>
        <w:numPr>
          <w:ilvl w:val="1"/>
          <w:numId w:val="3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программ:</w:t>
      </w:r>
    </w:p>
    <w:p w:rsidR="00AD3055" w:rsidRDefault="00AD3055" w:rsidP="00AD3055">
      <w:pPr>
        <w:pStyle w:val="Style4"/>
        <w:widowControl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AD3055" w:rsidRDefault="00AD3055" w:rsidP="00AD3055">
      <w:pPr>
        <w:pStyle w:val="Style4"/>
        <w:widowControl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формирование у </w:t>
      </w:r>
      <w:proofErr w:type="gramStart"/>
      <w:r>
        <w:rPr>
          <w:rStyle w:val="FontStyle16"/>
          <w:sz w:val="28"/>
          <w:szCs w:val="28"/>
        </w:rPr>
        <w:t>обучающихся</w:t>
      </w:r>
      <w:proofErr w:type="gramEnd"/>
      <w:r>
        <w:rPr>
          <w:rStyle w:val="FontStyle16"/>
          <w:sz w:val="28"/>
          <w:szCs w:val="28"/>
        </w:rPr>
        <w:t xml:space="preserve"> умения самостоятельно воспринимать и оценивать культурные ценности;</w:t>
      </w:r>
    </w:p>
    <w:p w:rsidR="00AD3055" w:rsidRDefault="00AD3055" w:rsidP="00AD3055">
      <w:pPr>
        <w:pStyle w:val="Style4"/>
        <w:widowControl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изобразительного искусства:</w:t>
      </w:r>
    </w:p>
    <w:p w:rsidR="00AD3055" w:rsidRDefault="00AD3055" w:rsidP="00AD305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приобретение детьми знаний, умений и навыков рисования, позволяющих изображать увиденное в соответствии с необходимым уровнем изобразительной грамотности и стилевыми традициями;</w:t>
      </w:r>
    </w:p>
    <w:p w:rsidR="00AD3055" w:rsidRDefault="00AD3055" w:rsidP="00AD3055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приобретение детьми опыта творческой деятельности;</w:t>
      </w:r>
    </w:p>
    <w:p w:rsidR="00AD3055" w:rsidRDefault="00AD3055" w:rsidP="00AD3055">
      <w:pPr>
        <w:pStyle w:val="Style4"/>
        <w:widowControl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 xml:space="preserve">- выработка у обучающихся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</w:t>
      </w:r>
      <w:r>
        <w:rPr>
          <w:rStyle w:val="FontStyle16"/>
          <w:sz w:val="28"/>
          <w:szCs w:val="28"/>
        </w:rPr>
        <w:lastRenderedPageBreak/>
        <w:t>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</w:t>
      </w:r>
      <w:proofErr w:type="gramEnd"/>
      <w:r>
        <w:rPr>
          <w:rStyle w:val="FontStyle16"/>
          <w:sz w:val="28"/>
          <w:szCs w:val="28"/>
        </w:rPr>
        <w:t xml:space="preserve"> деятельности, определению наиболее эффективных способов достижения результата.</w:t>
      </w:r>
    </w:p>
    <w:p w:rsidR="00AD3055" w:rsidRDefault="00AD3055" w:rsidP="00F44954">
      <w:pPr>
        <w:spacing w:line="360" w:lineRule="auto"/>
        <w:ind w:firstLine="567"/>
        <w:jc w:val="both"/>
        <w:rPr>
          <w:spacing w:val="-2"/>
        </w:rPr>
      </w:pPr>
      <w:r>
        <w:rPr>
          <w:sz w:val="28"/>
          <w:szCs w:val="28"/>
        </w:rPr>
        <w:t xml:space="preserve">1.4. </w:t>
      </w:r>
      <w:r>
        <w:rPr>
          <w:spacing w:val="-2"/>
          <w:sz w:val="28"/>
        </w:rPr>
        <w:t>П</w:t>
      </w:r>
      <w:r w:rsidR="00F44954">
        <w:rPr>
          <w:spacing w:val="-2"/>
          <w:sz w:val="28"/>
        </w:rPr>
        <w:t xml:space="preserve">рограмма </w:t>
      </w:r>
      <w:r>
        <w:rPr>
          <w:spacing w:val="-2"/>
          <w:sz w:val="28"/>
        </w:rPr>
        <w:t xml:space="preserve">включает </w:t>
      </w:r>
      <w:r w:rsidR="00F44954">
        <w:rPr>
          <w:spacing w:val="-2"/>
          <w:sz w:val="28"/>
        </w:rPr>
        <w:t>два</w:t>
      </w:r>
      <w:r>
        <w:rPr>
          <w:spacing w:val="-2"/>
          <w:sz w:val="28"/>
        </w:rPr>
        <w:t xml:space="preserve"> учебны</w:t>
      </w:r>
      <w:r w:rsidR="00F44954">
        <w:rPr>
          <w:spacing w:val="-2"/>
          <w:sz w:val="28"/>
        </w:rPr>
        <w:t xml:space="preserve">х плана </w:t>
      </w:r>
      <w:r>
        <w:rPr>
          <w:spacing w:val="-2"/>
          <w:sz w:val="28"/>
        </w:rPr>
        <w:t>в соответствии со сроками обучения.</w:t>
      </w:r>
    </w:p>
    <w:p w:rsidR="00AD3055" w:rsidRDefault="00AD3055" w:rsidP="00F44954">
      <w:pPr>
        <w:spacing w:line="360" w:lineRule="auto"/>
        <w:ind w:firstLine="567"/>
        <w:jc w:val="both"/>
        <w:rPr>
          <w:rStyle w:val="FontStyle16"/>
          <w:sz w:val="28"/>
          <w:szCs w:val="28"/>
        </w:rPr>
      </w:pPr>
      <w:r>
        <w:rPr>
          <w:spacing w:val="-2"/>
          <w:sz w:val="28"/>
        </w:rPr>
        <w:t xml:space="preserve">1.4.1. </w:t>
      </w:r>
      <w:r w:rsidR="00F44954">
        <w:rPr>
          <w:rStyle w:val="FontStyle16"/>
          <w:sz w:val="28"/>
          <w:szCs w:val="28"/>
        </w:rPr>
        <w:t xml:space="preserve">Срок освоения Программы </w:t>
      </w:r>
      <w:r>
        <w:rPr>
          <w:rStyle w:val="FontStyle16"/>
          <w:sz w:val="28"/>
          <w:szCs w:val="28"/>
        </w:rPr>
        <w:t xml:space="preserve">для детей, поступивших в ДШИ в первый класс в возрасте с десяти лет до одиннадцати лет, составляет </w:t>
      </w:r>
      <w:r w:rsidR="00F44954">
        <w:rPr>
          <w:rStyle w:val="FontStyle16"/>
          <w:sz w:val="28"/>
          <w:szCs w:val="28"/>
        </w:rPr>
        <w:t>5 лет</w:t>
      </w:r>
      <w:r>
        <w:rPr>
          <w:rStyle w:val="FontStyle16"/>
          <w:sz w:val="28"/>
          <w:szCs w:val="28"/>
        </w:rPr>
        <w:t xml:space="preserve">. </w:t>
      </w:r>
    </w:p>
    <w:p w:rsidR="00AD3055" w:rsidRDefault="00AD3055" w:rsidP="00F44954">
      <w:pPr>
        <w:spacing w:line="360" w:lineRule="auto"/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1.4.2. Срок освоения </w:t>
      </w:r>
      <w:r w:rsidR="00F44954">
        <w:rPr>
          <w:rStyle w:val="FontStyle16"/>
          <w:sz w:val="28"/>
          <w:szCs w:val="28"/>
        </w:rPr>
        <w:t>Программы</w:t>
      </w:r>
      <w:r>
        <w:rPr>
          <w:rStyle w:val="FontStyle16"/>
          <w:sz w:val="28"/>
          <w:szCs w:val="28"/>
        </w:rPr>
        <w:t xml:space="preserve">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="00F44954">
        <w:rPr>
          <w:rStyle w:val="FontStyle16"/>
          <w:sz w:val="28"/>
          <w:szCs w:val="28"/>
        </w:rPr>
        <w:t>изобразительного</w:t>
      </w:r>
      <w:r>
        <w:rPr>
          <w:rStyle w:val="FontStyle16"/>
          <w:sz w:val="28"/>
          <w:szCs w:val="28"/>
        </w:rPr>
        <w:t xml:space="preserve"> искусства, </w:t>
      </w:r>
      <w:r w:rsidR="00F44954">
        <w:rPr>
          <w:rStyle w:val="FontStyle16"/>
          <w:sz w:val="28"/>
          <w:szCs w:val="28"/>
        </w:rPr>
        <w:t>может быть увеличен на один год</w:t>
      </w:r>
      <w:r>
        <w:rPr>
          <w:rStyle w:val="FontStyle16"/>
          <w:sz w:val="28"/>
          <w:szCs w:val="28"/>
        </w:rPr>
        <w:t>.</w:t>
      </w:r>
    </w:p>
    <w:p w:rsidR="00AD3055" w:rsidRDefault="00AD3055" w:rsidP="00AD3055">
      <w:pPr>
        <w:spacing w:line="360" w:lineRule="auto"/>
        <w:ind w:firstLine="567"/>
        <w:jc w:val="both"/>
        <w:rPr>
          <w:bCs/>
        </w:rPr>
      </w:pPr>
      <w:r>
        <w:rPr>
          <w:bCs/>
          <w:sz w:val="28"/>
          <w:szCs w:val="28"/>
        </w:rPr>
        <w:t>1.5. Программ</w:t>
      </w:r>
      <w:r w:rsidR="00F4495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реализу</w:t>
      </w:r>
      <w:r w:rsidR="00F44954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 обязательную часть предметных областей состоящих из учебных предметов</w:t>
      </w:r>
      <w:r w:rsidR="00F44954">
        <w:rPr>
          <w:bCs/>
          <w:sz w:val="28"/>
          <w:szCs w:val="28"/>
        </w:rPr>
        <w:t>:</w:t>
      </w:r>
    </w:p>
    <w:p w:rsidR="00AD3055" w:rsidRDefault="00AD3055" w:rsidP="00AD3055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Рисунок;</w:t>
      </w:r>
    </w:p>
    <w:p w:rsidR="00AD3055" w:rsidRDefault="00AD3055" w:rsidP="00AD3055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Живопись;</w:t>
      </w:r>
    </w:p>
    <w:p w:rsidR="00AD3055" w:rsidRDefault="00AD3055" w:rsidP="00AD3055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Композиция станковая;</w:t>
      </w:r>
    </w:p>
    <w:p w:rsidR="00F44954" w:rsidRDefault="007B6DA0" w:rsidP="00AD3055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Пленэр</w:t>
      </w:r>
      <w:r w:rsidR="00F44954">
        <w:rPr>
          <w:bCs/>
          <w:sz w:val="28"/>
          <w:szCs w:val="28"/>
        </w:rPr>
        <w:t>;</w:t>
      </w:r>
    </w:p>
    <w:p w:rsidR="00AD3055" w:rsidRDefault="00AD3055" w:rsidP="00AD3055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Беседы об искусстве;</w:t>
      </w:r>
    </w:p>
    <w:p w:rsidR="00F44954" w:rsidRDefault="00F44954" w:rsidP="00AD3055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История изобразительного искусства.</w:t>
      </w:r>
    </w:p>
    <w:p w:rsidR="00F44954" w:rsidRDefault="00F44954" w:rsidP="00F4495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1.5.1.</w:t>
      </w:r>
      <w:r w:rsidRPr="00F449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Программа реализует вариативную часть предметных областей, состоящую из учебных предметов:</w:t>
      </w:r>
    </w:p>
    <w:p w:rsidR="00F44954" w:rsidRDefault="00F44954" w:rsidP="00F4495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1. Композиция станковая</w:t>
      </w:r>
    </w:p>
    <w:p w:rsidR="00AD3055" w:rsidRDefault="00AD3055" w:rsidP="00AD3055">
      <w:pPr>
        <w:spacing w:line="360" w:lineRule="auto"/>
        <w:ind w:firstLine="567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>
        <w:rPr>
          <w:rStyle w:val="FontStyle16"/>
          <w:sz w:val="28"/>
          <w:szCs w:val="28"/>
        </w:rPr>
        <w:t>Программ</w:t>
      </w:r>
      <w:r w:rsidR="00F44954">
        <w:rPr>
          <w:rStyle w:val="FontStyle16"/>
          <w:sz w:val="28"/>
          <w:szCs w:val="28"/>
        </w:rPr>
        <w:t>а</w:t>
      </w:r>
      <w:r>
        <w:rPr>
          <w:rStyle w:val="FontStyle16"/>
          <w:sz w:val="28"/>
          <w:szCs w:val="28"/>
        </w:rPr>
        <w:t xml:space="preserve"> мо</w:t>
      </w:r>
      <w:r w:rsidR="00F44954">
        <w:rPr>
          <w:rStyle w:val="FontStyle16"/>
          <w:sz w:val="28"/>
          <w:szCs w:val="28"/>
        </w:rPr>
        <w:t>жет</w:t>
      </w:r>
      <w:r>
        <w:rPr>
          <w:rStyle w:val="FontStyle16"/>
          <w:sz w:val="28"/>
          <w:szCs w:val="28"/>
        </w:rPr>
        <w:t xml:space="preserve"> быть реализован</w:t>
      </w:r>
      <w:r w:rsidR="00F44954">
        <w:rPr>
          <w:rStyle w:val="FontStyle16"/>
          <w:sz w:val="28"/>
          <w:szCs w:val="28"/>
        </w:rPr>
        <w:t>а</w:t>
      </w:r>
      <w:r>
        <w:rPr>
          <w:rStyle w:val="FontStyle16"/>
          <w:sz w:val="28"/>
          <w:szCs w:val="28"/>
        </w:rPr>
        <w:t xml:space="preserve"> в сокращенные сроки при условии имеющихся у ребенка соответствующих знаний, умений и навыков, приобретенных за пределами образовательного учреждения, а также наличие у него творческих и интеллектуальных способностей.</w:t>
      </w:r>
    </w:p>
    <w:p w:rsidR="00AD3055" w:rsidRDefault="00AD3055" w:rsidP="00AD3055">
      <w:pPr>
        <w:spacing w:line="360" w:lineRule="auto"/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1.6.1. Сокращение срока образовательной Программы возможно:</w:t>
      </w:r>
    </w:p>
    <w:p w:rsidR="00AD3055" w:rsidRDefault="00AD3055" w:rsidP="00AD3055">
      <w:pPr>
        <w:spacing w:line="360" w:lineRule="auto"/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при условии возможности приступить учащемуся к освоению образовательной программы не с первого года ее реализации (поступление в ДШИ не в первый, а в другие классы, за исключением выпускного);</w:t>
      </w:r>
    </w:p>
    <w:p w:rsidR="00F44954" w:rsidRDefault="00AD3055" w:rsidP="00F44954">
      <w:pPr>
        <w:spacing w:line="360" w:lineRule="auto"/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в процессе обучения в ДШИ после достижения высоких результатов освоения пройденного учебного материала.</w:t>
      </w:r>
    </w:p>
    <w:p w:rsidR="00AD3055" w:rsidRDefault="00AD3055" w:rsidP="00AD3055">
      <w:pPr>
        <w:spacing w:line="360" w:lineRule="auto"/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1.7. </w:t>
      </w:r>
      <w:r w:rsidR="00F44954">
        <w:rPr>
          <w:rStyle w:val="FontStyle16"/>
          <w:sz w:val="28"/>
          <w:szCs w:val="28"/>
        </w:rPr>
        <w:t>Программа</w:t>
      </w:r>
      <w:r>
        <w:rPr>
          <w:rStyle w:val="FontStyle16"/>
          <w:sz w:val="28"/>
          <w:szCs w:val="28"/>
        </w:rPr>
        <w:t xml:space="preserve"> мо</w:t>
      </w:r>
      <w:r w:rsidR="00F44954">
        <w:rPr>
          <w:rStyle w:val="FontStyle16"/>
          <w:sz w:val="28"/>
          <w:szCs w:val="28"/>
        </w:rPr>
        <w:t>жет</w:t>
      </w:r>
      <w:r>
        <w:rPr>
          <w:rStyle w:val="FontStyle16"/>
          <w:sz w:val="28"/>
          <w:szCs w:val="28"/>
        </w:rPr>
        <w:t xml:space="preserve"> быть </w:t>
      </w:r>
      <w:proofErr w:type="gramStart"/>
      <w:r>
        <w:rPr>
          <w:rStyle w:val="FontStyle16"/>
          <w:sz w:val="28"/>
          <w:szCs w:val="28"/>
        </w:rPr>
        <w:t>реализованы</w:t>
      </w:r>
      <w:proofErr w:type="gramEnd"/>
      <w:r>
        <w:rPr>
          <w:rStyle w:val="FontStyle16"/>
          <w:sz w:val="28"/>
          <w:szCs w:val="28"/>
        </w:rPr>
        <w:t xml:space="preserve"> по индивидуальным учебным планам в следующих случаях:</w:t>
      </w:r>
    </w:p>
    <w:p w:rsidR="00AD3055" w:rsidRDefault="00AD3055" w:rsidP="00AD3055">
      <w:pPr>
        <w:spacing w:line="360" w:lineRule="auto"/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наличие у </w:t>
      </w:r>
      <w:proofErr w:type="gramStart"/>
      <w:r>
        <w:rPr>
          <w:rStyle w:val="FontStyle16"/>
          <w:sz w:val="28"/>
          <w:szCs w:val="28"/>
        </w:rPr>
        <w:t>обучающегося</w:t>
      </w:r>
      <w:proofErr w:type="gramEnd"/>
      <w:r>
        <w:rPr>
          <w:rStyle w:val="FontStyle16"/>
          <w:sz w:val="28"/>
          <w:szCs w:val="28"/>
        </w:rPr>
        <w:t xml:space="preserve"> творческой и интеллектуальной одаренности, проявление которой связано с постоянным участием в творческих мероприятиях (конкурсах, выставках, фестивалях и др.);</w:t>
      </w:r>
    </w:p>
    <w:p w:rsidR="00AD3055" w:rsidRDefault="00F44954" w:rsidP="00AD3055">
      <w:pPr>
        <w:spacing w:line="360" w:lineRule="auto"/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AD3055">
        <w:rPr>
          <w:rStyle w:val="FontStyle16"/>
          <w:sz w:val="28"/>
          <w:szCs w:val="28"/>
        </w:rPr>
        <w:t>наличие у обучающегося медицинских показаний, предусматривающий иной режим посещения учебных занятий, нежели режим установленный общим расписанием;</w:t>
      </w:r>
    </w:p>
    <w:p w:rsidR="00AD3055" w:rsidRDefault="00AD3055" w:rsidP="00AD3055">
      <w:pPr>
        <w:pStyle w:val="Style4"/>
        <w:widowControl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1.8. При приеме на </w:t>
      </w:r>
      <w:proofErr w:type="gramStart"/>
      <w:r>
        <w:rPr>
          <w:rStyle w:val="FontStyle16"/>
          <w:sz w:val="28"/>
          <w:szCs w:val="28"/>
        </w:rPr>
        <w:t>обучение по Программ</w:t>
      </w:r>
      <w:r w:rsidR="00F44954">
        <w:rPr>
          <w:rStyle w:val="FontStyle16"/>
          <w:sz w:val="28"/>
          <w:szCs w:val="28"/>
        </w:rPr>
        <w:t>е</w:t>
      </w:r>
      <w:proofErr w:type="gramEnd"/>
      <w:r>
        <w:rPr>
          <w:rStyle w:val="FontStyle16"/>
          <w:sz w:val="28"/>
          <w:szCs w:val="28"/>
        </w:rPr>
        <w:t xml:space="preserve"> ДШИ проводит отбор детей с целью выявления их творческих способностей. Отбор детей проводится в форме творческих заданий, позволяющих определить наличие художественных способностей. Дополнительно </w:t>
      </w:r>
      <w:proofErr w:type="gramStart"/>
      <w:r>
        <w:rPr>
          <w:rStyle w:val="FontStyle16"/>
          <w:sz w:val="28"/>
          <w:szCs w:val="28"/>
        </w:rPr>
        <w:t>поступающий</w:t>
      </w:r>
      <w:proofErr w:type="gramEnd"/>
      <w:r>
        <w:rPr>
          <w:rStyle w:val="FontStyle16"/>
          <w:sz w:val="28"/>
          <w:szCs w:val="28"/>
        </w:rPr>
        <w:t xml:space="preserve"> может предоставить самостоятельно подготовленные рисунки. </w:t>
      </w:r>
    </w:p>
    <w:p w:rsidR="00AD3055" w:rsidRDefault="00AD3055" w:rsidP="00AD3055">
      <w:pPr>
        <w:pStyle w:val="Style4"/>
        <w:widowControl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1.9. Освоение </w:t>
      </w:r>
      <w:proofErr w:type="gramStart"/>
      <w:r>
        <w:rPr>
          <w:rStyle w:val="FontStyle16"/>
          <w:sz w:val="28"/>
          <w:szCs w:val="28"/>
        </w:rPr>
        <w:t>обучающимися</w:t>
      </w:r>
      <w:proofErr w:type="gramEnd"/>
      <w:r>
        <w:rPr>
          <w:rStyle w:val="FontStyle16"/>
          <w:sz w:val="28"/>
          <w:szCs w:val="28"/>
        </w:rPr>
        <w:t xml:space="preserve"> Программ</w:t>
      </w:r>
      <w:r w:rsidR="00F44954">
        <w:rPr>
          <w:rStyle w:val="FontStyle16"/>
          <w:sz w:val="28"/>
          <w:szCs w:val="28"/>
        </w:rPr>
        <w:t>ы</w:t>
      </w:r>
      <w:r>
        <w:rPr>
          <w:rStyle w:val="FontStyle16"/>
          <w:sz w:val="28"/>
          <w:szCs w:val="28"/>
        </w:rPr>
        <w:t>, завершается итоговой аттестацией обучающихся, проводимой ДШИ.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>1.10.  Реализация Программ</w:t>
      </w:r>
      <w:r w:rsidR="00F44954">
        <w:rPr>
          <w:sz w:val="28"/>
          <w:szCs w:val="28"/>
        </w:rPr>
        <w:t>ы</w:t>
      </w:r>
      <w:r>
        <w:rPr>
          <w:sz w:val="28"/>
          <w:szCs w:val="28"/>
        </w:rPr>
        <w:t xml:space="preserve">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Библиотечный фонд Школы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</w:t>
      </w:r>
      <w:r>
        <w:rPr>
          <w:sz w:val="28"/>
          <w:szCs w:val="28"/>
        </w:rPr>
        <w:lastRenderedPageBreak/>
        <w:t>оркестровых произведений в объеме, соответствующем требованиям Программ</w:t>
      </w:r>
      <w:r w:rsidR="007B6DA0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1.11.1. Библиотечный фонд помимо учебной литературы включает официальные, справочно-библиографические и периодические издания в расчете 1- 2 экземпляр на каждые 100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Реализация Программ</w:t>
      </w:r>
      <w:r w:rsidR="007B6DA0">
        <w:rPr>
          <w:sz w:val="28"/>
          <w:szCs w:val="28"/>
        </w:rPr>
        <w:t>ы</w:t>
      </w:r>
      <w:r>
        <w:rPr>
          <w:sz w:val="28"/>
          <w:szCs w:val="28"/>
        </w:rPr>
        <w:t xml:space="preserve"> обеспечивается педагогическими работниками, имеющими среднее профессиональное и высшее профессиональное образование, соответствующее профилю преподаваемого учебного предмета.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2446"/>
        <w:gridCol w:w="2446"/>
        <w:gridCol w:w="2446"/>
      </w:tblGrid>
      <w:tr w:rsidR="00AD3055" w:rsidTr="00AD3055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widowControl w:val="0"/>
              <w:autoSpaceDE w:val="0"/>
              <w:autoSpaceDN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Кадровое обеспечение программы «Изобразительное искусство» </w:t>
            </w:r>
          </w:p>
        </w:tc>
      </w:tr>
      <w:tr w:rsidR="00AD3055" w:rsidTr="00AD3055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widowControl w:val="0"/>
              <w:autoSpaceDE w:val="0"/>
              <w:autoSpaceDN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педагогических работников (всего)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widowControl w:val="0"/>
              <w:autoSpaceDE w:val="0"/>
              <w:autoSpaceDN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Имеющих</w:t>
            </w:r>
            <w:proofErr w:type="gramEnd"/>
            <w:r>
              <w:rPr>
                <w:sz w:val="28"/>
                <w:szCs w:val="28"/>
              </w:rPr>
              <w:t xml:space="preserve"> высшее профессиональное образование (%)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widowControl w:val="0"/>
              <w:autoSpaceDE w:val="0"/>
              <w:autoSpaceDN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Имеющих</w:t>
            </w:r>
            <w:proofErr w:type="gramEnd"/>
            <w:r>
              <w:rPr>
                <w:sz w:val="28"/>
                <w:szCs w:val="28"/>
              </w:rPr>
              <w:t xml:space="preserve"> среднее профессиональное образование (%)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widowControl w:val="0"/>
              <w:autoSpaceDE w:val="0"/>
              <w:autoSpaceDN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Имеющих среднее профессиональное образование со стажем работы более 15 лет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D3055" w:rsidTr="00AD3055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widowControl w:val="0"/>
              <w:autoSpaceDE w:val="0"/>
              <w:autoSpaceDN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widowControl w:val="0"/>
              <w:autoSpaceDE w:val="0"/>
              <w:autoSpaceDN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widowControl w:val="0"/>
              <w:autoSpaceDE w:val="0"/>
              <w:autoSpaceDN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widowControl w:val="0"/>
              <w:autoSpaceDE w:val="0"/>
              <w:autoSpaceDN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AD3055" w:rsidRDefault="00AD3055" w:rsidP="00AD3055">
      <w:pPr>
        <w:widowControl w:val="0"/>
        <w:autoSpaceDE w:val="0"/>
        <w:autoSpaceDN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D3055" w:rsidRDefault="00AD3055" w:rsidP="00AD3055">
      <w:pPr>
        <w:widowControl w:val="0"/>
        <w:autoSpaceDE w:val="0"/>
        <w:autoSpaceDN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1.12.1. Непрерывность профессионального развития педагогических работников обеспечивается освоением дополнительных профессиональных ОП в объеме не менее 100 часов, не реже чем один раз в три года в ОУ, имеющих лицензию на осуществление образовательной деятельности. </w:t>
      </w:r>
    </w:p>
    <w:p w:rsidR="00AD3055" w:rsidRDefault="00AD3055" w:rsidP="00AD3055">
      <w:pPr>
        <w:widowControl w:val="0"/>
        <w:autoSpaceDE w:val="0"/>
        <w:autoSpaceDN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1.12.2. Педагогические работники осуществляют творческую и методическую работу.</w:t>
      </w:r>
    </w:p>
    <w:p w:rsidR="00AD3055" w:rsidRDefault="00AD3055" w:rsidP="00AD3055">
      <w:pPr>
        <w:widowControl w:val="0"/>
        <w:autoSpaceDE w:val="0"/>
        <w:autoSpaceDN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Для реализации Программ</w:t>
      </w:r>
      <w:r w:rsidR="007B6DA0">
        <w:rPr>
          <w:sz w:val="28"/>
          <w:szCs w:val="28"/>
        </w:rPr>
        <w:t>ы</w:t>
      </w:r>
      <w:r>
        <w:rPr>
          <w:sz w:val="28"/>
          <w:szCs w:val="28"/>
        </w:rPr>
        <w:t xml:space="preserve"> ДШИ предоставляет учебные аудитории, специализированные кабинеты и материально-техническую базу «Детской школы искусств», включающую в себя: </w:t>
      </w:r>
    </w:p>
    <w:p w:rsidR="00AD3055" w:rsidRDefault="00AD3055" w:rsidP="00AD3055">
      <w:pPr>
        <w:widowControl w:val="0"/>
        <w:autoSpaceDE w:val="0"/>
        <w:autoSpaceDN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аудитория для групповых и индивидуальных занятий по специали</w:t>
      </w:r>
      <w:r w:rsidR="007B6DA0">
        <w:rPr>
          <w:sz w:val="28"/>
          <w:szCs w:val="28"/>
        </w:rPr>
        <w:t xml:space="preserve">зированным предметам Программы, </w:t>
      </w:r>
      <w:r>
        <w:rPr>
          <w:sz w:val="28"/>
          <w:szCs w:val="28"/>
        </w:rPr>
        <w:t xml:space="preserve">которая оснащена мольбертами, столами, стульями, компьютерами, телевизором, видеомагнитофоном, стеллажами, </w:t>
      </w:r>
      <w:r>
        <w:rPr>
          <w:sz w:val="28"/>
          <w:szCs w:val="28"/>
        </w:rPr>
        <w:lastRenderedPageBreak/>
        <w:t xml:space="preserve">стендами, тумбами для натюрмортов. </w:t>
      </w:r>
      <w:proofErr w:type="gramStart"/>
      <w:r>
        <w:rPr>
          <w:sz w:val="28"/>
          <w:szCs w:val="28"/>
        </w:rPr>
        <w:t>Фонд наглядных пособий включает в себя: муляжи (овощи, фрукты, ягоды, грибы), гипсовые геометрические фигуры, розетки, головы, части лица, кисть руки, чучела птиц, деревянные подвижные фигурки человека, художественный материал.</w:t>
      </w:r>
      <w:proofErr w:type="gramEnd"/>
    </w:p>
    <w:p w:rsidR="00AD3055" w:rsidRPr="007B6DA0" w:rsidRDefault="00AD3055" w:rsidP="00AD3055">
      <w:pPr>
        <w:pStyle w:val="2"/>
        <w:shd w:val="clear" w:color="auto" w:fill="auto"/>
        <w:spacing w:before="0" w:line="360" w:lineRule="auto"/>
        <w:ind w:left="40"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A0">
        <w:rPr>
          <w:rFonts w:ascii="Times New Roman" w:hAnsi="Times New Roman" w:cs="Times New Roman"/>
          <w:sz w:val="28"/>
          <w:szCs w:val="28"/>
        </w:rPr>
        <w:t xml:space="preserve">Учебная аудитория для групповых занятий по предмету «Беседы об изобразительном искусстве» оснащена </w:t>
      </w:r>
      <w:proofErr w:type="spellStart"/>
      <w:r w:rsidRPr="007B6DA0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7B6DA0">
        <w:rPr>
          <w:rFonts w:ascii="Times New Roman" w:hAnsi="Times New Roman" w:cs="Times New Roman"/>
          <w:sz w:val="28"/>
          <w:szCs w:val="28"/>
        </w:rPr>
        <w:t xml:space="preserve"> оборудованием, </w:t>
      </w:r>
      <w:proofErr w:type="spellStart"/>
      <w:proofErr w:type="gramStart"/>
      <w:r w:rsidRPr="007B6DA0">
        <w:rPr>
          <w:rFonts w:ascii="Times New Roman" w:hAnsi="Times New Roman" w:cs="Times New Roman"/>
          <w:sz w:val="28"/>
          <w:szCs w:val="28"/>
        </w:rPr>
        <w:t>видео-оборудованием</w:t>
      </w:r>
      <w:proofErr w:type="spellEnd"/>
      <w:proofErr w:type="gramEnd"/>
      <w:r w:rsidRPr="007B6DA0">
        <w:rPr>
          <w:rFonts w:ascii="Times New Roman" w:hAnsi="Times New Roman" w:cs="Times New Roman"/>
          <w:sz w:val="28"/>
          <w:szCs w:val="28"/>
        </w:rPr>
        <w:t xml:space="preserve">, учебной мебелью (досками, столами, стульями, стеллажами, шкафами). Для реализации предмета укомплектована фонотека с аудио- и видеозаписями, соответствующая требованиям </w:t>
      </w:r>
      <w:r w:rsidR="007B6DA0">
        <w:rPr>
          <w:rFonts w:ascii="Times New Roman" w:hAnsi="Times New Roman" w:cs="Times New Roman"/>
          <w:sz w:val="28"/>
          <w:szCs w:val="28"/>
        </w:rPr>
        <w:t>П</w:t>
      </w:r>
      <w:r w:rsidRPr="007B6DA0">
        <w:rPr>
          <w:rFonts w:ascii="Times New Roman" w:hAnsi="Times New Roman" w:cs="Times New Roman"/>
          <w:sz w:val="28"/>
          <w:szCs w:val="28"/>
        </w:rPr>
        <w:t>рограммы.</w:t>
      </w:r>
    </w:p>
    <w:p w:rsidR="00AD3055" w:rsidRDefault="00AD3055" w:rsidP="00AD3055">
      <w:pPr>
        <w:pStyle w:val="Style4"/>
        <w:widowControl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</w:p>
    <w:p w:rsidR="00AD3055" w:rsidRDefault="00AD3055" w:rsidP="00AD3055">
      <w:pPr>
        <w:pStyle w:val="Style4"/>
        <w:widowControl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</w:p>
    <w:p w:rsidR="00AD3055" w:rsidRPr="007B6DA0" w:rsidRDefault="00AD3055" w:rsidP="007B6DA0">
      <w:pPr>
        <w:numPr>
          <w:ilvl w:val="0"/>
          <w:numId w:val="3"/>
        </w:numPr>
        <w:spacing w:line="480" w:lineRule="auto"/>
        <w:jc w:val="center"/>
        <w:rPr>
          <w:b/>
        </w:rPr>
      </w:pPr>
      <w:r>
        <w:rPr>
          <w:b/>
          <w:caps/>
          <w:spacing w:val="-2"/>
        </w:rPr>
        <w:t xml:space="preserve"> результаты освоения обучающимися ДОПОЛНИТЕЛЬНОЙ </w:t>
      </w:r>
      <w:r w:rsidR="007B6DA0">
        <w:rPr>
          <w:b/>
          <w:caps/>
          <w:spacing w:val="-2"/>
        </w:rPr>
        <w:t>обще</w:t>
      </w:r>
      <w:r>
        <w:rPr>
          <w:b/>
          <w:caps/>
          <w:spacing w:val="-2"/>
        </w:rPr>
        <w:t xml:space="preserve">ОБРАЗОВАТЕЛЬНОЙ ПРОГРАММЫ </w:t>
      </w:r>
      <w:r w:rsidR="007B6DA0">
        <w:rPr>
          <w:b/>
          <w:caps/>
          <w:spacing w:val="-2"/>
        </w:rPr>
        <w:t>в обл</w:t>
      </w:r>
      <w:r w:rsidR="001570C6">
        <w:rPr>
          <w:b/>
          <w:caps/>
          <w:spacing w:val="-2"/>
        </w:rPr>
        <w:t>а</w:t>
      </w:r>
      <w:r w:rsidR="007B6DA0">
        <w:rPr>
          <w:b/>
          <w:caps/>
          <w:spacing w:val="-2"/>
        </w:rPr>
        <w:t>сти изобразит</w:t>
      </w:r>
      <w:r w:rsidR="001570C6">
        <w:rPr>
          <w:b/>
          <w:caps/>
          <w:spacing w:val="-2"/>
        </w:rPr>
        <w:t>е</w:t>
      </w:r>
      <w:r w:rsidR="007B6DA0">
        <w:rPr>
          <w:b/>
          <w:caps/>
          <w:spacing w:val="-2"/>
        </w:rPr>
        <w:t>льного искусства «живопись»</w:t>
      </w:r>
    </w:p>
    <w:p w:rsidR="00AD3055" w:rsidRDefault="00AD3055" w:rsidP="00AD30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Результат освоения Программ</w:t>
      </w:r>
      <w:r w:rsidR="007B6DA0">
        <w:rPr>
          <w:sz w:val="28"/>
          <w:szCs w:val="28"/>
        </w:rPr>
        <w:t>ы</w:t>
      </w:r>
      <w:r>
        <w:rPr>
          <w:sz w:val="28"/>
          <w:szCs w:val="28"/>
        </w:rPr>
        <w:t xml:space="preserve"> включает в себя приобретение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следующих знаний, умений и навыков в предметных областях:</w:t>
      </w:r>
    </w:p>
    <w:p w:rsidR="00AD3055" w:rsidRDefault="00AD3055" w:rsidP="00AD3055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области изобразительного искусства:</w:t>
      </w:r>
    </w:p>
    <w:p w:rsidR="00AD3055" w:rsidRDefault="00AD3055" w:rsidP="00AD305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 характерных особенностей художественных жанров и основных стилистических направлений;</w:t>
      </w:r>
    </w:p>
    <w:p w:rsidR="00AD3055" w:rsidRDefault="00AD3055" w:rsidP="00AD305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 терминологии</w:t>
      </w:r>
      <w:r w:rsidR="007B6DA0">
        <w:rPr>
          <w:sz w:val="28"/>
          <w:szCs w:val="28"/>
        </w:rPr>
        <w:t xml:space="preserve"> изобразительного искусства</w:t>
      </w:r>
      <w:r>
        <w:rPr>
          <w:sz w:val="28"/>
          <w:szCs w:val="28"/>
        </w:rPr>
        <w:t>;</w:t>
      </w:r>
    </w:p>
    <w:p w:rsidR="00AD3055" w:rsidRDefault="00AD3055" w:rsidP="00AD305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умения грамотно изображать композицию на листе;</w:t>
      </w:r>
    </w:p>
    <w:p w:rsidR="00AD3055" w:rsidRDefault="00AD3055" w:rsidP="00AD305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умения самостоятельно моделировать формы;</w:t>
      </w:r>
    </w:p>
    <w:p w:rsidR="00AD3055" w:rsidRDefault="00AD3055" w:rsidP="00AD305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умения создавать художественный образ;</w:t>
      </w:r>
    </w:p>
    <w:p w:rsidR="00AD3055" w:rsidRDefault="00AD3055" w:rsidP="00AD305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умения самостоятельно преодолевать технические трудности при выполнении самостоятельных работ;</w:t>
      </w:r>
    </w:p>
    <w:p w:rsidR="00AD3055" w:rsidRDefault="00AD3055" w:rsidP="00AD305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навыков владения техническими приемами живописи;</w:t>
      </w:r>
    </w:p>
    <w:p w:rsidR="00AD3055" w:rsidRDefault="00AD3055" w:rsidP="00AD305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навыков передачи объема и формы, четкой конструкции предметов, передачи их материальности, фактуры с выявлением планов на которых они расположены;</w:t>
      </w:r>
    </w:p>
    <w:p w:rsidR="00AD3055" w:rsidRDefault="00AD3055" w:rsidP="00AD305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первичных навыков в области анализа стиля, жанра;</w:t>
      </w:r>
    </w:p>
    <w:p w:rsidR="00AD3055" w:rsidRDefault="00AD3055" w:rsidP="00AD305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навыков выполнения творческих (конкурсных, выставочных) работ;</w:t>
      </w:r>
    </w:p>
    <w:p w:rsidR="00AD3055" w:rsidRDefault="00AD3055" w:rsidP="00AD3055">
      <w:pPr>
        <w:spacing w:line="360" w:lineRule="auto"/>
        <w:ind w:left="1287"/>
        <w:jc w:val="both"/>
        <w:rPr>
          <w:sz w:val="28"/>
          <w:szCs w:val="28"/>
        </w:rPr>
      </w:pPr>
    </w:p>
    <w:p w:rsidR="00AD3055" w:rsidRDefault="00AD3055" w:rsidP="00EA7667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области истории </w:t>
      </w:r>
      <w:r w:rsidR="007B6DA0">
        <w:rPr>
          <w:i/>
          <w:sz w:val="28"/>
          <w:szCs w:val="28"/>
        </w:rPr>
        <w:t>искусств</w:t>
      </w:r>
      <w:r>
        <w:rPr>
          <w:i/>
          <w:sz w:val="28"/>
          <w:szCs w:val="28"/>
        </w:rPr>
        <w:t xml:space="preserve">: </w:t>
      </w:r>
    </w:p>
    <w:p w:rsidR="00AD3055" w:rsidRDefault="00AD3055" w:rsidP="00EA7667">
      <w:pPr>
        <w:numPr>
          <w:ilvl w:val="0"/>
          <w:numId w:val="6"/>
        </w:numPr>
        <w:tabs>
          <w:tab w:val="left" w:pos="284"/>
        </w:tabs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знаний основных этапов развития изобразительного искусства;</w:t>
      </w:r>
    </w:p>
    <w:p w:rsidR="00AD3055" w:rsidRDefault="00AD3055" w:rsidP="00EA7667">
      <w:pPr>
        <w:numPr>
          <w:ilvl w:val="0"/>
          <w:numId w:val="6"/>
        </w:numPr>
        <w:tabs>
          <w:tab w:val="left" w:pos="284"/>
        </w:tabs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знаний основных понятий изобразительного искусства; </w:t>
      </w:r>
    </w:p>
    <w:p w:rsidR="00AD3055" w:rsidRDefault="00AD3055" w:rsidP="00EA7667">
      <w:pPr>
        <w:numPr>
          <w:ilvl w:val="0"/>
          <w:numId w:val="6"/>
        </w:numPr>
        <w:tabs>
          <w:tab w:val="left" w:pos="284"/>
        </w:tabs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знаний основных художественных школ в </w:t>
      </w:r>
      <w:proofErr w:type="spellStart"/>
      <w:proofErr w:type="gramStart"/>
      <w:r>
        <w:rPr>
          <w:sz w:val="28"/>
          <w:szCs w:val="28"/>
        </w:rPr>
        <w:t>западно-европейском</w:t>
      </w:r>
      <w:proofErr w:type="spellEnd"/>
      <w:proofErr w:type="gramEnd"/>
      <w:r>
        <w:rPr>
          <w:sz w:val="28"/>
          <w:szCs w:val="28"/>
        </w:rPr>
        <w:t xml:space="preserve"> и русском изобразительном искусстве;</w:t>
      </w:r>
    </w:p>
    <w:p w:rsidR="00AD3055" w:rsidRDefault="00AD3055" w:rsidP="00EA7667">
      <w:pPr>
        <w:numPr>
          <w:ilvl w:val="0"/>
          <w:numId w:val="6"/>
        </w:numPr>
        <w:tabs>
          <w:tab w:val="left" w:pos="284"/>
        </w:tabs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умений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AD3055" w:rsidRDefault="00AD3055" w:rsidP="00EA7667">
      <w:pPr>
        <w:numPr>
          <w:ilvl w:val="0"/>
          <w:numId w:val="6"/>
        </w:numPr>
        <w:tabs>
          <w:tab w:val="left" w:pos="284"/>
        </w:tabs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умений в устной и письменной форме излагать свои мысли о творчестве художников;</w:t>
      </w:r>
    </w:p>
    <w:p w:rsidR="00AD3055" w:rsidRDefault="00AD3055" w:rsidP="00EA7667">
      <w:pPr>
        <w:numPr>
          <w:ilvl w:val="0"/>
          <w:numId w:val="6"/>
        </w:numPr>
        <w:tabs>
          <w:tab w:val="left" w:pos="284"/>
        </w:tabs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AD3055" w:rsidRDefault="00AD3055" w:rsidP="00EA7667">
      <w:pPr>
        <w:numPr>
          <w:ilvl w:val="0"/>
          <w:numId w:val="6"/>
        </w:numPr>
        <w:tabs>
          <w:tab w:val="left" w:pos="284"/>
        </w:tabs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навыков анализа произведения изобразительного искусства.</w:t>
      </w:r>
    </w:p>
    <w:p w:rsidR="007B6DA0" w:rsidRDefault="007B6DA0" w:rsidP="00EA7667">
      <w:pPr>
        <w:tabs>
          <w:tab w:val="left" w:pos="284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в области пленэрных занятий:</w:t>
      </w:r>
    </w:p>
    <w:p w:rsidR="007B6DA0" w:rsidRPr="007B6DA0" w:rsidRDefault="007B6DA0" w:rsidP="00EA7667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об объектах живой природы, особенностей работы над пейзажем</w:t>
      </w:r>
    </w:p>
    <w:p w:rsidR="00AD3055" w:rsidRDefault="00AD3055" w:rsidP="00EA76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70C6">
        <w:rPr>
          <w:sz w:val="28"/>
          <w:szCs w:val="28"/>
        </w:rPr>
        <w:t>3</w:t>
      </w:r>
      <w:r>
        <w:rPr>
          <w:sz w:val="28"/>
          <w:szCs w:val="28"/>
        </w:rPr>
        <w:t xml:space="preserve">. Результатами освоения Программ по учебным предметам являются: </w:t>
      </w:r>
    </w:p>
    <w:p w:rsidR="00AD3055" w:rsidRDefault="00AD3055" w:rsidP="00EA76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>
        <w:rPr>
          <w:b/>
          <w:i/>
          <w:sz w:val="28"/>
          <w:szCs w:val="28"/>
        </w:rPr>
        <w:t>Рисунок:</w:t>
      </w:r>
    </w:p>
    <w:p w:rsidR="00AD3055" w:rsidRDefault="00AD3055" w:rsidP="00EA7667">
      <w:pPr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понятий «пропорция», «симметрия», «светотень»;</w:t>
      </w:r>
    </w:p>
    <w:p w:rsidR="00AD3055" w:rsidRDefault="00AD3055" w:rsidP="00EA7667">
      <w:pPr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законов перспективы;</w:t>
      </w:r>
    </w:p>
    <w:p w:rsidR="00AD3055" w:rsidRDefault="00AD3055" w:rsidP="00EA7667">
      <w:pPr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использования приемов линейной и воздушной перспективы;</w:t>
      </w:r>
    </w:p>
    <w:p w:rsidR="00AD3055" w:rsidRDefault="00AD3055" w:rsidP="00EA7667">
      <w:pPr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моделировать форму сложных предметов тоном;</w:t>
      </w:r>
    </w:p>
    <w:p w:rsidR="00AD3055" w:rsidRDefault="00AD3055" w:rsidP="00EA7667">
      <w:pPr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последовательно вести длительную постановку;</w:t>
      </w:r>
    </w:p>
    <w:p w:rsidR="00AD3055" w:rsidRDefault="00AD3055" w:rsidP="00EA7667">
      <w:pPr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рисовать по памяти предметы в разных несложных положениях;</w:t>
      </w:r>
    </w:p>
    <w:p w:rsidR="00AD3055" w:rsidRDefault="00AD3055" w:rsidP="00EA7667">
      <w:pPr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AD3055" w:rsidRDefault="00AD3055" w:rsidP="00EA7667">
      <w:pPr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навыки владения линией, штрихом, пятном;</w:t>
      </w:r>
    </w:p>
    <w:p w:rsidR="00AD3055" w:rsidRDefault="00AD3055" w:rsidP="00EA7667">
      <w:pPr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навыки выполнения линейного и живописного рисунка;</w:t>
      </w:r>
    </w:p>
    <w:p w:rsidR="00AD3055" w:rsidRDefault="00AD3055" w:rsidP="00EA7667">
      <w:pPr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навыки передачи фактуры и материала предмета;</w:t>
      </w:r>
    </w:p>
    <w:p w:rsidR="00AD3055" w:rsidRDefault="00AD3055" w:rsidP="00EA7667">
      <w:pPr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навыки передачи пространства средствами штриха и светотени.</w:t>
      </w:r>
    </w:p>
    <w:p w:rsidR="00AD3055" w:rsidRDefault="00AD3055" w:rsidP="00EA7667">
      <w:pPr>
        <w:widowControl w:val="0"/>
        <w:autoSpaceDE w:val="0"/>
        <w:adjustRightInd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 w:rsidR="001570C6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>
        <w:rPr>
          <w:b/>
          <w:i/>
          <w:sz w:val="28"/>
          <w:szCs w:val="28"/>
        </w:rPr>
        <w:t>Живопись:</w:t>
      </w:r>
    </w:p>
    <w:p w:rsidR="00AD3055" w:rsidRDefault="00AD3055" w:rsidP="00EA7667">
      <w:pPr>
        <w:numPr>
          <w:ilvl w:val="0"/>
          <w:numId w:val="8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свойств живописных материалов, их возможностей и эстетических качеств, </w:t>
      </w:r>
    </w:p>
    <w:p w:rsidR="00AD3055" w:rsidRDefault="00AD3055" w:rsidP="00EA7667">
      <w:pPr>
        <w:numPr>
          <w:ilvl w:val="0"/>
          <w:numId w:val="8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знание художественных и эстетических свой</w:t>
      </w:r>
      <w:proofErr w:type="gramStart"/>
      <w:r>
        <w:rPr>
          <w:sz w:val="28"/>
          <w:szCs w:val="28"/>
        </w:rPr>
        <w:t>ств цв</w:t>
      </w:r>
      <w:proofErr w:type="gramEnd"/>
      <w:r>
        <w:rPr>
          <w:sz w:val="28"/>
          <w:szCs w:val="28"/>
        </w:rPr>
        <w:t xml:space="preserve">ета, основных закономерностей, создания цветового строя; </w:t>
      </w:r>
    </w:p>
    <w:p w:rsidR="00AD3055" w:rsidRDefault="00AD3055" w:rsidP="00EA7667">
      <w:pPr>
        <w:numPr>
          <w:ilvl w:val="0"/>
          <w:numId w:val="8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умение видеть и передавать цветовые отношения в условиях пространственно-воздушной среды;</w:t>
      </w:r>
    </w:p>
    <w:p w:rsidR="00AD3055" w:rsidRDefault="00AD3055" w:rsidP="00EA7667">
      <w:pPr>
        <w:numPr>
          <w:ilvl w:val="0"/>
          <w:numId w:val="8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умение изображать объекты предметного мира, пространство, фигуру человека;</w:t>
      </w:r>
    </w:p>
    <w:p w:rsidR="00AD3055" w:rsidRDefault="00AD3055" w:rsidP="00EA7667">
      <w:pPr>
        <w:numPr>
          <w:ilvl w:val="0"/>
          <w:numId w:val="8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раскрывать образное и живописно-пластическое решение в творческих работах; </w:t>
      </w:r>
    </w:p>
    <w:p w:rsidR="00AD3055" w:rsidRDefault="00AD3055" w:rsidP="00EA7667">
      <w:pPr>
        <w:numPr>
          <w:ilvl w:val="0"/>
          <w:numId w:val="8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навыки в использовании основных техник и материалов;</w:t>
      </w:r>
    </w:p>
    <w:p w:rsidR="00AD3055" w:rsidRDefault="00AD3055" w:rsidP="00EA7667">
      <w:pPr>
        <w:numPr>
          <w:ilvl w:val="0"/>
          <w:numId w:val="8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навыки последовательного ведения живописной работы.</w:t>
      </w:r>
    </w:p>
    <w:p w:rsidR="00AD3055" w:rsidRDefault="00AD3055" w:rsidP="00EA7667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 w:rsidR="001570C6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>
        <w:rPr>
          <w:b/>
          <w:i/>
          <w:sz w:val="28"/>
          <w:szCs w:val="28"/>
        </w:rPr>
        <w:t xml:space="preserve">Композиция станковая: </w:t>
      </w:r>
    </w:p>
    <w:p w:rsidR="00AD3055" w:rsidRDefault="00AD3055" w:rsidP="00EA7667">
      <w:pPr>
        <w:numPr>
          <w:ilvl w:val="0"/>
          <w:numId w:val="9"/>
        </w:numPr>
        <w:tabs>
          <w:tab w:val="left" w:pos="709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применения основных правил и законов станковой композиции;</w:t>
      </w:r>
    </w:p>
    <w:p w:rsidR="00AD3055" w:rsidRDefault="00AD3055" w:rsidP="00EA7667">
      <w:pPr>
        <w:numPr>
          <w:ilvl w:val="0"/>
          <w:numId w:val="9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 основных пропорций фигуры человека;</w:t>
      </w:r>
    </w:p>
    <w:p w:rsidR="00AD3055" w:rsidRDefault="00AD3055" w:rsidP="00EA7667">
      <w:pPr>
        <w:numPr>
          <w:ilvl w:val="0"/>
          <w:numId w:val="9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знания соразмерности фигур человека, животного и частей интерьера;</w:t>
      </w:r>
    </w:p>
    <w:p w:rsidR="00AD3055" w:rsidRDefault="00AD3055" w:rsidP="00EA7667">
      <w:pPr>
        <w:numPr>
          <w:ilvl w:val="0"/>
          <w:numId w:val="9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умения 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AD3055" w:rsidRDefault="00AD3055" w:rsidP="00EA7667">
      <w:pPr>
        <w:numPr>
          <w:ilvl w:val="0"/>
          <w:numId w:val="9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умения организации структуры композиции с помощью применения; несложных композиционных схем;</w:t>
      </w:r>
    </w:p>
    <w:p w:rsidR="00AD3055" w:rsidRDefault="00AD3055" w:rsidP="00EA7667">
      <w:pPr>
        <w:numPr>
          <w:ilvl w:val="0"/>
          <w:numId w:val="9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навыки создания эмоциональной выразительности листа и подчинения всех элементов композиции основному замыслу;</w:t>
      </w:r>
    </w:p>
    <w:p w:rsidR="00AD3055" w:rsidRDefault="00AD3055" w:rsidP="00EA7667">
      <w:pPr>
        <w:numPr>
          <w:ilvl w:val="0"/>
          <w:numId w:val="9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навыки правильной организации композиционных и смысловых центров;</w:t>
      </w:r>
    </w:p>
    <w:p w:rsidR="00AD3055" w:rsidRDefault="00AD3055" w:rsidP="00EA7667">
      <w:pPr>
        <w:numPr>
          <w:ilvl w:val="0"/>
          <w:numId w:val="9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создания целостности </w:t>
      </w:r>
      <w:proofErr w:type="spellStart"/>
      <w:r>
        <w:rPr>
          <w:sz w:val="28"/>
          <w:szCs w:val="28"/>
        </w:rPr>
        <w:t>цветотонального</w:t>
      </w:r>
      <w:proofErr w:type="spellEnd"/>
      <w:r>
        <w:rPr>
          <w:sz w:val="28"/>
          <w:szCs w:val="28"/>
        </w:rPr>
        <w:t xml:space="preserve"> решения листа.</w:t>
      </w:r>
    </w:p>
    <w:p w:rsidR="00AD3055" w:rsidRDefault="00AD3055" w:rsidP="00EA7667">
      <w:pPr>
        <w:spacing w:line="360" w:lineRule="auto"/>
        <w:ind w:left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 w:rsidR="001570C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570C6">
        <w:rPr>
          <w:sz w:val="28"/>
          <w:szCs w:val="28"/>
        </w:rPr>
        <w:t>4</w:t>
      </w:r>
      <w:r w:rsidRPr="001570C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Беседы об искусстве:</w:t>
      </w:r>
    </w:p>
    <w:p w:rsidR="00AD3055" w:rsidRDefault="00AD3055" w:rsidP="00EA7667">
      <w:pPr>
        <w:numPr>
          <w:ilvl w:val="0"/>
          <w:numId w:val="13"/>
        </w:numPr>
        <w:spacing w:line="360" w:lineRule="auto"/>
        <w:ind w:left="113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комплекс </w:t>
      </w:r>
      <w:r w:rsidR="001570C6">
        <w:rPr>
          <w:sz w:val="28"/>
          <w:szCs w:val="28"/>
        </w:rPr>
        <w:t xml:space="preserve">первоначальных знаний об </w:t>
      </w:r>
      <w:r>
        <w:rPr>
          <w:sz w:val="28"/>
          <w:szCs w:val="28"/>
        </w:rPr>
        <w:t>искусстве,</w:t>
      </w:r>
      <w:r w:rsidR="00EA7667">
        <w:rPr>
          <w:sz w:val="28"/>
          <w:szCs w:val="28"/>
        </w:rPr>
        <w:t xml:space="preserve"> его видах и жанрах, направленный на формирование эстетических взглядов, художественного вкуса, пробуждение интереса к искусству и к деятельности в сфере искусства;</w:t>
      </w:r>
    </w:p>
    <w:p w:rsidR="00EA7667" w:rsidRDefault="00EA7667" w:rsidP="00EA7667">
      <w:pPr>
        <w:numPr>
          <w:ilvl w:val="0"/>
          <w:numId w:val="13"/>
        </w:numPr>
        <w:spacing w:line="360" w:lineRule="auto"/>
        <w:ind w:left="1134" w:hanging="426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искусства;</w:t>
      </w:r>
    </w:p>
    <w:p w:rsidR="00EA7667" w:rsidRDefault="00EA7667" w:rsidP="00EA7667">
      <w:pPr>
        <w:numPr>
          <w:ilvl w:val="0"/>
          <w:numId w:val="13"/>
        </w:numPr>
        <w:spacing w:line="360" w:lineRule="auto"/>
        <w:ind w:left="1134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навыки восприятия художественного образа.</w:t>
      </w:r>
    </w:p>
    <w:p w:rsidR="00EA7667" w:rsidRDefault="00EA7667" w:rsidP="00EA7667">
      <w:pPr>
        <w:spacing w:line="360" w:lineRule="auto"/>
        <w:ind w:left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2.3.5. </w:t>
      </w:r>
      <w:r w:rsidRPr="00EA7667">
        <w:rPr>
          <w:b/>
          <w:i/>
          <w:sz w:val="28"/>
          <w:szCs w:val="28"/>
        </w:rPr>
        <w:t>История изобразительного искусства: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знание основных этапов развития изобразительного искусства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первичные  знания  о  роли  и  значении  изобразительного  искусства  в  системе культуры, духовно-нравственном развитии человека; 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знание основных понятий изобразительного искусства; 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знание  основных  художественных  школ  в  </w:t>
      </w:r>
      <w:proofErr w:type="spellStart"/>
      <w:proofErr w:type="gramStart"/>
      <w:r w:rsidRPr="00EA7667">
        <w:rPr>
          <w:sz w:val="28"/>
          <w:szCs w:val="28"/>
        </w:rPr>
        <w:t>западно-европейском</w:t>
      </w:r>
      <w:proofErr w:type="spellEnd"/>
      <w:proofErr w:type="gramEnd"/>
      <w:r w:rsidRPr="00EA7667">
        <w:rPr>
          <w:sz w:val="28"/>
          <w:szCs w:val="28"/>
        </w:rPr>
        <w:t xml:space="preserve">  и  русском изобразительном искусстве; 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lastRenderedPageBreak/>
        <w:t xml:space="preserve">сформированный  комплекс 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  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умение выделять основные черты художественного стиля; 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умение выявлять средства выразительности, которыми пользуется художник; 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умение  в  устной  и  письменной  форме  излагать  свои  мысли  о  творчестве художников;   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навыки  по  восприятию  произведения  изобразительного  искусства,  умению выражать  к  нему  свое  отношение,  проводить  ассоциативные  связи  с  другими  видами искусств; 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навыки анализа творческих направлений и творчества отдельного художника; навыки анализа произведения изобразительного искусства. </w:t>
      </w:r>
    </w:p>
    <w:p w:rsidR="00EA7667" w:rsidRPr="00EA7667" w:rsidRDefault="00EA7667" w:rsidP="00EA7667">
      <w:pPr>
        <w:spacing w:line="360" w:lineRule="auto"/>
        <w:ind w:left="710"/>
        <w:jc w:val="both"/>
        <w:rPr>
          <w:b/>
          <w:i/>
          <w:sz w:val="28"/>
          <w:szCs w:val="28"/>
        </w:rPr>
      </w:pPr>
      <w:r w:rsidRPr="00EA7667">
        <w:rPr>
          <w:sz w:val="28"/>
          <w:szCs w:val="28"/>
        </w:rPr>
        <w:t>2.3.6.</w:t>
      </w:r>
      <w:r w:rsidRPr="00EA7667">
        <w:rPr>
          <w:b/>
          <w:i/>
          <w:sz w:val="28"/>
          <w:szCs w:val="28"/>
        </w:rPr>
        <w:t xml:space="preserve"> Пленэр: 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знание о закономерностях построения   художественной   формы, особенностях ее восприятия и воплощения; 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знание  способов  передачи  пространства,  движущейся  и  меняющейся  натуры, </w:t>
      </w:r>
      <w:r>
        <w:rPr>
          <w:sz w:val="28"/>
          <w:szCs w:val="28"/>
        </w:rPr>
        <w:t>з</w:t>
      </w:r>
      <w:r w:rsidRPr="00EA7667">
        <w:rPr>
          <w:sz w:val="28"/>
          <w:szCs w:val="28"/>
        </w:rPr>
        <w:t xml:space="preserve">аконов линейной перспективы, равновесия, плановости; </w:t>
      </w:r>
    </w:p>
    <w:p w:rsid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умение передавать настроение, состояние в колористическом решении пейзажа;  </w:t>
      </w:r>
    </w:p>
    <w:p w:rsid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умение  применять  сформированные  навыки  по  предметам:  рисунок,  живопись, композиция; </w:t>
      </w:r>
    </w:p>
    <w:p w:rsid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умение  сочетать  различные  виды  этюдов,  набросков  в  работе  над композиционными эскизами; </w:t>
      </w:r>
    </w:p>
    <w:p w:rsid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навыки восприятия натуры в естественной природной среде; </w:t>
      </w:r>
    </w:p>
    <w:p w:rsid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навыки передачи световоздушной перспективы; </w:t>
      </w:r>
    </w:p>
    <w:p w:rsidR="00EA7667" w:rsidRPr="00EA7667" w:rsidRDefault="00EA7667" w:rsidP="00EA7667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A7667">
        <w:rPr>
          <w:sz w:val="28"/>
          <w:szCs w:val="28"/>
        </w:rPr>
        <w:t xml:space="preserve">навыки техники работы над жанровым эскизом с подробной проработкой деталей. </w:t>
      </w:r>
    </w:p>
    <w:p w:rsidR="00EA7667" w:rsidRPr="00EA7667" w:rsidRDefault="00EA7667" w:rsidP="00EA7667">
      <w:pPr>
        <w:pStyle w:val="a8"/>
        <w:spacing w:line="360" w:lineRule="auto"/>
        <w:ind w:left="1070"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right" w:tblpY="-2693"/>
        <w:tblW w:w="15210" w:type="dxa"/>
        <w:tblLook w:val="0000"/>
      </w:tblPr>
      <w:tblGrid>
        <w:gridCol w:w="1800"/>
        <w:gridCol w:w="2200"/>
        <w:gridCol w:w="260"/>
        <w:gridCol w:w="260"/>
        <w:gridCol w:w="260"/>
        <w:gridCol w:w="260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960"/>
      </w:tblGrid>
      <w:tr w:rsidR="002855C7" w:rsidTr="002855C7">
        <w:trPr>
          <w:trHeight w:val="360"/>
        </w:trPr>
        <w:tc>
          <w:tcPr>
            <w:tcW w:w="180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10" w:type="dxa"/>
            <w:gridSpan w:val="30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2855C7" w:rsidRDefault="002855C7" w:rsidP="002855C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2855C7" w:rsidRDefault="002855C7" w:rsidP="002855C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Примерный график промежуточной и итоговой аттестации учащихся</w:t>
            </w:r>
          </w:p>
        </w:tc>
        <w:tc>
          <w:tcPr>
            <w:tcW w:w="9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855C7" w:rsidTr="002855C7">
        <w:trPr>
          <w:trHeight w:val="300"/>
        </w:trPr>
        <w:tc>
          <w:tcPr>
            <w:tcW w:w="1800" w:type="dxa"/>
            <w:noWrap/>
            <w:vAlign w:val="bottom"/>
          </w:tcPr>
          <w:p w:rsidR="002855C7" w:rsidRDefault="002855C7" w:rsidP="002855C7">
            <w:r>
              <w:t>Утверждаю</w:t>
            </w:r>
          </w:p>
        </w:tc>
        <w:tc>
          <w:tcPr>
            <w:tcW w:w="2200" w:type="dxa"/>
            <w:noWrap/>
            <w:vAlign w:val="bottom"/>
          </w:tcPr>
          <w:p w:rsidR="002855C7" w:rsidRDefault="002855C7" w:rsidP="002855C7"/>
        </w:tc>
        <w:tc>
          <w:tcPr>
            <w:tcW w:w="11210" w:type="dxa"/>
            <w:gridSpan w:val="35"/>
            <w:noWrap/>
            <w:vAlign w:val="bottom"/>
          </w:tcPr>
          <w:p w:rsidR="002855C7" w:rsidRDefault="002855C7" w:rsidP="002855C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 дополнительной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предпрофессиональной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общеобразовательной программе в области изобразительного искусства «Живопись»</w:t>
            </w:r>
          </w:p>
        </w:tc>
      </w:tr>
      <w:tr w:rsidR="002855C7" w:rsidTr="002855C7">
        <w:trPr>
          <w:trHeight w:val="300"/>
        </w:trPr>
        <w:tc>
          <w:tcPr>
            <w:tcW w:w="4000" w:type="dxa"/>
            <w:gridSpan w:val="2"/>
            <w:noWrap/>
            <w:vAlign w:val="bottom"/>
          </w:tcPr>
          <w:p w:rsidR="002855C7" w:rsidRDefault="002855C7" w:rsidP="002855C7">
            <w:r>
              <w:t xml:space="preserve">Директор МБУ </w:t>
            </w:r>
            <w:proofErr w:type="gramStart"/>
            <w:r>
              <w:t>ДО</w:t>
            </w:r>
            <w:proofErr w:type="gramEnd"/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855C7" w:rsidTr="002855C7">
        <w:trPr>
          <w:trHeight w:val="300"/>
        </w:trPr>
        <w:tc>
          <w:tcPr>
            <w:tcW w:w="4000" w:type="dxa"/>
            <w:gridSpan w:val="2"/>
            <w:noWrap/>
            <w:vAlign w:val="bottom"/>
          </w:tcPr>
          <w:p w:rsidR="002855C7" w:rsidRDefault="002855C7" w:rsidP="002855C7">
            <w:r>
              <w:t>«Детская школа искусств»</w:t>
            </w: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855C7" w:rsidTr="002855C7">
        <w:trPr>
          <w:trHeight w:val="300"/>
        </w:trPr>
        <w:tc>
          <w:tcPr>
            <w:tcW w:w="5347" w:type="dxa"/>
            <w:gridSpan w:val="7"/>
            <w:noWrap/>
            <w:vAlign w:val="bottom"/>
          </w:tcPr>
          <w:p w:rsidR="002855C7" w:rsidRDefault="002855C7" w:rsidP="002855C7">
            <w:r>
              <w:t xml:space="preserve">                            </w:t>
            </w:r>
          </w:p>
          <w:p w:rsidR="002855C7" w:rsidRDefault="002855C7" w:rsidP="002855C7">
            <w:pPr>
              <w:rPr>
                <w:rFonts w:ascii="Arial" w:hAnsi="Arial"/>
              </w:rPr>
            </w:pPr>
            <w:r>
              <w:t xml:space="preserve">                                  Т.А. </w:t>
            </w:r>
            <w:proofErr w:type="spellStart"/>
            <w:r>
              <w:t>Зажирская</w:t>
            </w:r>
            <w:proofErr w:type="spellEnd"/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855C7" w:rsidTr="002855C7">
        <w:trPr>
          <w:trHeight w:val="300"/>
        </w:trPr>
        <w:tc>
          <w:tcPr>
            <w:tcW w:w="4260" w:type="dxa"/>
            <w:gridSpan w:val="3"/>
            <w:noWrap/>
            <w:vAlign w:val="bottom"/>
          </w:tcPr>
          <w:p w:rsidR="002855C7" w:rsidRDefault="002855C7" w:rsidP="002855C7">
            <w:r>
              <w:t>«_____» ____________________20      г</w:t>
            </w: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6" w:type="dxa"/>
            <w:gridSpan w:val="8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срок обучения – </w:t>
            </w:r>
          </w:p>
          <w:p w:rsidR="002855C7" w:rsidRPr="00483A61" w:rsidRDefault="002855C7" w:rsidP="002855C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 лет</w:t>
            </w: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855C7" w:rsidRDefault="002855C7" w:rsidP="002855C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855C7" w:rsidRDefault="002855C7" w:rsidP="007231E9">
      <w:pPr>
        <w:spacing w:line="360" w:lineRule="auto"/>
        <w:rPr>
          <w:spacing w:val="-2"/>
          <w:sz w:val="28"/>
          <w:szCs w:val="28"/>
        </w:rPr>
      </w:pPr>
    </w:p>
    <w:tbl>
      <w:tblPr>
        <w:tblpPr w:leftFromText="180" w:rightFromText="180" w:vertAnchor="text" w:horzAnchor="margin" w:tblpX="-612" w:tblpY="125"/>
        <w:tblW w:w="11721" w:type="dxa"/>
        <w:tblLayout w:type="fixed"/>
        <w:tblLook w:val="0000"/>
      </w:tblPr>
      <w:tblGrid>
        <w:gridCol w:w="1897"/>
        <w:gridCol w:w="1971"/>
        <w:gridCol w:w="360"/>
        <w:gridCol w:w="380"/>
        <w:gridCol w:w="340"/>
        <w:gridCol w:w="361"/>
        <w:gridCol w:w="360"/>
        <w:gridCol w:w="360"/>
        <w:gridCol w:w="360"/>
        <w:gridCol w:w="540"/>
        <w:gridCol w:w="540"/>
        <w:gridCol w:w="360"/>
        <w:gridCol w:w="8"/>
        <w:gridCol w:w="352"/>
        <w:gridCol w:w="472"/>
        <w:gridCol w:w="552"/>
        <w:gridCol w:w="348"/>
        <w:gridCol w:w="360"/>
        <w:gridCol w:w="360"/>
        <w:gridCol w:w="360"/>
        <w:gridCol w:w="360"/>
        <w:gridCol w:w="360"/>
        <w:gridCol w:w="360"/>
      </w:tblGrid>
      <w:tr w:rsidR="002855C7" w:rsidTr="002855C7">
        <w:trPr>
          <w:trHeight w:val="330"/>
        </w:trPr>
        <w:tc>
          <w:tcPr>
            <w:tcW w:w="189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5C7" w:rsidRDefault="002855C7" w:rsidP="007231E9">
            <w:pPr>
              <w:jc w:val="center"/>
            </w:pPr>
            <w:r>
              <w:t>предмет</w:t>
            </w: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000000"/>
              <w:right w:val="nil"/>
            </w:tcBorders>
          </w:tcPr>
          <w:p w:rsidR="002855C7" w:rsidRDefault="002855C7" w:rsidP="007231E9">
            <w:pPr>
              <w:jc w:val="center"/>
            </w:pPr>
            <w:r>
              <w:t>Форма промежуточной аттестации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:rsidR="002855C7" w:rsidRDefault="002855C7" w:rsidP="007231E9">
            <w:pPr>
              <w:jc w:val="center"/>
            </w:pPr>
            <w:r>
              <w:t>1 класс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:rsidR="002855C7" w:rsidRDefault="002855C7" w:rsidP="007231E9">
            <w:pPr>
              <w:jc w:val="center"/>
            </w:pPr>
            <w:r>
              <w:t>2 класс</w:t>
            </w:r>
          </w:p>
        </w:tc>
        <w:tc>
          <w:tcPr>
            <w:tcW w:w="1732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855C7" w:rsidRDefault="002855C7" w:rsidP="007231E9">
            <w:pPr>
              <w:jc w:val="center"/>
            </w:pPr>
            <w:r>
              <w:t>3 класс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55C7" w:rsidRDefault="002855C7" w:rsidP="007231E9">
            <w:pPr>
              <w:jc w:val="center"/>
            </w:pPr>
            <w:r>
              <w:t>4 класс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55C7" w:rsidRDefault="002855C7" w:rsidP="007231E9">
            <w:pPr>
              <w:jc w:val="center"/>
            </w:pPr>
            <w:r>
              <w:t>5 класс</w:t>
            </w:r>
          </w:p>
        </w:tc>
      </w:tr>
      <w:tr w:rsidR="002855C7" w:rsidTr="002855C7">
        <w:trPr>
          <w:cantSplit/>
          <w:trHeight w:val="1134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/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55C7" w:rsidRDefault="002855C7" w:rsidP="007231E9"/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четверть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четверть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четверть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четверть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четверть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четверть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четверть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четверть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четверть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четверть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extDirection w:val="btLr"/>
          </w:tcPr>
          <w:p w:rsidR="002855C7" w:rsidRDefault="002855C7" w:rsidP="00723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четверть</w:t>
            </w:r>
          </w:p>
        </w:tc>
      </w:tr>
      <w:tr w:rsidR="002855C7" w:rsidTr="002855C7">
        <w:trPr>
          <w:trHeight w:val="46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Рисунок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855C7" w:rsidRPr="00483A61" w:rsidRDefault="002855C7" w:rsidP="007231E9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Pr="00483A61" w:rsidRDefault="002855C7" w:rsidP="00723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Pr="00483A61" w:rsidRDefault="002855C7" w:rsidP="00723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  <w:p w:rsidR="002855C7" w:rsidRDefault="002855C7" w:rsidP="007231E9">
            <w:pPr>
              <w:jc w:val="center"/>
            </w:pPr>
            <w:r>
              <w:t>+ </w:t>
            </w:r>
          </w:p>
        </w:tc>
      </w:tr>
      <w:tr w:rsidR="002855C7" w:rsidTr="002855C7">
        <w:trPr>
          <w:trHeight w:val="316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55C7" w:rsidRDefault="002855C7" w:rsidP="007231E9"/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экзамен</w:t>
            </w:r>
          </w:p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Pr="00542650" w:rsidRDefault="002855C7" w:rsidP="007231E9">
            <w:pPr>
              <w:jc w:val="center"/>
            </w:pPr>
          </w:p>
        </w:tc>
      </w:tr>
      <w:tr w:rsidR="002855C7" w:rsidTr="002855C7">
        <w:trPr>
          <w:trHeight w:val="720"/>
        </w:trPr>
        <w:tc>
          <w:tcPr>
            <w:tcW w:w="18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Живопись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</w:tr>
      <w:tr w:rsidR="002855C7" w:rsidTr="002855C7">
        <w:trPr>
          <w:trHeight w:val="423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экзамен</w:t>
            </w:r>
          </w:p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</w:tr>
      <w:tr w:rsidR="002855C7" w:rsidTr="002855C7">
        <w:trPr>
          <w:trHeight w:val="697"/>
        </w:trPr>
        <w:tc>
          <w:tcPr>
            <w:tcW w:w="18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/>
          <w:p w:rsidR="002855C7" w:rsidRDefault="002855C7" w:rsidP="000D4257">
            <w:pPr>
              <w:jc w:val="center"/>
            </w:pPr>
            <w:r>
              <w:t>Композиция станковая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2855C7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+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</w:tr>
      <w:tr w:rsidR="002855C7" w:rsidTr="002855C7">
        <w:trPr>
          <w:trHeight w:val="401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экзамен</w:t>
            </w:r>
          </w:p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+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</w:tr>
      <w:tr w:rsidR="002855C7" w:rsidTr="002855C7">
        <w:trPr>
          <w:trHeight w:val="401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0D4257">
            <w:pPr>
              <w:jc w:val="center"/>
            </w:pPr>
            <w:r>
              <w:t>итоговая аттестация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0D42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55C7" w:rsidRDefault="002855C7" w:rsidP="000D4257">
            <w:pPr>
              <w:jc w:val="center"/>
            </w:pPr>
            <w:r>
              <w:t>+</w:t>
            </w:r>
          </w:p>
        </w:tc>
      </w:tr>
      <w:tr w:rsidR="002855C7" w:rsidTr="002855C7">
        <w:trPr>
          <w:trHeight w:val="876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Беседы об искусстве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</w:tc>
      </w:tr>
      <w:tr w:rsidR="002855C7" w:rsidTr="002855C7">
        <w:trPr>
          <w:trHeight w:val="35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lastRenderedPageBreak/>
              <w:t>История изобразительного искусства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7231E9">
            <w:pPr>
              <w:jc w:val="center"/>
            </w:pPr>
          </w:p>
        </w:tc>
      </w:tr>
      <w:tr w:rsidR="002855C7" w:rsidTr="002855C7">
        <w:trPr>
          <w:trHeight w:val="350"/>
        </w:trPr>
        <w:tc>
          <w:tcPr>
            <w:tcW w:w="18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итоговая аттестация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55C7" w:rsidRDefault="002855C7" w:rsidP="007231E9">
            <w:pPr>
              <w:jc w:val="center"/>
            </w:pPr>
            <w:r>
              <w:t>+</w:t>
            </w:r>
          </w:p>
        </w:tc>
      </w:tr>
      <w:tr w:rsidR="002855C7" w:rsidTr="002855C7">
        <w:trPr>
          <w:trHeight w:val="527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Пленэр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7231E9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55C7" w:rsidRDefault="002855C7" w:rsidP="007231E9"/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7231E9"/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7231E9"/>
        </w:tc>
        <w:tc>
          <w:tcPr>
            <w:tcW w:w="36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855C7" w:rsidRDefault="002855C7" w:rsidP="007231E9"/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7231E9"/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7231E9"/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7231E9"/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855C7" w:rsidRDefault="002855C7" w:rsidP="007231E9"/>
          <w:p w:rsidR="002855C7" w:rsidRDefault="002855C7" w:rsidP="007231E9"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7231E9"/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7231E9"/>
          <w:p w:rsidR="002855C7" w:rsidRDefault="002855C7" w:rsidP="007231E9">
            <w:r>
              <w:t>+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7231E9"/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855C7" w:rsidRDefault="002855C7" w:rsidP="007231E9"/>
          <w:p w:rsidR="002855C7" w:rsidRDefault="002855C7" w:rsidP="007231E9">
            <w: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  <w:p w:rsidR="002855C7" w:rsidRDefault="002855C7" w:rsidP="007231E9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55C7" w:rsidRDefault="002855C7" w:rsidP="007231E9">
            <w:pPr>
              <w:rPr>
                <w:sz w:val="20"/>
                <w:szCs w:val="20"/>
              </w:rPr>
            </w:pPr>
          </w:p>
          <w:p w:rsidR="002855C7" w:rsidRDefault="002855C7" w:rsidP="0072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55C7" w:rsidTr="002855C7">
        <w:trPr>
          <w:trHeight w:val="55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2855C7">
            <w:pPr>
              <w:jc w:val="center"/>
            </w:pPr>
            <w:r>
              <w:t>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55C7" w:rsidRDefault="002855C7" w:rsidP="002855C7">
            <w:r>
              <w:t xml:space="preserve">         зачеты</w:t>
            </w:r>
          </w:p>
        </w:tc>
        <w:tc>
          <w:tcPr>
            <w:tcW w:w="144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855C7" w:rsidRPr="002855C7" w:rsidRDefault="002855C7" w:rsidP="002855C7">
            <w:r>
              <w:t xml:space="preserve">      4</w:t>
            </w:r>
            <w:r w:rsidRPr="00542650">
              <w:t xml:space="preserve"> </w:t>
            </w:r>
          </w:p>
          <w:p w:rsidR="002855C7" w:rsidRPr="002855C7" w:rsidRDefault="002855C7" w:rsidP="002855C7">
            <w:pPr>
              <w:jc w:val="center"/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855C7" w:rsidRPr="00512CE2" w:rsidRDefault="002855C7" w:rsidP="002855C7">
            <w:pPr>
              <w:jc w:val="center"/>
            </w:pPr>
            <w:r>
              <w:t>5</w:t>
            </w:r>
          </w:p>
        </w:tc>
        <w:tc>
          <w:tcPr>
            <w:tcW w:w="173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855C7" w:rsidRDefault="002855C7" w:rsidP="002855C7">
            <w:pPr>
              <w:jc w:val="center"/>
            </w:pPr>
            <w:r>
              <w:t>6</w:t>
            </w: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855C7" w:rsidRDefault="002855C7" w:rsidP="002855C7">
            <w:pPr>
              <w:jc w:val="center"/>
            </w:pPr>
            <w:r>
              <w:t>5</w:t>
            </w:r>
          </w:p>
        </w:tc>
        <w:tc>
          <w:tcPr>
            <w:tcW w:w="14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855C7" w:rsidRDefault="002855C7" w:rsidP="002855C7">
            <w:pPr>
              <w:jc w:val="center"/>
            </w:pPr>
            <w:r>
              <w:t>5</w:t>
            </w:r>
          </w:p>
        </w:tc>
      </w:tr>
      <w:tr w:rsidR="002855C7" w:rsidTr="002855C7">
        <w:trPr>
          <w:trHeight w:val="270"/>
        </w:trPr>
        <w:tc>
          <w:tcPr>
            <w:tcW w:w="189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55C7" w:rsidRDefault="002855C7" w:rsidP="007231E9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noWrap/>
            <w:vAlign w:val="bottom"/>
          </w:tcPr>
          <w:p w:rsidR="002855C7" w:rsidRPr="00542650" w:rsidRDefault="002855C7" w:rsidP="007231E9">
            <w:pPr>
              <w:jc w:val="center"/>
            </w:pPr>
            <w:r w:rsidRPr="00542650">
              <w:t>экзамены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noWrap/>
            <w:vAlign w:val="bottom"/>
          </w:tcPr>
          <w:p w:rsidR="002855C7" w:rsidRPr="00542650" w:rsidRDefault="002855C7" w:rsidP="007231E9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noWrap/>
            <w:vAlign w:val="bottom"/>
          </w:tcPr>
          <w:p w:rsidR="002855C7" w:rsidRPr="00542650" w:rsidRDefault="002855C7" w:rsidP="007231E9">
            <w:pPr>
              <w:jc w:val="center"/>
            </w:pPr>
            <w:r>
              <w:t>2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2855C7" w:rsidRPr="00542650" w:rsidRDefault="002855C7" w:rsidP="007231E9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2855C7" w:rsidRPr="00542650" w:rsidRDefault="002855C7" w:rsidP="007231E9">
            <w:pPr>
              <w:jc w:val="center"/>
            </w:pPr>
            <w:r>
              <w:t>3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2855C7" w:rsidRPr="00542650" w:rsidRDefault="002855C7" w:rsidP="007231E9">
            <w:pPr>
              <w:jc w:val="center"/>
            </w:pPr>
            <w:r>
              <w:t>2</w:t>
            </w:r>
          </w:p>
        </w:tc>
      </w:tr>
    </w:tbl>
    <w:p w:rsidR="007231E9" w:rsidRDefault="007231E9" w:rsidP="007231E9">
      <w:pPr>
        <w:spacing w:line="360" w:lineRule="auto"/>
        <w:rPr>
          <w:spacing w:val="-2"/>
          <w:sz w:val="28"/>
          <w:szCs w:val="28"/>
        </w:rPr>
      </w:pPr>
    </w:p>
    <w:p w:rsidR="002855C7" w:rsidRDefault="002855C7" w:rsidP="007231E9">
      <w:pPr>
        <w:spacing w:line="360" w:lineRule="auto"/>
        <w:rPr>
          <w:spacing w:val="-2"/>
          <w:sz w:val="28"/>
          <w:szCs w:val="28"/>
        </w:rPr>
      </w:pPr>
    </w:p>
    <w:p w:rsidR="002855C7" w:rsidRDefault="002855C7" w:rsidP="007231E9">
      <w:pPr>
        <w:spacing w:line="360" w:lineRule="auto"/>
        <w:rPr>
          <w:spacing w:val="-2"/>
          <w:sz w:val="28"/>
          <w:szCs w:val="28"/>
        </w:rPr>
      </w:pPr>
    </w:p>
    <w:p w:rsidR="007231E9" w:rsidRDefault="007231E9" w:rsidP="007231E9">
      <w:pPr>
        <w:spacing w:line="360" w:lineRule="auto"/>
        <w:rPr>
          <w:spacing w:val="-2"/>
          <w:sz w:val="28"/>
          <w:szCs w:val="28"/>
        </w:rPr>
      </w:pPr>
    </w:p>
    <w:p w:rsidR="007231E9" w:rsidRDefault="007231E9" w:rsidP="007231E9">
      <w:pPr>
        <w:spacing w:line="360" w:lineRule="auto"/>
        <w:jc w:val="center"/>
        <w:rPr>
          <w:b/>
          <w:caps/>
          <w:spacing w:val="-2"/>
        </w:rPr>
      </w:pPr>
    </w:p>
    <w:p w:rsidR="007231E9" w:rsidRDefault="007231E9" w:rsidP="007231E9">
      <w:pPr>
        <w:spacing w:line="360" w:lineRule="auto"/>
        <w:jc w:val="center"/>
        <w:rPr>
          <w:b/>
          <w:caps/>
          <w:spacing w:val="-2"/>
        </w:rPr>
      </w:pPr>
    </w:p>
    <w:p w:rsidR="007231E9" w:rsidRDefault="007231E9" w:rsidP="007231E9">
      <w:pPr>
        <w:spacing w:line="360" w:lineRule="auto"/>
        <w:jc w:val="center"/>
        <w:rPr>
          <w:b/>
          <w:caps/>
          <w:spacing w:val="-2"/>
        </w:rPr>
      </w:pPr>
    </w:p>
    <w:p w:rsidR="007231E9" w:rsidRDefault="007231E9" w:rsidP="007231E9">
      <w:pPr>
        <w:spacing w:line="360" w:lineRule="auto"/>
        <w:rPr>
          <w:b/>
          <w:i/>
          <w:spacing w:val="-2"/>
          <w:sz w:val="28"/>
          <w:szCs w:val="28"/>
        </w:rPr>
      </w:pPr>
    </w:p>
    <w:p w:rsidR="007231E9" w:rsidRDefault="007231E9" w:rsidP="007231E9">
      <w:pPr>
        <w:ind w:right="-742"/>
        <w:rPr>
          <w:b/>
          <w:caps/>
          <w:spacing w:val="-2"/>
        </w:rPr>
      </w:pPr>
    </w:p>
    <w:p w:rsidR="007231E9" w:rsidRDefault="007231E9" w:rsidP="007231E9">
      <w:pPr>
        <w:ind w:right="-742"/>
        <w:jc w:val="center"/>
        <w:rPr>
          <w:b/>
          <w:sz w:val="28"/>
          <w:szCs w:val="28"/>
        </w:rPr>
      </w:pPr>
    </w:p>
    <w:p w:rsidR="007231E9" w:rsidRDefault="007231E9" w:rsidP="007231E9">
      <w:pPr>
        <w:ind w:right="-742"/>
        <w:jc w:val="center"/>
        <w:rPr>
          <w:b/>
          <w:sz w:val="28"/>
          <w:szCs w:val="28"/>
        </w:rPr>
      </w:pPr>
    </w:p>
    <w:p w:rsidR="007231E9" w:rsidRDefault="007231E9" w:rsidP="007231E9">
      <w:pPr>
        <w:ind w:right="-742"/>
        <w:jc w:val="center"/>
        <w:rPr>
          <w:b/>
          <w:sz w:val="28"/>
          <w:szCs w:val="28"/>
        </w:rPr>
      </w:pPr>
    </w:p>
    <w:p w:rsidR="007231E9" w:rsidRDefault="007231E9" w:rsidP="007231E9">
      <w:pPr>
        <w:ind w:right="-742"/>
        <w:jc w:val="center"/>
        <w:rPr>
          <w:b/>
          <w:sz w:val="28"/>
          <w:szCs w:val="28"/>
        </w:rPr>
      </w:pPr>
    </w:p>
    <w:p w:rsidR="007231E9" w:rsidRDefault="007231E9" w:rsidP="007231E9">
      <w:pPr>
        <w:ind w:right="-742"/>
        <w:jc w:val="center"/>
        <w:rPr>
          <w:b/>
          <w:sz w:val="28"/>
          <w:szCs w:val="28"/>
        </w:rPr>
      </w:pPr>
    </w:p>
    <w:p w:rsidR="007231E9" w:rsidRDefault="007231E9" w:rsidP="007231E9">
      <w:pPr>
        <w:ind w:right="-742"/>
        <w:jc w:val="center"/>
        <w:rPr>
          <w:b/>
          <w:sz w:val="28"/>
          <w:szCs w:val="28"/>
        </w:rPr>
      </w:pPr>
    </w:p>
    <w:p w:rsidR="007231E9" w:rsidRDefault="007231E9" w:rsidP="007231E9">
      <w:pPr>
        <w:ind w:right="-742"/>
        <w:jc w:val="center"/>
        <w:rPr>
          <w:b/>
          <w:sz w:val="28"/>
          <w:szCs w:val="28"/>
        </w:rPr>
      </w:pPr>
    </w:p>
    <w:p w:rsidR="007231E9" w:rsidRDefault="007231E9" w:rsidP="007231E9">
      <w:pPr>
        <w:ind w:right="-742"/>
        <w:jc w:val="center"/>
        <w:rPr>
          <w:b/>
          <w:sz w:val="28"/>
          <w:szCs w:val="28"/>
        </w:rPr>
      </w:pPr>
    </w:p>
    <w:p w:rsidR="007231E9" w:rsidRDefault="007231E9" w:rsidP="007231E9">
      <w:pPr>
        <w:ind w:right="-742"/>
        <w:jc w:val="center"/>
        <w:rPr>
          <w:b/>
          <w:sz w:val="28"/>
          <w:szCs w:val="28"/>
        </w:rPr>
      </w:pPr>
    </w:p>
    <w:p w:rsidR="007231E9" w:rsidRDefault="007231E9" w:rsidP="007231E9">
      <w:pPr>
        <w:ind w:right="-742"/>
        <w:jc w:val="center"/>
        <w:rPr>
          <w:b/>
          <w:sz w:val="28"/>
          <w:szCs w:val="28"/>
        </w:rPr>
      </w:pPr>
    </w:p>
    <w:p w:rsidR="007231E9" w:rsidRDefault="007231E9" w:rsidP="007231E9">
      <w:pPr>
        <w:ind w:right="-742"/>
        <w:jc w:val="center"/>
        <w:rPr>
          <w:b/>
          <w:sz w:val="28"/>
          <w:szCs w:val="28"/>
        </w:rPr>
      </w:pPr>
    </w:p>
    <w:p w:rsidR="00AD3055" w:rsidRDefault="00AD3055" w:rsidP="00AD3055">
      <w:pPr>
        <w:spacing w:line="360" w:lineRule="auto"/>
        <w:jc w:val="center"/>
        <w:rPr>
          <w:b/>
          <w:caps/>
          <w:spacing w:val="-2"/>
        </w:rPr>
      </w:pPr>
    </w:p>
    <w:p w:rsidR="00AD3055" w:rsidRDefault="00AD3055" w:rsidP="00AD3055">
      <w:pPr>
        <w:spacing w:line="360" w:lineRule="auto"/>
        <w:rPr>
          <w:b/>
          <w:caps/>
          <w:spacing w:val="-2"/>
        </w:rPr>
      </w:pPr>
    </w:p>
    <w:p w:rsidR="00AD3055" w:rsidRDefault="00AD3055" w:rsidP="00AD3055">
      <w:pPr>
        <w:spacing w:line="360" w:lineRule="auto"/>
        <w:rPr>
          <w:b/>
          <w:caps/>
          <w:spacing w:val="-2"/>
        </w:rPr>
      </w:pPr>
    </w:p>
    <w:p w:rsidR="00AD3055" w:rsidRDefault="00AD3055" w:rsidP="00AD3055">
      <w:pPr>
        <w:spacing w:line="360" w:lineRule="auto"/>
        <w:rPr>
          <w:b/>
          <w:caps/>
          <w:spacing w:val="-2"/>
        </w:rPr>
      </w:pPr>
    </w:p>
    <w:p w:rsidR="00AD3055" w:rsidRDefault="00AD3055" w:rsidP="00AD3055">
      <w:pPr>
        <w:spacing w:line="360" w:lineRule="auto"/>
        <w:rPr>
          <w:b/>
          <w:caps/>
          <w:spacing w:val="-2"/>
        </w:rPr>
      </w:pPr>
    </w:p>
    <w:p w:rsidR="00AD3055" w:rsidRDefault="00AD3055" w:rsidP="00AD3055">
      <w:pPr>
        <w:spacing w:line="360" w:lineRule="auto"/>
        <w:rPr>
          <w:b/>
          <w:caps/>
          <w:spacing w:val="-2"/>
        </w:rPr>
      </w:pPr>
    </w:p>
    <w:p w:rsidR="00AD3055" w:rsidRDefault="00AD3055" w:rsidP="00AD3055">
      <w:pPr>
        <w:spacing w:line="360" w:lineRule="auto"/>
        <w:rPr>
          <w:b/>
          <w:caps/>
          <w:spacing w:val="-2"/>
        </w:rPr>
      </w:pPr>
    </w:p>
    <w:p w:rsidR="00AD3055" w:rsidRDefault="00AD3055" w:rsidP="00AD3055">
      <w:pPr>
        <w:spacing w:line="360" w:lineRule="auto"/>
        <w:rPr>
          <w:b/>
          <w:caps/>
          <w:spacing w:val="-2"/>
        </w:rPr>
      </w:pPr>
    </w:p>
    <w:tbl>
      <w:tblPr>
        <w:tblpPr w:leftFromText="180" w:rightFromText="180" w:vertAnchor="text" w:horzAnchor="margin" w:tblpXSpec="right" w:tblpY="-2693"/>
        <w:tblW w:w="15210" w:type="dxa"/>
        <w:tblLook w:val="0000"/>
      </w:tblPr>
      <w:tblGrid>
        <w:gridCol w:w="1800"/>
        <w:gridCol w:w="2200"/>
        <w:gridCol w:w="260"/>
        <w:gridCol w:w="260"/>
        <w:gridCol w:w="260"/>
        <w:gridCol w:w="260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960"/>
      </w:tblGrid>
      <w:tr w:rsidR="002855C7" w:rsidTr="00F83E98">
        <w:trPr>
          <w:trHeight w:val="360"/>
        </w:trPr>
        <w:tc>
          <w:tcPr>
            <w:tcW w:w="180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10" w:type="dxa"/>
            <w:gridSpan w:val="30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2855C7" w:rsidRDefault="002855C7" w:rsidP="00F83E9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2855C7" w:rsidRDefault="002855C7" w:rsidP="00F83E9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Примерный график промежуточной и итоговой аттестации учащихся</w:t>
            </w:r>
          </w:p>
        </w:tc>
        <w:tc>
          <w:tcPr>
            <w:tcW w:w="9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855C7" w:rsidTr="00F83E98">
        <w:trPr>
          <w:trHeight w:val="300"/>
        </w:trPr>
        <w:tc>
          <w:tcPr>
            <w:tcW w:w="1800" w:type="dxa"/>
            <w:noWrap/>
            <w:vAlign w:val="bottom"/>
          </w:tcPr>
          <w:p w:rsidR="002855C7" w:rsidRDefault="002855C7" w:rsidP="00F83E98">
            <w:r>
              <w:t>Утверждаю</w:t>
            </w:r>
          </w:p>
        </w:tc>
        <w:tc>
          <w:tcPr>
            <w:tcW w:w="2200" w:type="dxa"/>
            <w:noWrap/>
            <w:vAlign w:val="bottom"/>
          </w:tcPr>
          <w:p w:rsidR="002855C7" w:rsidRDefault="002855C7" w:rsidP="00F83E98"/>
        </w:tc>
        <w:tc>
          <w:tcPr>
            <w:tcW w:w="11210" w:type="dxa"/>
            <w:gridSpan w:val="35"/>
            <w:noWrap/>
            <w:vAlign w:val="bottom"/>
          </w:tcPr>
          <w:p w:rsidR="002855C7" w:rsidRDefault="002855C7" w:rsidP="00F83E9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 дополнительной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предпрофессиональной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общеобразовательной программе в области изобразительного искусства «Живопись»</w:t>
            </w:r>
          </w:p>
        </w:tc>
      </w:tr>
      <w:tr w:rsidR="002855C7" w:rsidTr="00F83E98">
        <w:trPr>
          <w:trHeight w:val="300"/>
        </w:trPr>
        <w:tc>
          <w:tcPr>
            <w:tcW w:w="4000" w:type="dxa"/>
            <w:gridSpan w:val="2"/>
            <w:noWrap/>
            <w:vAlign w:val="bottom"/>
          </w:tcPr>
          <w:p w:rsidR="002855C7" w:rsidRDefault="002855C7" w:rsidP="00F83E98">
            <w:r>
              <w:t xml:space="preserve">Директор МБУ </w:t>
            </w:r>
            <w:proofErr w:type="gramStart"/>
            <w:r>
              <w:t>ДО</w:t>
            </w:r>
            <w:proofErr w:type="gramEnd"/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855C7" w:rsidTr="00F83E98">
        <w:trPr>
          <w:trHeight w:val="300"/>
        </w:trPr>
        <w:tc>
          <w:tcPr>
            <w:tcW w:w="4000" w:type="dxa"/>
            <w:gridSpan w:val="2"/>
            <w:noWrap/>
            <w:vAlign w:val="bottom"/>
          </w:tcPr>
          <w:p w:rsidR="002855C7" w:rsidRDefault="002855C7" w:rsidP="00F83E98">
            <w:r>
              <w:t>«Детская школа искусств»</w:t>
            </w: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855C7" w:rsidTr="00F83E98">
        <w:trPr>
          <w:trHeight w:val="300"/>
        </w:trPr>
        <w:tc>
          <w:tcPr>
            <w:tcW w:w="5347" w:type="dxa"/>
            <w:gridSpan w:val="7"/>
            <w:noWrap/>
            <w:vAlign w:val="bottom"/>
          </w:tcPr>
          <w:p w:rsidR="002855C7" w:rsidRDefault="002855C7" w:rsidP="00F83E98">
            <w:r>
              <w:t xml:space="preserve">                            </w:t>
            </w:r>
          </w:p>
          <w:p w:rsidR="002855C7" w:rsidRDefault="002855C7" w:rsidP="00F83E98">
            <w:pPr>
              <w:rPr>
                <w:rFonts w:ascii="Arial" w:hAnsi="Arial"/>
              </w:rPr>
            </w:pPr>
            <w:r>
              <w:t xml:space="preserve">                                  Т.А. </w:t>
            </w:r>
            <w:proofErr w:type="spellStart"/>
            <w:r>
              <w:t>Зажирская</w:t>
            </w:r>
            <w:proofErr w:type="spellEnd"/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855C7" w:rsidTr="00F83E98">
        <w:trPr>
          <w:trHeight w:val="300"/>
        </w:trPr>
        <w:tc>
          <w:tcPr>
            <w:tcW w:w="4260" w:type="dxa"/>
            <w:gridSpan w:val="3"/>
            <w:noWrap/>
            <w:vAlign w:val="bottom"/>
          </w:tcPr>
          <w:p w:rsidR="002855C7" w:rsidRDefault="002855C7" w:rsidP="00F83E98">
            <w:r>
              <w:t>«_____» ____________________20      г</w:t>
            </w: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6" w:type="dxa"/>
            <w:gridSpan w:val="8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срок обучения – </w:t>
            </w:r>
          </w:p>
          <w:p w:rsidR="002855C7" w:rsidRPr="00483A61" w:rsidRDefault="002855C7" w:rsidP="00F83E9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 лет</w:t>
            </w: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855C7" w:rsidRDefault="002855C7" w:rsidP="00F83E98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855C7" w:rsidRDefault="002855C7" w:rsidP="002855C7">
      <w:pPr>
        <w:spacing w:line="360" w:lineRule="auto"/>
        <w:rPr>
          <w:spacing w:val="-2"/>
          <w:sz w:val="28"/>
          <w:szCs w:val="28"/>
        </w:rPr>
      </w:pPr>
    </w:p>
    <w:tbl>
      <w:tblPr>
        <w:tblpPr w:leftFromText="180" w:rightFromText="180" w:vertAnchor="text" w:horzAnchor="margin" w:tblpX="-612" w:tblpY="125"/>
        <w:tblW w:w="13291" w:type="dxa"/>
        <w:tblLayout w:type="fixed"/>
        <w:tblLook w:val="0000"/>
      </w:tblPr>
      <w:tblGrid>
        <w:gridCol w:w="1897"/>
        <w:gridCol w:w="1971"/>
        <w:gridCol w:w="360"/>
        <w:gridCol w:w="380"/>
        <w:gridCol w:w="340"/>
        <w:gridCol w:w="361"/>
        <w:gridCol w:w="360"/>
        <w:gridCol w:w="360"/>
        <w:gridCol w:w="360"/>
        <w:gridCol w:w="540"/>
        <w:gridCol w:w="540"/>
        <w:gridCol w:w="360"/>
        <w:gridCol w:w="8"/>
        <w:gridCol w:w="352"/>
        <w:gridCol w:w="472"/>
        <w:gridCol w:w="552"/>
        <w:gridCol w:w="348"/>
        <w:gridCol w:w="360"/>
        <w:gridCol w:w="360"/>
        <w:gridCol w:w="360"/>
        <w:gridCol w:w="360"/>
        <w:gridCol w:w="360"/>
        <w:gridCol w:w="360"/>
        <w:gridCol w:w="360"/>
        <w:gridCol w:w="372"/>
        <w:gridCol w:w="356"/>
        <w:gridCol w:w="482"/>
      </w:tblGrid>
      <w:tr w:rsidR="002855C7" w:rsidTr="00E768B2">
        <w:trPr>
          <w:trHeight w:val="330"/>
        </w:trPr>
        <w:tc>
          <w:tcPr>
            <w:tcW w:w="189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5C7" w:rsidRDefault="002855C7" w:rsidP="00F83E98">
            <w:pPr>
              <w:jc w:val="center"/>
            </w:pPr>
            <w:r>
              <w:t>предмет</w:t>
            </w: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000000"/>
              <w:right w:val="nil"/>
            </w:tcBorders>
          </w:tcPr>
          <w:p w:rsidR="002855C7" w:rsidRDefault="002855C7" w:rsidP="00F83E98">
            <w:pPr>
              <w:jc w:val="center"/>
            </w:pPr>
            <w:r>
              <w:t>Форма промежуточной аттестации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:rsidR="002855C7" w:rsidRDefault="002855C7" w:rsidP="00F83E98">
            <w:pPr>
              <w:jc w:val="center"/>
            </w:pPr>
            <w:r>
              <w:t>1 класс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:rsidR="002855C7" w:rsidRDefault="002855C7" w:rsidP="00F83E98">
            <w:pPr>
              <w:jc w:val="center"/>
            </w:pPr>
            <w:r>
              <w:t>2 класс</w:t>
            </w:r>
          </w:p>
        </w:tc>
        <w:tc>
          <w:tcPr>
            <w:tcW w:w="1732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855C7" w:rsidRDefault="002855C7" w:rsidP="00F83E98">
            <w:pPr>
              <w:jc w:val="center"/>
            </w:pPr>
            <w:r>
              <w:t>3 класс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55C7" w:rsidRDefault="002855C7" w:rsidP="00F83E98">
            <w:pPr>
              <w:jc w:val="center"/>
            </w:pPr>
            <w:r>
              <w:t>4 класс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55C7" w:rsidRDefault="002855C7" w:rsidP="00F83E98">
            <w:pPr>
              <w:jc w:val="center"/>
            </w:pPr>
            <w:r>
              <w:t>5 класс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</w:tr>
      <w:tr w:rsidR="002855C7" w:rsidTr="00E768B2">
        <w:trPr>
          <w:cantSplit/>
          <w:trHeight w:val="1134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/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55C7" w:rsidRDefault="002855C7" w:rsidP="00F83E98"/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четверть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четверть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четверть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четверть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четверть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четверть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четверть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четверть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четверть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четверть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четверть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extDirection w:val="btLr"/>
          </w:tcPr>
          <w:p w:rsidR="002855C7" w:rsidRDefault="002855C7" w:rsidP="00F83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четверть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5C7" w:rsidRDefault="002855C7" w:rsidP="00F83E9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 четверть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5C7" w:rsidRDefault="002855C7" w:rsidP="00F83E9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 четверть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5C7" w:rsidRDefault="002855C7" w:rsidP="00F83E9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 четверть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855C7" w:rsidRDefault="002855C7" w:rsidP="00F83E9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 четверть</w:t>
            </w:r>
          </w:p>
        </w:tc>
      </w:tr>
      <w:tr w:rsidR="002855C7" w:rsidTr="00E768B2">
        <w:trPr>
          <w:trHeight w:val="46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Рисунок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855C7" w:rsidRPr="00483A61" w:rsidRDefault="002855C7" w:rsidP="00F83E98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Pr="00483A61" w:rsidRDefault="002855C7" w:rsidP="00F83E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Pr="00483A61" w:rsidRDefault="002855C7" w:rsidP="00F83E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  <w:p w:rsidR="002855C7" w:rsidRDefault="002855C7" w:rsidP="00F83E98">
            <w:pPr>
              <w:jc w:val="center"/>
            </w:pPr>
            <w:r>
              <w:t>+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</w:tr>
      <w:tr w:rsidR="002855C7" w:rsidTr="00E768B2">
        <w:trPr>
          <w:trHeight w:val="316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55C7" w:rsidRDefault="002855C7" w:rsidP="00F83E98"/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экзамен</w:t>
            </w:r>
          </w:p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Pr="00542650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  <w:p w:rsidR="002855C7" w:rsidRDefault="002855C7" w:rsidP="00F8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</w:tr>
      <w:tr w:rsidR="002855C7" w:rsidTr="00E768B2">
        <w:trPr>
          <w:trHeight w:val="720"/>
        </w:trPr>
        <w:tc>
          <w:tcPr>
            <w:tcW w:w="18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Живопись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</w:tr>
      <w:tr w:rsidR="002855C7" w:rsidTr="00E768B2">
        <w:trPr>
          <w:trHeight w:val="423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экзамен</w:t>
            </w:r>
          </w:p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  <w:p w:rsidR="002855C7" w:rsidRDefault="002855C7" w:rsidP="00F8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</w:tr>
      <w:tr w:rsidR="002855C7" w:rsidTr="00E768B2">
        <w:trPr>
          <w:trHeight w:val="697"/>
        </w:trPr>
        <w:tc>
          <w:tcPr>
            <w:tcW w:w="18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/>
          <w:p w:rsidR="002855C7" w:rsidRDefault="002855C7" w:rsidP="00F83E98">
            <w:pPr>
              <w:jc w:val="center"/>
            </w:pPr>
            <w:r>
              <w:t>Композиция станковая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B2" w:rsidRDefault="00E768B2" w:rsidP="00F83E98">
            <w:pPr>
              <w:rPr>
                <w:sz w:val="20"/>
                <w:szCs w:val="20"/>
              </w:rPr>
            </w:pPr>
          </w:p>
          <w:p w:rsidR="002855C7" w:rsidRDefault="002855C7" w:rsidP="00F8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F83E98">
            <w:pPr>
              <w:jc w:val="center"/>
            </w:pPr>
          </w:p>
        </w:tc>
      </w:tr>
      <w:tr w:rsidR="002855C7" w:rsidTr="00E768B2">
        <w:trPr>
          <w:trHeight w:val="401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экзамен</w:t>
            </w:r>
          </w:p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F83E98">
            <w:pPr>
              <w:jc w:val="center"/>
            </w:pPr>
          </w:p>
        </w:tc>
      </w:tr>
      <w:tr w:rsidR="002855C7" w:rsidTr="00E768B2">
        <w:trPr>
          <w:trHeight w:val="401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итоговая аттестация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</w:tr>
      <w:tr w:rsidR="002855C7" w:rsidTr="00E768B2">
        <w:trPr>
          <w:trHeight w:val="876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lastRenderedPageBreak/>
              <w:t>Беседы об искусстве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</w:tr>
      <w:tr w:rsidR="002855C7" w:rsidTr="00E768B2">
        <w:trPr>
          <w:trHeight w:val="35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История изобразительного искусства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F83E98">
            <w:pPr>
              <w:jc w:val="center"/>
            </w:pPr>
          </w:p>
        </w:tc>
      </w:tr>
      <w:tr w:rsidR="002855C7" w:rsidTr="00E768B2">
        <w:trPr>
          <w:trHeight w:val="350"/>
        </w:trPr>
        <w:tc>
          <w:tcPr>
            <w:tcW w:w="18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итоговая аттестация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55C7" w:rsidRDefault="002855C7" w:rsidP="00F83E98">
            <w:pPr>
              <w:jc w:val="center"/>
            </w:pPr>
            <w:r>
              <w:t>+</w:t>
            </w:r>
          </w:p>
        </w:tc>
      </w:tr>
      <w:tr w:rsidR="002855C7" w:rsidTr="00E768B2">
        <w:trPr>
          <w:trHeight w:val="527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Пленэр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855C7" w:rsidRDefault="002855C7" w:rsidP="00F83E98">
            <w:pPr>
              <w:jc w:val="center"/>
            </w:pPr>
            <w:r>
              <w:t>контрольный урок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55C7" w:rsidRDefault="002855C7" w:rsidP="00F83E98"/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F83E98"/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F83E98"/>
        </w:tc>
        <w:tc>
          <w:tcPr>
            <w:tcW w:w="36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855C7" w:rsidRDefault="002855C7" w:rsidP="00F83E98"/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F83E98"/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F83E98"/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F83E98"/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855C7" w:rsidRDefault="002855C7" w:rsidP="00F83E98"/>
          <w:p w:rsidR="002855C7" w:rsidRDefault="002855C7" w:rsidP="00F83E98"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F83E98"/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F83E98"/>
          <w:p w:rsidR="002855C7" w:rsidRDefault="002855C7" w:rsidP="00F83E98">
            <w:r>
              <w:t>+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55C7" w:rsidRDefault="002855C7" w:rsidP="00F83E98"/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855C7" w:rsidRDefault="002855C7" w:rsidP="00F83E98"/>
          <w:p w:rsidR="002855C7" w:rsidRDefault="002855C7" w:rsidP="00F83E98">
            <w: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  <w:p w:rsidR="002855C7" w:rsidRDefault="002855C7" w:rsidP="00F83E98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F83E9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  <w:p w:rsidR="002855C7" w:rsidRDefault="002855C7" w:rsidP="00F83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C7" w:rsidRDefault="002855C7" w:rsidP="00F83E9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55C7" w:rsidRDefault="002855C7" w:rsidP="00F83E98"/>
          <w:p w:rsidR="002855C7" w:rsidRDefault="002855C7" w:rsidP="00F83E98">
            <w:r>
              <w:t>+</w:t>
            </w:r>
          </w:p>
        </w:tc>
      </w:tr>
      <w:tr w:rsidR="002855C7" w:rsidTr="00E768B2">
        <w:trPr>
          <w:trHeight w:val="55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55C7" w:rsidRDefault="002855C7" w:rsidP="002855C7">
            <w:pPr>
              <w:jc w:val="center"/>
            </w:pPr>
            <w:r>
              <w:t>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55C7" w:rsidRDefault="002855C7" w:rsidP="002855C7">
            <w:r>
              <w:t xml:space="preserve">         зачеты</w:t>
            </w:r>
          </w:p>
        </w:tc>
        <w:tc>
          <w:tcPr>
            <w:tcW w:w="144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855C7" w:rsidRPr="002855C7" w:rsidRDefault="002855C7" w:rsidP="002855C7">
            <w:r>
              <w:t xml:space="preserve">      4</w:t>
            </w:r>
            <w:r w:rsidRPr="00542650">
              <w:t xml:space="preserve"> </w:t>
            </w:r>
          </w:p>
          <w:p w:rsidR="002855C7" w:rsidRPr="002855C7" w:rsidRDefault="002855C7" w:rsidP="002855C7">
            <w:pPr>
              <w:jc w:val="center"/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855C7" w:rsidRPr="00512CE2" w:rsidRDefault="002855C7" w:rsidP="002855C7">
            <w:pPr>
              <w:jc w:val="center"/>
            </w:pPr>
            <w:r>
              <w:t>5</w:t>
            </w:r>
          </w:p>
        </w:tc>
        <w:tc>
          <w:tcPr>
            <w:tcW w:w="173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855C7" w:rsidRDefault="002855C7" w:rsidP="002855C7">
            <w:pPr>
              <w:jc w:val="center"/>
            </w:pPr>
            <w:r>
              <w:t>6</w:t>
            </w: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855C7" w:rsidRDefault="002855C7" w:rsidP="002855C7">
            <w:pPr>
              <w:jc w:val="center"/>
            </w:pPr>
            <w:r>
              <w:t>5</w:t>
            </w:r>
          </w:p>
        </w:tc>
        <w:tc>
          <w:tcPr>
            <w:tcW w:w="14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855C7" w:rsidRDefault="002855C7" w:rsidP="002855C7">
            <w:pPr>
              <w:jc w:val="center"/>
            </w:pPr>
            <w:r>
              <w:t>5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55C7" w:rsidRDefault="002855C7" w:rsidP="002855C7">
            <w:pPr>
              <w:jc w:val="center"/>
            </w:pPr>
            <w:r>
              <w:t>3</w:t>
            </w:r>
          </w:p>
        </w:tc>
      </w:tr>
      <w:tr w:rsidR="002855C7" w:rsidTr="00E768B2">
        <w:trPr>
          <w:trHeight w:val="270"/>
        </w:trPr>
        <w:tc>
          <w:tcPr>
            <w:tcW w:w="189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55C7" w:rsidRDefault="002855C7" w:rsidP="002855C7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noWrap/>
            <w:vAlign w:val="bottom"/>
          </w:tcPr>
          <w:p w:rsidR="002855C7" w:rsidRPr="00542650" w:rsidRDefault="002855C7" w:rsidP="002855C7">
            <w:pPr>
              <w:jc w:val="center"/>
            </w:pPr>
            <w:r w:rsidRPr="00542650">
              <w:t>экзамены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noWrap/>
            <w:vAlign w:val="bottom"/>
          </w:tcPr>
          <w:p w:rsidR="002855C7" w:rsidRPr="00542650" w:rsidRDefault="002855C7" w:rsidP="002855C7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noWrap/>
            <w:vAlign w:val="bottom"/>
          </w:tcPr>
          <w:p w:rsidR="002855C7" w:rsidRPr="00542650" w:rsidRDefault="002855C7" w:rsidP="002855C7">
            <w:pPr>
              <w:jc w:val="center"/>
            </w:pPr>
            <w:r>
              <w:t>2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2855C7" w:rsidRPr="00542650" w:rsidRDefault="002855C7" w:rsidP="002855C7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2855C7" w:rsidRPr="00542650" w:rsidRDefault="002855C7" w:rsidP="002855C7">
            <w:pPr>
              <w:jc w:val="center"/>
            </w:pPr>
            <w:r>
              <w:t>3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2855C7" w:rsidRPr="00542650" w:rsidRDefault="002855C7" w:rsidP="002855C7">
            <w:pPr>
              <w:jc w:val="center"/>
            </w:pPr>
            <w:r>
              <w:t>2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55C7" w:rsidRPr="00542650" w:rsidRDefault="002855C7" w:rsidP="002855C7">
            <w:pPr>
              <w:jc w:val="center"/>
            </w:pPr>
            <w:r>
              <w:t>4</w:t>
            </w:r>
          </w:p>
        </w:tc>
      </w:tr>
    </w:tbl>
    <w:p w:rsidR="002855C7" w:rsidRDefault="002855C7" w:rsidP="002855C7">
      <w:pPr>
        <w:spacing w:line="360" w:lineRule="auto"/>
        <w:rPr>
          <w:spacing w:val="-2"/>
          <w:sz w:val="28"/>
          <w:szCs w:val="28"/>
        </w:rPr>
      </w:pPr>
    </w:p>
    <w:p w:rsidR="002855C7" w:rsidRDefault="002855C7" w:rsidP="002855C7">
      <w:pPr>
        <w:spacing w:line="360" w:lineRule="auto"/>
        <w:rPr>
          <w:spacing w:val="-2"/>
          <w:sz w:val="28"/>
          <w:szCs w:val="28"/>
        </w:rPr>
      </w:pPr>
    </w:p>
    <w:p w:rsidR="002855C7" w:rsidRDefault="002855C7" w:rsidP="002855C7">
      <w:pPr>
        <w:spacing w:line="360" w:lineRule="auto"/>
        <w:rPr>
          <w:spacing w:val="-2"/>
          <w:sz w:val="28"/>
          <w:szCs w:val="28"/>
        </w:rPr>
      </w:pPr>
    </w:p>
    <w:p w:rsidR="002855C7" w:rsidRDefault="002855C7" w:rsidP="002855C7">
      <w:pPr>
        <w:spacing w:line="360" w:lineRule="auto"/>
        <w:rPr>
          <w:spacing w:val="-2"/>
          <w:sz w:val="28"/>
          <w:szCs w:val="28"/>
        </w:rPr>
      </w:pPr>
    </w:p>
    <w:p w:rsidR="002855C7" w:rsidRDefault="002855C7" w:rsidP="002855C7">
      <w:pPr>
        <w:spacing w:line="360" w:lineRule="auto"/>
        <w:jc w:val="center"/>
        <w:rPr>
          <w:b/>
          <w:caps/>
          <w:spacing w:val="-2"/>
        </w:rPr>
      </w:pPr>
    </w:p>
    <w:p w:rsidR="002855C7" w:rsidRDefault="002855C7" w:rsidP="002855C7">
      <w:pPr>
        <w:spacing w:line="360" w:lineRule="auto"/>
        <w:jc w:val="center"/>
        <w:rPr>
          <w:b/>
          <w:caps/>
          <w:spacing w:val="-2"/>
        </w:rPr>
      </w:pPr>
    </w:p>
    <w:p w:rsidR="002855C7" w:rsidRDefault="002855C7" w:rsidP="002855C7">
      <w:pPr>
        <w:spacing w:line="360" w:lineRule="auto"/>
        <w:jc w:val="center"/>
        <w:rPr>
          <w:b/>
          <w:caps/>
          <w:spacing w:val="-2"/>
        </w:rPr>
      </w:pPr>
    </w:p>
    <w:p w:rsidR="002855C7" w:rsidRDefault="002855C7" w:rsidP="002855C7">
      <w:pPr>
        <w:spacing w:line="360" w:lineRule="auto"/>
        <w:rPr>
          <w:b/>
          <w:i/>
          <w:spacing w:val="-2"/>
          <w:sz w:val="28"/>
          <w:szCs w:val="28"/>
        </w:rPr>
      </w:pPr>
    </w:p>
    <w:p w:rsidR="002855C7" w:rsidRDefault="002855C7" w:rsidP="002855C7">
      <w:pPr>
        <w:ind w:right="-742"/>
        <w:rPr>
          <w:b/>
          <w:caps/>
          <w:spacing w:val="-2"/>
        </w:rPr>
      </w:pPr>
    </w:p>
    <w:p w:rsidR="002855C7" w:rsidRDefault="002855C7" w:rsidP="002855C7">
      <w:pPr>
        <w:ind w:right="-742"/>
        <w:jc w:val="center"/>
        <w:rPr>
          <w:b/>
          <w:sz w:val="28"/>
          <w:szCs w:val="28"/>
        </w:rPr>
      </w:pPr>
    </w:p>
    <w:p w:rsidR="002855C7" w:rsidRDefault="002855C7" w:rsidP="002855C7">
      <w:pPr>
        <w:ind w:right="-742"/>
        <w:jc w:val="center"/>
        <w:rPr>
          <w:b/>
          <w:sz w:val="28"/>
          <w:szCs w:val="28"/>
        </w:rPr>
      </w:pPr>
    </w:p>
    <w:p w:rsidR="00AD3055" w:rsidRDefault="00AD3055" w:rsidP="00E768B2">
      <w:pPr>
        <w:spacing w:line="360" w:lineRule="auto"/>
        <w:jc w:val="both"/>
        <w:rPr>
          <w:b/>
          <w:caps/>
          <w:spacing w:val="-2"/>
        </w:rPr>
      </w:pPr>
    </w:p>
    <w:p w:rsidR="00AD3055" w:rsidRDefault="00AD3055" w:rsidP="00E768B2">
      <w:pPr>
        <w:spacing w:line="360" w:lineRule="auto"/>
        <w:jc w:val="both"/>
        <w:rPr>
          <w:b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Примечание к графикам промежуточной</w:t>
      </w:r>
      <w:r w:rsidR="00E768B2">
        <w:rPr>
          <w:b/>
          <w:i/>
          <w:spacing w:val="-2"/>
          <w:sz w:val="28"/>
          <w:szCs w:val="28"/>
        </w:rPr>
        <w:t xml:space="preserve"> и итоговой</w:t>
      </w:r>
      <w:r>
        <w:rPr>
          <w:b/>
          <w:i/>
          <w:spacing w:val="-2"/>
          <w:sz w:val="28"/>
          <w:szCs w:val="28"/>
        </w:rPr>
        <w:t xml:space="preserve"> аттестации учащихся.</w:t>
      </w:r>
    </w:p>
    <w:p w:rsidR="00AD3055" w:rsidRDefault="00AD3055" w:rsidP="00E768B2">
      <w:pPr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Зачеты, контрольные уроки, экзамены проводятся в счет аудиторного времени предусмотренного на учебный предмет. В случае окончания изучения учебного предмета формой промежуточной аттестации в виде зачета, контрольного урока </w:t>
      </w:r>
      <w:proofErr w:type="gramStart"/>
      <w:r>
        <w:rPr>
          <w:spacing w:val="-2"/>
          <w:sz w:val="28"/>
          <w:szCs w:val="28"/>
        </w:rPr>
        <w:t>обучающимся</w:t>
      </w:r>
      <w:proofErr w:type="gramEnd"/>
      <w:r>
        <w:rPr>
          <w:spacing w:val="-2"/>
          <w:sz w:val="28"/>
          <w:szCs w:val="28"/>
        </w:rPr>
        <w:t xml:space="preserve"> выставляется оценка, которая выставляется в свидетельство об окончании школы.</w:t>
      </w:r>
    </w:p>
    <w:p w:rsidR="00AD3055" w:rsidRDefault="00AD3055" w:rsidP="00AD3055">
      <w:pPr>
        <w:autoSpaceDN/>
        <w:spacing w:line="360" w:lineRule="auto"/>
        <w:rPr>
          <w:b/>
          <w:caps/>
          <w:spacing w:val="-2"/>
        </w:rPr>
        <w:sectPr w:rsidR="00AD3055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AD3055" w:rsidRDefault="00AD3055" w:rsidP="00AD3055">
      <w:pPr>
        <w:autoSpaceDN/>
        <w:spacing w:line="360" w:lineRule="auto"/>
        <w:rPr>
          <w:b/>
          <w:caps/>
          <w:spacing w:val="-2"/>
        </w:rPr>
        <w:sectPr w:rsidR="00AD3055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AD3055" w:rsidRDefault="00AD3055" w:rsidP="00AD3055">
      <w:pPr>
        <w:spacing w:line="360" w:lineRule="auto"/>
        <w:rPr>
          <w:b/>
          <w:caps/>
          <w:spacing w:val="-2"/>
        </w:rPr>
      </w:pPr>
    </w:p>
    <w:p w:rsidR="00AD3055" w:rsidRDefault="00AD3055" w:rsidP="00AD3055">
      <w:pPr>
        <w:spacing w:line="480" w:lineRule="auto"/>
        <w:ind w:left="360"/>
        <w:jc w:val="both"/>
        <w:rPr>
          <w:b/>
          <w:caps/>
          <w:spacing w:val="-2"/>
        </w:rPr>
      </w:pPr>
      <w:r>
        <w:rPr>
          <w:b/>
          <w:caps/>
          <w:spacing w:val="-2"/>
          <w:lang w:val="en-US"/>
        </w:rPr>
        <w:t>VI</w:t>
      </w:r>
      <w:r>
        <w:rPr>
          <w:b/>
          <w:caps/>
          <w:spacing w:val="-2"/>
        </w:rPr>
        <w:t>. система и критерии оценок промежуточной обучающимися и итоговой аттестации результатов освоения образовательнЫХ программ</w:t>
      </w:r>
    </w:p>
    <w:p w:rsidR="00AD3055" w:rsidRDefault="00AD3055" w:rsidP="00AD3055">
      <w:pPr>
        <w:tabs>
          <w:tab w:val="left" w:pos="50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Целями аттестации являются:</w:t>
      </w:r>
      <w:r>
        <w:rPr>
          <w:sz w:val="28"/>
          <w:szCs w:val="28"/>
        </w:rPr>
        <w:tab/>
      </w:r>
    </w:p>
    <w:p w:rsidR="00AD3055" w:rsidRDefault="00AD3055" w:rsidP="00AD30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фактического уровня знаний обучающихся по предметам учебного плана, их практических умений и навыков;</w:t>
      </w:r>
    </w:p>
    <w:p w:rsidR="00AD3055" w:rsidRDefault="00AD3055" w:rsidP="00AD30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соотнесение этого уровня с требованиями, нормами заложенных в реализуемых программах учебных предметов;</w:t>
      </w:r>
    </w:p>
    <w:p w:rsidR="00AD3055" w:rsidRDefault="00AD3055" w:rsidP="00AD30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выполнения образовательной программы и плана изучения теоретических и практических учебных дисциплин.</w:t>
      </w:r>
    </w:p>
    <w:p w:rsidR="00AD3055" w:rsidRDefault="00AD3055" w:rsidP="00AD30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aps/>
          <w:spacing w:val="-2"/>
        </w:rPr>
        <w:t xml:space="preserve">6.2. </w:t>
      </w:r>
      <w:r>
        <w:rPr>
          <w:sz w:val="28"/>
          <w:szCs w:val="28"/>
        </w:rPr>
        <w:t>Оценка качества реализации Программ включает в себя текущий контроль успеваемости, промежуточную и итоговую аттестацию обучающихся.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Основными принципами проведения и организации всех видов контроля успеваемости являются: систематичность, учёт индивидуальных особенностей обучаемого, коллегиальность (для проведения промежуточной и итоговой аттестации обучающихся).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Текущий контроль успеваемости.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6.4.1. Текущий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направлен на поддержание учебной дисциплины, выявление отношения обучающихся к изучаемому предмету, на повышение уровня освоения текущего учебного материала; имеет воспитательные цели и учитывает индивидуальные психологические особенности обучающихся. 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6.4.2. Текущий контроль осуществляется преподавателем, ведущим предмет. Текущий контроль осуществляется регулярно (каждый 2 – 3 урок) в рамках расписания занятий обучающихся и предполагает использование словесной и дифференцированной системы оценивания по пятибалльной шкале, допускающей выставление плюсов и минусов к оценке (2,3-,3,3+,4-,4,4+,5-,5,5+).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6.4.3. Оценки текущего контроля успеваемости обучающегося вносятся в журнал учёта успеваемости и посещаемости, в дневник обучающегося и в общешкольную ведомость (четвертные оценки).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6.4.4.Четвертные оценки выставляются по результатам текущего контроля успеваемости обучающихся в течение четверти или полугодия (среднеарифметический балл), если обучающийся посетил не менее 50% учебных занятий. Вопрос об аттестации обучающихся, пропустивших более 50 % занятий, выносится на рассмотрение педагогического совета.</w:t>
      </w:r>
    </w:p>
    <w:p w:rsidR="00AD3055" w:rsidRPr="000E28E9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6.4.5. В качестве средств текущего контроля успеваемости </w:t>
      </w:r>
      <w:r w:rsidR="000E2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предметам теоретического цикла применяются контрольные работы, устные опросы, письменные работы, тестирование; в области истории изобразительного искусства. Текущий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счет аудиторного времени, </w:t>
      </w:r>
      <w:r w:rsidRPr="000E28E9">
        <w:rPr>
          <w:sz w:val="28"/>
          <w:szCs w:val="28"/>
        </w:rPr>
        <w:t>предусмотренного на учебный предмет.</w:t>
      </w:r>
    </w:p>
    <w:p w:rsidR="00AD3055" w:rsidRPr="000E28E9" w:rsidRDefault="00AD3055" w:rsidP="00AD3055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E28E9">
        <w:rPr>
          <w:sz w:val="28"/>
          <w:szCs w:val="28"/>
        </w:rPr>
        <w:t>6.5. Промежуточная аттестация.</w:t>
      </w:r>
    </w:p>
    <w:p w:rsidR="00AD3055" w:rsidRDefault="00AD3055" w:rsidP="00AD3055">
      <w:pPr>
        <w:pStyle w:val="a3"/>
        <w:overflowPunct w:val="0"/>
        <w:autoSpaceDE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  <w:r w:rsidRPr="000E28E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6.5.1. </w:t>
      </w:r>
      <w:r w:rsidRPr="000E28E9">
        <w:rPr>
          <w:rStyle w:val="a7"/>
          <w:rFonts w:ascii="Times New Roman" w:hAnsi="Times New Roman" w:cs="Times New Roman"/>
          <w:b w:val="0"/>
          <w:sz w:val="28"/>
          <w:szCs w:val="20"/>
          <w:lang w:eastAsia="en-US" w:bidi="en-US"/>
        </w:rPr>
        <w:t>Промежуточная аттестация</w:t>
      </w:r>
      <w:r w:rsidRPr="000E28E9"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 определяет</w:t>
      </w:r>
      <w:r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 успешность развития </w:t>
      </w:r>
      <w:proofErr w:type="gramStart"/>
      <w:r>
        <w:rPr>
          <w:rFonts w:ascii="Times New Roman" w:hAnsi="Times New Roman" w:cs="Times New Roman"/>
          <w:sz w:val="28"/>
          <w:szCs w:val="20"/>
          <w:lang w:eastAsia="en-US" w:bidi="en-US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 и усвоение им программы учебного предмета на определённом этапе обучения.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детской школы искусств. </w:t>
      </w:r>
    </w:p>
    <w:p w:rsidR="00AD3055" w:rsidRDefault="00AD3055" w:rsidP="00AD3055">
      <w:pPr>
        <w:pStyle w:val="a3"/>
        <w:overflowPunct w:val="0"/>
        <w:autoSpaceDE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  <w:r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Формами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0"/>
          <w:lang w:eastAsia="en-US" w:bidi="en-US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 являются: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контрольные уроки, зачеты и экзамены,</w:t>
      </w:r>
      <w:r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 имеющие следующие разновидности: выставки, итоговые просмотры, контрольные задания, семинары, публичные выступления.</w:t>
      </w:r>
    </w:p>
    <w:p w:rsidR="00AD3055" w:rsidRDefault="00AD3055" w:rsidP="00AD3055">
      <w:pPr>
        <w:pStyle w:val="a3"/>
        <w:overflowPunct w:val="0"/>
        <w:autoSpaceDE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  <w:r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Система и критерии оценивания </w:t>
      </w:r>
      <w:proofErr w:type="gramStart"/>
      <w:r>
        <w:rPr>
          <w:rFonts w:ascii="Times New Roman" w:hAnsi="Times New Roman" w:cs="Times New Roman"/>
          <w:sz w:val="28"/>
          <w:szCs w:val="20"/>
          <w:lang w:eastAsia="en-US" w:bidi="en-US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0"/>
          <w:lang w:eastAsia="en-US" w:bidi="en-US"/>
        </w:rPr>
        <w:t>:</w:t>
      </w:r>
    </w:p>
    <w:p w:rsidR="00AD3055" w:rsidRDefault="00AD3055" w:rsidP="00AD3055">
      <w:pPr>
        <w:pStyle w:val="a3"/>
        <w:overflowPunct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</w:p>
    <w:p w:rsidR="00AD3055" w:rsidRDefault="00AD3055" w:rsidP="00AD3055">
      <w:pPr>
        <w:pStyle w:val="a3"/>
        <w:overflowPunct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AD3055" w:rsidTr="00AD30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 выступления</w:t>
            </w:r>
          </w:p>
        </w:tc>
      </w:tr>
      <w:tr w:rsidR="00AD3055" w:rsidTr="00AD30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(«отлично») 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 качественное и  художественно осмысленное </w:t>
            </w:r>
            <w:r>
              <w:rPr>
                <w:sz w:val="28"/>
                <w:szCs w:val="28"/>
              </w:rPr>
              <w:lastRenderedPageBreak/>
              <w:t>выполнение заданий по изобразительному искусству (объемное демонстрирование теоретических знаний), отвечающее всем требованиям на данном этапе обучения</w:t>
            </w:r>
          </w:p>
        </w:tc>
      </w:tr>
      <w:tr w:rsidR="00AD3055" w:rsidTr="00AD30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Оценка отражает грамотное выполнение работы (ответ, практическое решение задач) с небольшими недочетами (как в техническом плане, так в художественном, в теоретическом)</w:t>
            </w:r>
            <w:proofErr w:type="gramEnd"/>
          </w:p>
        </w:tc>
      </w:tr>
      <w:tr w:rsidR="00AD3055" w:rsidTr="00AD30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Default="00AD30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(«удовлетворительно»)  </w:t>
            </w:r>
          </w:p>
          <w:p w:rsidR="00AD3055" w:rsidRDefault="00AD305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работы (ответ, практическое решение поставленных задач) с большим количеством недочетов, а именно: слабая техническая база, недостаточная выразительность в передаче художественных образов, нарушение пропорций, цветового решения и т.д. </w:t>
            </w:r>
          </w:p>
        </w:tc>
      </w:tr>
      <w:tr w:rsidR="00AD3055" w:rsidTr="00AD30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(«неудовлетворительно») 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серьезных недостатков,  невыполнение работы, а также плохая посещаемость аудиторных занятий </w:t>
            </w:r>
          </w:p>
        </w:tc>
      </w:tr>
      <w:tr w:rsidR="00AD3055" w:rsidTr="00AD305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«зачет»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Отражает достаточный уровень подготовки и исполнения на данном этапе обучения </w:t>
            </w:r>
          </w:p>
        </w:tc>
      </w:tr>
    </w:tbl>
    <w:p w:rsidR="00AD3055" w:rsidRDefault="00AD3055" w:rsidP="00AD3055">
      <w:pPr>
        <w:pStyle w:val="a3"/>
        <w:overflowPunct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</w:p>
    <w:p w:rsidR="00AD3055" w:rsidRDefault="00AD3055" w:rsidP="00AD3055">
      <w:pPr>
        <w:pStyle w:val="a3"/>
        <w:overflowPunct w:val="0"/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  <w:r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6.5.2. Оценки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0"/>
          <w:lang w:eastAsia="en-US" w:bidi="en-US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 вносятся в отчетную документацию отдела, в индивидуальный план обучающегося, в дневник обучающегося. </w:t>
      </w:r>
    </w:p>
    <w:p w:rsidR="00AD3055" w:rsidRDefault="00AD3055" w:rsidP="00AD3055">
      <w:pPr>
        <w:pStyle w:val="a3"/>
        <w:overflowPunct w:val="0"/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  <w:r>
        <w:rPr>
          <w:rFonts w:ascii="Times New Roman" w:hAnsi="Times New Roman" w:cs="Times New Roman"/>
          <w:sz w:val="28"/>
          <w:szCs w:val="20"/>
          <w:lang w:eastAsia="en-US" w:bidi="en-US"/>
        </w:rPr>
        <w:lastRenderedPageBreak/>
        <w:t>6.5.3. Годовая оценка выставляется на основании: четвертных оценок, совокупности результатов по всем формам промежуточной аттестации в течение года.</w:t>
      </w:r>
    </w:p>
    <w:p w:rsidR="000E28E9" w:rsidRDefault="00AD3055" w:rsidP="00AD3055">
      <w:pPr>
        <w:pStyle w:val="a3"/>
        <w:overflowPunct w:val="0"/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6.5.4. Обучающиеся, освоившие в полном объёме образовательные программы, переводятся в следующий класс. Обучающиеся, не освоившие программу учебного года и имеющие академическую задолженность по одному и более предметам, остаются на повторное обучение в том же классе, либо по решению Педагогического совета школы искусств отчисляются из школы. Основания и порядок отчисления учащихся из школы искусств определяются в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Положении </w:t>
      </w:r>
      <w:r w:rsidR="000E28E9">
        <w:rPr>
          <w:rFonts w:ascii="Times New Roman" w:hAnsi="Times New Roman" w:cs="Times New Roman"/>
          <w:sz w:val="28"/>
          <w:szCs w:val="28"/>
          <w:lang w:eastAsia="en-US" w:bidi="en-US"/>
        </w:rPr>
        <w:t>Школы.</w:t>
      </w:r>
    </w:p>
    <w:p w:rsidR="00AD3055" w:rsidRPr="000E28E9" w:rsidRDefault="00AD3055" w:rsidP="00AD3055">
      <w:pPr>
        <w:pStyle w:val="a3"/>
        <w:overflowPunct w:val="0"/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  <w:r w:rsidRPr="000E28E9">
        <w:rPr>
          <w:rFonts w:ascii="Times New Roman" w:hAnsi="Times New Roman" w:cs="Times New Roman"/>
          <w:caps/>
          <w:spacing w:val="-2"/>
          <w:sz w:val="28"/>
          <w:szCs w:val="20"/>
          <w:lang w:eastAsia="en-US" w:bidi="en-US"/>
        </w:rPr>
        <w:t>6.6.</w:t>
      </w:r>
      <w:r w:rsidRPr="000E28E9"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 </w:t>
      </w:r>
      <w:r w:rsidRPr="000E28E9">
        <w:rPr>
          <w:rStyle w:val="a7"/>
          <w:rFonts w:ascii="Times New Roman" w:hAnsi="Times New Roman" w:cs="Times New Roman"/>
          <w:b w:val="0"/>
          <w:sz w:val="28"/>
          <w:szCs w:val="20"/>
          <w:lang w:eastAsia="en-US" w:bidi="en-US"/>
        </w:rPr>
        <w:t>Итоговая аттестация</w:t>
      </w:r>
    </w:p>
    <w:p w:rsidR="00AD3055" w:rsidRPr="000E28E9" w:rsidRDefault="00AD3055" w:rsidP="00AD3055">
      <w:pPr>
        <w:pStyle w:val="a3"/>
        <w:overflowPunct w:val="0"/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  <w:r w:rsidRPr="000E28E9"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6.6.1.Итоговая аттестация определяет уровень и качество освоения образовательной программы, проводятся в выпускных классах в соответствии с учебными планами и по утвержденному директором школы расписанию </w:t>
      </w:r>
      <w:r w:rsidRPr="000E28E9">
        <w:rPr>
          <w:rStyle w:val="a7"/>
          <w:rFonts w:ascii="Times New Roman" w:hAnsi="Times New Roman" w:cs="Times New Roman"/>
          <w:b w:val="0"/>
          <w:sz w:val="28"/>
          <w:szCs w:val="20"/>
          <w:lang w:eastAsia="en-US" w:bidi="en-US"/>
        </w:rPr>
        <w:t>в мае</w:t>
      </w:r>
      <w:r w:rsidRPr="000E28E9"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 месяце. </w:t>
      </w:r>
    </w:p>
    <w:p w:rsidR="00AD3055" w:rsidRDefault="00AD3055" w:rsidP="00AD3055">
      <w:pPr>
        <w:pStyle w:val="a3"/>
        <w:overflowPunct w:val="0"/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  <w:r w:rsidRPr="000E28E9">
        <w:rPr>
          <w:rFonts w:ascii="Times New Roman" w:hAnsi="Times New Roman" w:cs="Times New Roman"/>
          <w:sz w:val="28"/>
          <w:szCs w:val="20"/>
          <w:lang w:eastAsia="en-US" w:bidi="en-US"/>
        </w:rPr>
        <w:t>6.6.2. Оценка итоговой аттестации фиксируется в свидетельстве об</w:t>
      </w:r>
      <w:r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 окончании школы. </w:t>
      </w:r>
    </w:p>
    <w:p w:rsidR="00AD3055" w:rsidRDefault="00AD3055" w:rsidP="00AD3055">
      <w:pPr>
        <w:pStyle w:val="a3"/>
        <w:overflowPunct w:val="0"/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  <w:r>
        <w:rPr>
          <w:rFonts w:ascii="Times New Roman" w:hAnsi="Times New Roman" w:cs="Times New Roman"/>
          <w:sz w:val="28"/>
          <w:szCs w:val="20"/>
          <w:lang w:eastAsia="en-US" w:bidi="en-US"/>
        </w:rPr>
        <w:t xml:space="preserve">6.6.3. </w:t>
      </w:r>
      <w:proofErr w:type="gramStart"/>
      <w:r>
        <w:rPr>
          <w:rFonts w:ascii="Times New Roman" w:hAnsi="Times New Roman" w:cs="Times New Roman"/>
          <w:sz w:val="28"/>
          <w:szCs w:val="20"/>
          <w:lang w:eastAsia="en-US" w:bidi="en-US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0"/>
          <w:lang w:eastAsia="en-US" w:bidi="en-US"/>
        </w:rPr>
        <w:t>, заболевшему в период итоговой аттестации, предоставляется право завершить аттестацию в дополнительные сроки, установленные для них школой.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t>6.6.4.</w:t>
      </w:r>
      <w:r>
        <w:rPr>
          <w:sz w:val="28"/>
          <w:szCs w:val="28"/>
        </w:rPr>
        <w:t xml:space="preserve"> Итоговая аттестация проводится в форме выпускных экзаменов по предметам:</w:t>
      </w:r>
    </w:p>
    <w:p w:rsidR="00AD3055" w:rsidRDefault="000E28E9" w:rsidP="00AD3055">
      <w:pPr>
        <w:widowControl w:val="0"/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Композиция станковая;</w:t>
      </w:r>
    </w:p>
    <w:p w:rsidR="00AD3055" w:rsidRDefault="000E28E9" w:rsidP="00AD3055">
      <w:pPr>
        <w:widowControl w:val="0"/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История изобразительного искусства.</w:t>
      </w:r>
    </w:p>
    <w:p w:rsidR="00AD3055" w:rsidRDefault="00AD3055" w:rsidP="00AD3055">
      <w:pPr>
        <w:pStyle w:val="a3"/>
        <w:overflowPunct w:val="0"/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0"/>
          <w:lang w:eastAsia="en-US" w:bidi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 w:bidi="en-US"/>
        </w:rPr>
        <w:t>6.6.5. По итогам выпускного экзамена выставляется оценка «отлично», «хорошо», «удовлетворительно», «неудовлетворительно».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6.6.6. 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AD3055" w:rsidRDefault="00AD3055" w:rsidP="00AD3055">
      <w:pPr>
        <w:widowControl w:val="0"/>
        <w:numPr>
          <w:ilvl w:val="0"/>
          <w:numId w:val="15"/>
        </w:numPr>
        <w:tabs>
          <w:tab w:val="num" w:pos="0"/>
          <w:tab w:val="left" w:pos="900"/>
        </w:tabs>
        <w:autoSpaceDE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творческих биографий зарубежных и отечественных </w:t>
      </w:r>
      <w:r>
        <w:rPr>
          <w:sz w:val="28"/>
          <w:szCs w:val="28"/>
        </w:rPr>
        <w:lastRenderedPageBreak/>
        <w:t>художников, скульпторов, архитекторов, произведений искусств, основных исторических периодов развития художественного искусства во взаимосвязи с другими видами искусств;</w:t>
      </w:r>
    </w:p>
    <w:p w:rsidR="00AD3055" w:rsidRDefault="00AD3055" w:rsidP="00AD3055">
      <w:pPr>
        <w:widowControl w:val="0"/>
        <w:numPr>
          <w:ilvl w:val="0"/>
          <w:numId w:val="15"/>
        </w:numPr>
        <w:tabs>
          <w:tab w:val="num" w:pos="0"/>
          <w:tab w:val="left" w:pos="900"/>
        </w:tabs>
        <w:autoSpaceDE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знание профессиональной терминологии.</w:t>
      </w:r>
    </w:p>
    <w:p w:rsidR="00AD3055" w:rsidRDefault="00AD3055" w:rsidP="00AD3055">
      <w:pPr>
        <w:widowControl w:val="0"/>
        <w:numPr>
          <w:ilvl w:val="0"/>
          <w:numId w:val="15"/>
        </w:numPr>
        <w:tabs>
          <w:tab w:val="num" w:pos="0"/>
          <w:tab w:val="left" w:pos="900"/>
        </w:tabs>
        <w:autoSpaceDE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достаточный технический уровень владения художественным материалом для воссоздания художественного образа;</w:t>
      </w:r>
    </w:p>
    <w:p w:rsidR="00AD3055" w:rsidRPr="000E28E9" w:rsidRDefault="00AD3055" w:rsidP="000E28E9">
      <w:pPr>
        <w:widowControl w:val="0"/>
        <w:numPr>
          <w:ilvl w:val="0"/>
          <w:numId w:val="15"/>
        </w:numPr>
        <w:tabs>
          <w:tab w:val="num" w:pos="0"/>
          <w:tab w:val="left" w:pos="900"/>
        </w:tabs>
        <w:autoSpaceDE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кругозора в области художественного искусства и культуры.</w:t>
      </w:r>
    </w:p>
    <w:p w:rsidR="00AD3055" w:rsidRDefault="00AD3055" w:rsidP="00AD3055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6.6.7. Учащимся, прошедшим итоговую аттестацию, выдается заверенное печатью </w:t>
      </w:r>
      <w:r w:rsidR="000E28E9">
        <w:rPr>
          <w:sz w:val="28"/>
          <w:szCs w:val="28"/>
        </w:rPr>
        <w:t>Школы</w:t>
      </w:r>
      <w:r>
        <w:rPr>
          <w:sz w:val="28"/>
          <w:szCs w:val="28"/>
        </w:rPr>
        <w:t xml:space="preserve"> свидетельство об освоении дополнительной </w:t>
      </w:r>
      <w:proofErr w:type="spellStart"/>
      <w:r w:rsidR="000E28E9">
        <w:rPr>
          <w:sz w:val="28"/>
          <w:szCs w:val="28"/>
        </w:rPr>
        <w:t>предпрофессиональной</w:t>
      </w:r>
      <w:proofErr w:type="spellEnd"/>
      <w:r w:rsidR="000E2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общеобразовательной программы </w:t>
      </w:r>
      <w:r w:rsidR="000E28E9">
        <w:rPr>
          <w:sz w:val="28"/>
          <w:szCs w:val="28"/>
        </w:rPr>
        <w:t>в области изобразительного искусства «Живопись»</w:t>
      </w:r>
      <w:r>
        <w:rPr>
          <w:sz w:val="28"/>
          <w:szCs w:val="28"/>
        </w:rPr>
        <w:t xml:space="preserve">. Форма свидетельства устанавливается Министерством культуры Российской Федерации. </w:t>
      </w:r>
    </w:p>
    <w:p w:rsidR="00AD3055" w:rsidRDefault="00AD3055" w:rsidP="00AD3055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6.6.8. Учащимся, не прошедшим итоговую аттестацию по неуважительной причине или получившим на итоговой аттестации неудовлетворительные результаты и отчисленным из Школы, выдается справка установленного </w:t>
      </w:r>
      <w:r w:rsidR="000E28E9">
        <w:rPr>
          <w:sz w:val="28"/>
          <w:szCs w:val="28"/>
        </w:rPr>
        <w:t>Школой образца.</w:t>
      </w:r>
    </w:p>
    <w:p w:rsidR="00AD3055" w:rsidRPr="000E28E9" w:rsidRDefault="00AD3055" w:rsidP="000E28E9">
      <w:pPr>
        <w:spacing w:line="360" w:lineRule="auto"/>
        <w:rPr>
          <w:b/>
          <w:sz w:val="28"/>
          <w:szCs w:val="28"/>
        </w:rPr>
      </w:pPr>
    </w:p>
    <w:p w:rsidR="00AD3055" w:rsidRPr="000E28E9" w:rsidRDefault="00AD3055" w:rsidP="00AD3055">
      <w:pPr>
        <w:spacing w:line="360" w:lineRule="auto"/>
        <w:ind w:firstLine="720"/>
        <w:jc w:val="center"/>
        <w:rPr>
          <w:b/>
          <w:caps/>
          <w:spacing w:val="-2"/>
          <w:sz w:val="28"/>
        </w:rPr>
      </w:pPr>
      <w:r w:rsidRPr="000E28E9">
        <w:rPr>
          <w:b/>
          <w:caps/>
          <w:spacing w:val="-2"/>
          <w:sz w:val="28"/>
          <w:lang w:val="en-US"/>
        </w:rPr>
        <w:t>VII</w:t>
      </w:r>
      <w:r w:rsidRPr="000E28E9">
        <w:rPr>
          <w:b/>
          <w:caps/>
          <w:spacing w:val="-2"/>
          <w:sz w:val="28"/>
        </w:rPr>
        <w:t>. Программа творческой, культурно-просветительской и методической деятельности ДШ</w:t>
      </w:r>
      <w:r w:rsidR="000E28E9">
        <w:rPr>
          <w:b/>
          <w:caps/>
          <w:spacing w:val="-2"/>
          <w:sz w:val="28"/>
        </w:rPr>
        <w:t>И</w:t>
      </w:r>
    </w:p>
    <w:p w:rsidR="00AD3055" w:rsidRDefault="00AD3055" w:rsidP="00AD3055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7.1. </w:t>
      </w:r>
      <w:proofErr w:type="gramStart"/>
      <w:r>
        <w:rPr>
          <w:spacing w:val="-2"/>
          <w:sz w:val="28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Школа создает комфортную развивающую образовательную среду, включающую реализацию учебной, творческой, культурно-просветительской и методической деятельности.</w:t>
      </w:r>
      <w:proofErr w:type="gramEnd"/>
    </w:p>
    <w:p w:rsidR="00AD3055" w:rsidRDefault="00AD3055" w:rsidP="00AD3055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7.2. Целями творческой и культурно-просветительской деятельности Школы является формирование положительной мотивации к обучению, развитие творческих способностей обучающихся, приобщение их к лучшим достижениям отечественного и зарубежного искусства, пропаганда ценностей </w:t>
      </w:r>
      <w:r>
        <w:rPr>
          <w:spacing w:val="-2"/>
          <w:sz w:val="28"/>
        </w:rPr>
        <w:lastRenderedPageBreak/>
        <w:t>мировой культуры среди различных слоёв населения, приобщение их к духовным ценностям.</w:t>
      </w:r>
    </w:p>
    <w:p w:rsidR="00AD3055" w:rsidRDefault="00AD3055" w:rsidP="00AD3055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7.2.1. Задачами творческой и культурно-просветительской деятельности является организация Школой следующих мероприятий:</w:t>
      </w:r>
    </w:p>
    <w:p w:rsidR="00AD3055" w:rsidRDefault="00AD3055" w:rsidP="00AD3055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посещение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 xml:space="preserve"> учреждений культуры;</w:t>
      </w:r>
    </w:p>
    <w:p w:rsidR="00AD3055" w:rsidRDefault="00AD3055" w:rsidP="00AD30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творческой деятельности  обучающихся путем проведения творческих мероприятий (конкурсов, фестивалей, мастер-классов, олимпиад, выставок, театрализованных представлений и др.);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совместных творческих мероприятий совместно с другими детскими школами искусств, в том числе по различным видам искусств;</w:t>
      </w:r>
    </w:p>
    <w:p w:rsidR="00AD3055" w:rsidRDefault="00AD3055" w:rsidP="00AD3055">
      <w:pPr>
        <w:widowControl w:val="0"/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творческих вечеров, праздничных представлений, лекториев.</w:t>
      </w:r>
    </w:p>
    <w:p w:rsidR="00AD3055" w:rsidRDefault="00AD3055" w:rsidP="00152490">
      <w:pPr>
        <w:widowControl w:val="0"/>
        <w:autoSpaceDE w:val="0"/>
        <w:adjustRightInd w:val="0"/>
        <w:spacing w:line="360" w:lineRule="auto"/>
        <w:jc w:val="both"/>
        <w:rPr>
          <w:sz w:val="28"/>
          <w:szCs w:val="28"/>
        </w:rPr>
      </w:pPr>
    </w:p>
    <w:p w:rsidR="00AD3055" w:rsidRDefault="00AD3055" w:rsidP="00152490">
      <w:pPr>
        <w:spacing w:line="360" w:lineRule="auto"/>
        <w:ind w:firstLine="540"/>
        <w:rPr>
          <w:spacing w:val="-2"/>
          <w:sz w:val="28"/>
        </w:rPr>
      </w:pPr>
      <w:r>
        <w:rPr>
          <w:spacing w:val="-2"/>
          <w:sz w:val="28"/>
        </w:rPr>
        <w:t>7.2.2. Примерный план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7"/>
        <w:gridCol w:w="3616"/>
        <w:gridCol w:w="2917"/>
      </w:tblGrid>
      <w:tr w:rsidR="00AD3055" w:rsidTr="00AD3055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Формы мероприятий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</w:tr>
      <w:tr w:rsidR="00AD3055" w:rsidTr="00AD3055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Конкурс (фестиваль)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Краевой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 раз в год</w:t>
            </w:r>
          </w:p>
        </w:tc>
      </w:tr>
      <w:tr w:rsidR="00AD3055" w:rsidTr="00AD3055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Тематические конкурсы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внутри отделения или </w:t>
            </w:r>
            <w:proofErr w:type="gramStart"/>
            <w:r>
              <w:rPr>
                <w:spacing w:val="-2"/>
                <w:sz w:val="28"/>
              </w:rPr>
              <w:t>общешкольный</w:t>
            </w:r>
            <w:proofErr w:type="gram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3-4 раза в год</w:t>
            </w:r>
          </w:p>
        </w:tc>
      </w:tr>
      <w:tr w:rsidR="00AD3055" w:rsidTr="00AD3055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Посещение учреждений культуры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Районный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Не менее 4-х раз в год</w:t>
            </w:r>
          </w:p>
        </w:tc>
      </w:tr>
      <w:tr w:rsidR="00AD3055" w:rsidTr="00AD3055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Тематические вечера, лектории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Внутри отделения, </w:t>
            </w:r>
            <w:proofErr w:type="gramStart"/>
            <w:r>
              <w:rPr>
                <w:spacing w:val="-2"/>
                <w:sz w:val="28"/>
              </w:rPr>
              <w:t>общешкольный</w:t>
            </w:r>
            <w:proofErr w:type="gram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1-2 раза в год</w:t>
            </w:r>
          </w:p>
        </w:tc>
      </w:tr>
      <w:tr w:rsidR="00AD3055" w:rsidTr="00AD3055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Совместные творческие мероприятия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Районный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 раз в год</w:t>
            </w:r>
          </w:p>
        </w:tc>
      </w:tr>
      <w:tr w:rsidR="00AD3055" w:rsidTr="00AD3055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Выставки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Районный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1-2 раза в год</w:t>
            </w:r>
          </w:p>
        </w:tc>
      </w:tr>
      <w:tr w:rsidR="00AD3055" w:rsidTr="00AD3055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Выставки, фестивали, конкурсы (заочно)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Всероссийский, Международный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spacing w:line="360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3-4 раза в год</w:t>
            </w:r>
          </w:p>
        </w:tc>
      </w:tr>
    </w:tbl>
    <w:p w:rsidR="00AD3055" w:rsidRDefault="00AD3055" w:rsidP="00AD3055">
      <w:pPr>
        <w:spacing w:line="360" w:lineRule="auto"/>
        <w:ind w:firstLine="540"/>
        <w:jc w:val="both"/>
        <w:rPr>
          <w:spacing w:val="-2"/>
          <w:sz w:val="28"/>
        </w:rPr>
      </w:pPr>
    </w:p>
    <w:p w:rsidR="00AD3055" w:rsidRDefault="00AD3055" w:rsidP="00AD3055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lastRenderedPageBreak/>
        <w:t>7.3. Методическая работа ДШ</w:t>
      </w:r>
      <w:r w:rsidR="00152490">
        <w:rPr>
          <w:spacing w:val="-2"/>
          <w:sz w:val="28"/>
        </w:rPr>
        <w:t>И</w:t>
      </w:r>
      <w:r>
        <w:rPr>
          <w:spacing w:val="-2"/>
          <w:sz w:val="28"/>
        </w:rPr>
        <w:t xml:space="preserve"> направлена на повышение профессионального уровня преподавателей, на достижение оптимальных результатов обучения, воспитания и творческого развития обучающихся.</w:t>
      </w:r>
    </w:p>
    <w:p w:rsidR="00AD3055" w:rsidRDefault="00AD3055" w:rsidP="00AD3055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7.3.1. Задачи методической деятельности:</w:t>
      </w:r>
    </w:p>
    <w:p w:rsidR="00AD3055" w:rsidRDefault="00152490" w:rsidP="00AD3055">
      <w:pPr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D3055">
        <w:rPr>
          <w:sz w:val="28"/>
          <w:szCs w:val="28"/>
        </w:rPr>
        <w:t xml:space="preserve">овершенствование структуры и содержания учебных дисциплин образовательных областей «изобразительное искусство». </w:t>
      </w:r>
    </w:p>
    <w:p w:rsidR="00AD3055" w:rsidRDefault="00152490" w:rsidP="00AD3055">
      <w:pPr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D3055">
        <w:rPr>
          <w:sz w:val="28"/>
          <w:szCs w:val="28"/>
        </w:rPr>
        <w:t>овершенствование методики преподавания учебных занятий;</w:t>
      </w:r>
    </w:p>
    <w:p w:rsidR="00AD3055" w:rsidRDefault="00152490" w:rsidP="00AD3055">
      <w:pPr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3055">
        <w:rPr>
          <w:sz w:val="28"/>
          <w:szCs w:val="28"/>
        </w:rPr>
        <w:t>овышение научно-педагогической квалификации преподавателей;</w:t>
      </w:r>
    </w:p>
    <w:p w:rsidR="00AD3055" w:rsidRDefault="00152490" w:rsidP="00AD3055">
      <w:pPr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D3055">
        <w:rPr>
          <w:sz w:val="28"/>
          <w:szCs w:val="28"/>
        </w:rPr>
        <w:t>овершенствование учебно-методического обеспечения учебных предметов.</w:t>
      </w:r>
    </w:p>
    <w:p w:rsidR="00AD3055" w:rsidRDefault="00AD3055" w:rsidP="00AD3055">
      <w:pPr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7.3.2. Главным центром методической работы является Методический совет Школы, направляющий и координирующий методическую работу всего педагогического коллектива.</w:t>
      </w:r>
    </w:p>
    <w:p w:rsidR="00AD3055" w:rsidRDefault="00AD3055" w:rsidP="00AD3055">
      <w:pPr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7.3.2.1. На заседаниях, Методического совета решаются вопросы:</w:t>
      </w:r>
    </w:p>
    <w:p w:rsidR="00AD3055" w:rsidRDefault="00152490" w:rsidP="00AD3055">
      <w:pPr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3055">
        <w:rPr>
          <w:sz w:val="28"/>
          <w:szCs w:val="28"/>
        </w:rPr>
        <w:t>ланирования методической и инновационной работы отделений Школы;</w:t>
      </w:r>
    </w:p>
    <w:p w:rsidR="00AD3055" w:rsidRDefault="00152490" w:rsidP="00AD3055">
      <w:pPr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3055">
        <w:rPr>
          <w:sz w:val="28"/>
          <w:szCs w:val="28"/>
        </w:rPr>
        <w:t>сновных форм совершенствования педагогического мастерства;</w:t>
      </w:r>
    </w:p>
    <w:p w:rsidR="00AD3055" w:rsidRDefault="00152490" w:rsidP="00AD3055">
      <w:pPr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D3055">
        <w:rPr>
          <w:sz w:val="28"/>
          <w:szCs w:val="28"/>
        </w:rPr>
        <w:t>ониторинг учебной и методической деятельности и др.</w:t>
      </w:r>
    </w:p>
    <w:p w:rsidR="00AD3055" w:rsidRDefault="00AD3055" w:rsidP="00AD3055">
      <w:pPr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7.3.2.2. Порядок работы совета определяется Положением о Методическом совете. Возглавляет методический совет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учреждения. Членами совета являются педагоги с большим стажем работы и творческим потенциалом. </w:t>
      </w:r>
    </w:p>
    <w:p w:rsidR="00AD3055" w:rsidRDefault="00AD3055" w:rsidP="00AD3055">
      <w:pPr>
        <w:autoSpaceDE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7.3.3. Примерный план методической работы Школы.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9"/>
        <w:gridCol w:w="2604"/>
        <w:gridCol w:w="2093"/>
        <w:gridCol w:w="2244"/>
      </w:tblGrid>
      <w:tr w:rsidR="00AD3055" w:rsidTr="00AD3055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методической работы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методической работы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отчетность</w:t>
            </w:r>
          </w:p>
        </w:tc>
      </w:tr>
      <w:tr w:rsidR="00AD3055" w:rsidTr="00AD3055">
        <w:trPr>
          <w:trHeight w:val="122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педагогических кадров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переподготовка и курсы повышения квалификации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чем один раз в три года лет (не менее 72-х 100 часов)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о повышении квалификации</w:t>
            </w:r>
          </w:p>
        </w:tc>
      </w:tr>
      <w:tr w:rsidR="00AD3055" w:rsidTr="00AD30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55" w:rsidRDefault="00AD3055">
            <w:pPr>
              <w:autoSpaceDN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Аттестация педагогических </w:t>
            </w:r>
            <w:r>
              <w:rPr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реже одного раза в пять лет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AD3055" w:rsidTr="00AD30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55" w:rsidRDefault="00AD3055">
            <w:pPr>
              <w:autoSpaceDN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мастер-классов, методических семинаров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два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Отчет, содержащий практическую значимость посещенного мероприятия</w:t>
            </w:r>
          </w:p>
        </w:tc>
      </w:tr>
      <w:tr w:rsidR="00AD3055" w:rsidTr="00AD3055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Самообразование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литературы, авторских, экспериментальных программ, научного материала по направлениям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Выписки (аннотации), специальные картотеки, позволяющие использовать необходимый материал, конспекты и др.</w:t>
            </w:r>
          </w:p>
        </w:tc>
      </w:tr>
      <w:tr w:rsidR="00AD3055" w:rsidTr="00AD3055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методики преподавания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и фестивалях педагогического мастерства</w:t>
            </w:r>
          </w:p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учебному плану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Дипломы, грамоты</w:t>
            </w:r>
          </w:p>
        </w:tc>
      </w:tr>
      <w:tr w:rsidR="00AD3055" w:rsidTr="00AD3055">
        <w:trPr>
          <w:trHeight w:val="1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55" w:rsidRDefault="00AD3055">
            <w:pPr>
              <w:autoSpaceDN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открытых уроков, </w:t>
            </w:r>
            <w:proofErr w:type="spellStart"/>
            <w:r>
              <w:rPr>
                <w:sz w:val="28"/>
                <w:szCs w:val="28"/>
              </w:rPr>
              <w:t>взимопосещение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Протоколы, планы занятий, форма отчета, разработанная на отделении.</w:t>
            </w:r>
          </w:p>
        </w:tc>
      </w:tr>
      <w:tr w:rsidR="00AD3055" w:rsidTr="00AD3055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учебно-методического обеспечения учебных предметов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рекомендаций, тестовых и контрольных материалов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работы</w:t>
            </w:r>
          </w:p>
        </w:tc>
      </w:tr>
      <w:tr w:rsidR="00AD3055" w:rsidTr="00AD30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55" w:rsidRDefault="00AD3055">
            <w:pPr>
              <w:autoSpaceDN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совершенствование рабочих программ учебных предметов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55" w:rsidRDefault="00AD3055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программы</w:t>
            </w:r>
          </w:p>
        </w:tc>
      </w:tr>
    </w:tbl>
    <w:p w:rsidR="00AD3055" w:rsidRDefault="00AD3055" w:rsidP="00AD3055">
      <w:pPr>
        <w:autoSpaceDE w:val="0"/>
        <w:adjustRightInd w:val="0"/>
        <w:spacing w:line="360" w:lineRule="auto"/>
        <w:ind w:firstLine="680"/>
        <w:rPr>
          <w:sz w:val="28"/>
          <w:szCs w:val="28"/>
        </w:rPr>
      </w:pPr>
    </w:p>
    <w:p w:rsidR="00AD3055" w:rsidRDefault="00AD3055" w:rsidP="00AD3055"/>
    <w:p w:rsidR="009C40A3" w:rsidRDefault="009C40A3"/>
    <w:sectPr w:rsidR="009C40A3" w:rsidSect="009C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1CD"/>
    <w:multiLevelType w:val="hybridMultilevel"/>
    <w:tmpl w:val="EAB843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01B6C"/>
    <w:multiLevelType w:val="hybridMultilevel"/>
    <w:tmpl w:val="4F8E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64410"/>
    <w:multiLevelType w:val="hybridMultilevel"/>
    <w:tmpl w:val="9844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D545E"/>
    <w:multiLevelType w:val="hybridMultilevel"/>
    <w:tmpl w:val="A700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87FB2"/>
    <w:multiLevelType w:val="hybridMultilevel"/>
    <w:tmpl w:val="2394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57671"/>
    <w:multiLevelType w:val="hybridMultilevel"/>
    <w:tmpl w:val="30521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00025"/>
    <w:multiLevelType w:val="hybridMultilevel"/>
    <w:tmpl w:val="DCF8AA08"/>
    <w:lvl w:ilvl="0" w:tplc="73BC8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6FE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C8BC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3EC6B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006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4813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3EAB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56E19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A48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E0B5324"/>
    <w:multiLevelType w:val="hybridMultilevel"/>
    <w:tmpl w:val="C6B4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C261E"/>
    <w:multiLevelType w:val="hybridMultilevel"/>
    <w:tmpl w:val="0C8487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E4B89"/>
    <w:multiLevelType w:val="hybridMultilevel"/>
    <w:tmpl w:val="0B46E3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E3713"/>
    <w:multiLevelType w:val="hybridMultilevel"/>
    <w:tmpl w:val="37D08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2D1F7A"/>
    <w:multiLevelType w:val="hybridMultilevel"/>
    <w:tmpl w:val="85186B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FF022F4"/>
    <w:multiLevelType w:val="hybridMultilevel"/>
    <w:tmpl w:val="2868A7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557B0"/>
    <w:multiLevelType w:val="multilevel"/>
    <w:tmpl w:val="87FC5A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7346143F"/>
    <w:multiLevelType w:val="hybridMultilevel"/>
    <w:tmpl w:val="D32A6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570934"/>
    <w:multiLevelType w:val="hybridMultilevel"/>
    <w:tmpl w:val="A63CCE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1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55"/>
    <w:rsid w:val="000D4257"/>
    <w:rsid w:val="000E28E9"/>
    <w:rsid w:val="00152490"/>
    <w:rsid w:val="001570C6"/>
    <w:rsid w:val="002855C7"/>
    <w:rsid w:val="00554A55"/>
    <w:rsid w:val="006B61D8"/>
    <w:rsid w:val="007231E9"/>
    <w:rsid w:val="007B6DA0"/>
    <w:rsid w:val="009C40A3"/>
    <w:rsid w:val="00A76219"/>
    <w:rsid w:val="00AD3055"/>
    <w:rsid w:val="00DB37E4"/>
    <w:rsid w:val="00E768B2"/>
    <w:rsid w:val="00EA7667"/>
    <w:rsid w:val="00F4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5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055"/>
    <w:pPr>
      <w:keepNext/>
      <w:jc w:val="center"/>
      <w:outlineLvl w:val="0"/>
    </w:pPr>
    <w:rPr>
      <w:b/>
      <w:bCs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AD3055"/>
    <w:pPr>
      <w:keepNext/>
      <w:jc w:val="center"/>
      <w:outlineLvl w:val="5"/>
    </w:pPr>
    <w:rPr>
      <w:b/>
      <w:bCs/>
      <w:sz w:val="2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055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D3055"/>
    <w:rPr>
      <w:rFonts w:ascii="Times New Roman" w:eastAsia="Times New Roman" w:hAnsi="Times New Roman" w:cs="Times New Roman"/>
      <w:b/>
      <w:bCs/>
      <w:szCs w:val="16"/>
      <w:lang w:eastAsia="ru-RU"/>
    </w:rPr>
  </w:style>
  <w:style w:type="paragraph" w:styleId="a3">
    <w:name w:val="Normal (Web)"/>
    <w:aliases w:val="Обычный (Web)"/>
    <w:basedOn w:val="a"/>
    <w:semiHidden/>
    <w:unhideWhenUsed/>
    <w:rsid w:val="00AD3055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semiHidden/>
    <w:locked/>
    <w:rsid w:val="00AD305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11"/>
    <w:semiHidden/>
    <w:unhideWhenUsed/>
    <w:rsid w:val="00AD30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D3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D3055"/>
    <w:pPr>
      <w:widowControl w:val="0"/>
      <w:autoSpaceDE w:val="0"/>
      <w:adjustRightInd w:val="0"/>
      <w:spacing w:line="462" w:lineRule="exact"/>
      <w:ind w:firstLine="686"/>
      <w:jc w:val="both"/>
    </w:pPr>
  </w:style>
  <w:style w:type="paragraph" w:customStyle="1" w:styleId="12">
    <w:name w:val="Абзац списка1"/>
    <w:basedOn w:val="a"/>
    <w:rsid w:val="00AD30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AD305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D305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AD305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AD3055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AD3055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rsid w:val="00AD3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AD3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AD30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AD30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AD30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AD30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AD30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D3055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AD30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AD3055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AD3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AD30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AD3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AD3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AD30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AD3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AD30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AD3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D30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AD3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D30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AD3055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AD30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AD30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110">
    <w:name w:val="xl110"/>
    <w:basedOn w:val="a"/>
    <w:rsid w:val="00AD30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D3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AD3055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AD30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AD30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rsid w:val="00AD3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AD3055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AD3055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AD30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AD3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AD305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AD3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AD3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AD30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AD3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AD3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AD3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AD3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AD3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2"/>
    <w:locked/>
    <w:rsid w:val="00AD305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D3055"/>
    <w:pPr>
      <w:shd w:val="clear" w:color="auto" w:fill="FFFFFF"/>
      <w:spacing w:before="534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3">
    <w:name w:val="Абзац списка1"/>
    <w:basedOn w:val="a"/>
    <w:qFormat/>
    <w:rsid w:val="00AD30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6">
    <w:name w:val="Font Style16"/>
    <w:rsid w:val="00AD3055"/>
    <w:rPr>
      <w:rFonts w:ascii="Times New Roman" w:hAnsi="Times New Roman" w:cs="Times New Roman" w:hint="default"/>
      <w:sz w:val="24"/>
      <w:szCs w:val="24"/>
    </w:rPr>
  </w:style>
  <w:style w:type="character" w:customStyle="1" w:styleId="t37">
    <w:name w:val="t37"/>
    <w:basedOn w:val="a0"/>
    <w:rsid w:val="00AD3055"/>
  </w:style>
  <w:style w:type="character" w:customStyle="1" w:styleId="a6">
    <w:name w:val="Текст выноски Знак"/>
    <w:basedOn w:val="a0"/>
    <w:link w:val="a4"/>
    <w:uiPriority w:val="99"/>
    <w:semiHidden/>
    <w:rsid w:val="00AD30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rsid w:val="00AD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D3055"/>
    <w:rPr>
      <w:b/>
      <w:bCs/>
    </w:rPr>
  </w:style>
  <w:style w:type="paragraph" w:styleId="a8">
    <w:name w:val="List Paragraph"/>
    <w:basedOn w:val="a"/>
    <w:uiPriority w:val="34"/>
    <w:qFormat/>
    <w:rsid w:val="007B6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2002-12-31T12:11:00Z</dcterms:created>
  <dcterms:modified xsi:type="dcterms:W3CDTF">2002-12-31T13:33:00Z</dcterms:modified>
</cp:coreProperties>
</file>