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AD3" w:rsidRDefault="00803AD3" w:rsidP="00803A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ПО.02. УП.04., В.04. УП.04. (сольфеджио)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ПО.02.УП.04., В.04. УП.04. «Сольфеджио»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58192D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  Учебный предмет «</w:t>
      </w:r>
      <w:r>
        <w:rPr>
          <w:color w:val="000000"/>
          <w:sz w:val="21"/>
          <w:szCs w:val="21"/>
          <w:shd w:val="clear" w:color="auto" w:fill="FFFFFF"/>
        </w:rPr>
        <w:t>Сольфеджио» является обязательным учебным предметом в детских школах искусств, реализующих программы предпрофессионального обучения. Уроки сольфеджио развивают такие музыкальные данные как слух, память, ритм, помогают выявлению творческих задатков учеников, знакомят с теоретическими основами музыкального искусства. Наряду с другими занятиями они способствуют расширению музыкального кругозора, формированию музыкального вкуса, пробуждению любви к музыке. Полученные на уроках сольфеджио знания и формируемые умения и навыки должны помогать ученикам в их занятиях на инструменте, а также в изучении других учебных предметов дополнительных предпрофессиональных общеобразовательных программ в области искусств.</w:t>
      </w:r>
    </w:p>
    <w:p w:rsidR="00803AD3" w:rsidRPr="009A0BBD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Цель и задачи предмета «Сольфеджио»</w:t>
      </w:r>
    </w:p>
    <w:p w:rsidR="00803AD3" w:rsidRPr="009A0BBD" w:rsidRDefault="00803AD3" w:rsidP="00803AD3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музыкально-творческих способностей обучающегося на основе приобретенных им знаний, умений, навыков в области теории музыки, а также выявление одаренных детей в области музыкального искусства, подготовка их к поступлению в профессиональные учебные заведения.</w:t>
      </w:r>
    </w:p>
    <w:p w:rsidR="00803AD3" w:rsidRPr="009A0BBD" w:rsidRDefault="00803AD3" w:rsidP="00803AD3">
      <w:pPr>
        <w:shd w:val="clear" w:color="auto" w:fill="FFFFFF"/>
        <w:spacing w:before="120" w:after="120" w:line="240" w:lineRule="auto"/>
        <w:ind w:left="23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bCs/>
          <w:iCs/>
          <w:color w:val="000000"/>
          <w:sz w:val="21"/>
          <w:szCs w:val="21"/>
          <w:lang w:eastAsia="ru-RU"/>
        </w:rPr>
        <w:t>Задачи: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803AD3" w:rsidRDefault="00803AD3" w:rsidP="00803AD3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комплекса знаний, умений и навыков, направленного на развитие у обучающегося музыкального слуха и памяти, чувства метроритма, музыкального восприятия и мышления, художественного вкуса, формирование знаний музыкальных стилей, владение профессиональной музыкальной терминологией;</w:t>
      </w:r>
    </w:p>
    <w:p w:rsidR="00803AD3" w:rsidRDefault="00803AD3" w:rsidP="00803AD3">
      <w:pPr>
        <w:shd w:val="clear" w:color="auto" w:fill="FFFFFF"/>
        <w:spacing w:before="120" w:after="120" w:line="240" w:lineRule="auto"/>
        <w:ind w:left="23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навыков самостоятельной работы с музыкальным материалом;</w:t>
      </w:r>
    </w:p>
    <w:p w:rsidR="00803AD3" w:rsidRPr="009A0BBD" w:rsidRDefault="00803AD3" w:rsidP="00803AD3">
      <w:pPr>
        <w:shd w:val="clear" w:color="auto" w:fill="FFFFFF"/>
        <w:spacing w:before="120" w:after="120" w:line="240" w:lineRule="auto"/>
        <w:ind w:left="23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- 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у наиболее одаренных детей осознанной мотивации к продолжению профессионального обучения, и подготовка их к поступлению в образовательные учреждения, реализующие основные профессиональные образовательные программы в области искусств.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Срок освоения программы для детей, поступивших в образовательное учреждение в первый класс в возрасте с шести лет шести месяцев до девяти лет, составляет 8 лет.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Срок реализации учебного предмета «Сольфеджио» 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может быть увеличен на один год.</w:t>
      </w:r>
      <w:r>
        <w:rPr>
          <w:color w:val="000000"/>
          <w:sz w:val="21"/>
          <w:szCs w:val="21"/>
        </w:rPr>
        <w:t xml:space="preserve">         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Примерная программа учебного предмета ПО.02.УП.04., В.04. УП.04. «Сольфеджио» имеет следующую структуру: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сведения о затратах учебного времени;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критерии оценки;</w:t>
      </w:r>
    </w:p>
    <w:p w:rsidR="00803AD3" w:rsidRP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803AD3" w:rsidRP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учебная литература;</w:t>
      </w:r>
    </w:p>
    <w:p w:rsidR="00803AD3" w:rsidRP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учебно-методическая литература;</w:t>
      </w:r>
    </w:p>
    <w:p w:rsidR="00803AD3" w:rsidRP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803AD3">
        <w:rPr>
          <w:color w:val="000000"/>
          <w:sz w:val="21"/>
          <w:szCs w:val="21"/>
        </w:rPr>
        <w:t>- методическая литература.</w:t>
      </w:r>
    </w:p>
    <w:p w:rsidR="00803AD3" w:rsidRDefault="00803AD3" w:rsidP="00803AD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  <w:shd w:val="clear" w:color="auto" w:fill="FFFFFF"/>
        </w:rPr>
        <w:t>Сформулированные в программе принципы выделяют главное направление и задачи предмета: развитие разносторонних музыкальных навыков, выработки практических знаний и умений, освоение мира музыки в живом опытном познании.</w:t>
      </w:r>
    </w:p>
    <w:p w:rsidR="00803AD3" w:rsidRDefault="00803AD3" w:rsidP="00803AD3"/>
    <w:p w:rsidR="00803AD3" w:rsidRDefault="00803AD3" w:rsidP="00803AD3"/>
    <w:p w:rsidR="00A364B5" w:rsidRDefault="00A364B5"/>
    <w:sectPr w:rsidR="00A36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3BD"/>
    <w:rsid w:val="000B13BD"/>
    <w:rsid w:val="0058192D"/>
    <w:rsid w:val="00803AD3"/>
    <w:rsid w:val="00A3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855CE-71F1-4270-8EA4-CD903CAA2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3A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803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03A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1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2022-03-05T04:03:00Z</dcterms:created>
  <dcterms:modified xsi:type="dcterms:W3CDTF">2022-12-05T04:44:00Z</dcterms:modified>
</cp:coreProperties>
</file>