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7F7B" w:rsidRDefault="00697F7B" w:rsidP="00697F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FB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br/>
        <w:t>ПО.01. УП.03</w:t>
      </w:r>
      <w:r w:rsidRPr="003F3F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(фортепиано</w:t>
      </w:r>
      <w:r w:rsidRPr="003F3FB2">
        <w:rPr>
          <w:rFonts w:ascii="Times New Roman" w:hAnsi="Times New Roman" w:cs="Times New Roman"/>
          <w:b/>
          <w:sz w:val="24"/>
          <w:szCs w:val="24"/>
        </w:rPr>
        <w:t>)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Программа предмета ПО.01.УП.03. «Фортепиано»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</w:t>
      </w:r>
      <w:r w:rsidR="00273833">
        <w:rPr>
          <w:color w:val="000000"/>
          <w:sz w:val="21"/>
          <w:szCs w:val="21"/>
        </w:rPr>
        <w:t>Народные инструменты</w:t>
      </w:r>
      <w:r>
        <w:rPr>
          <w:color w:val="000000"/>
          <w:sz w:val="21"/>
          <w:szCs w:val="21"/>
        </w:rPr>
        <w:t>».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Учебный предмет «Фортепиано» направлен на приобретение детьми знаний, умений и навыков игры на фортепиано, получение ими художественного образования, а также на эстетическое воспитание и художественно-нравственное развитие ребенка.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Задача преподавателя класса фортепиано — привить детям любовь к фортепианному искусству, развить профессиональные и личностные качества.</w:t>
      </w:r>
    </w:p>
    <w:p w:rsidR="00697F7B" w:rsidRPr="009E44D6" w:rsidRDefault="00697F7B" w:rsidP="00697F7B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Срок освоения программы для детей, поступивших в образовательное учреждение в первый класс в возрасте с одиннадцати до тринадцати лет, составляет 4 года.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 xml:space="preserve">         В результате освоения предмета обучающийся должен знать: инструментальные и художественные особенности и возможности фортепиано; в </w:t>
      </w:r>
      <w:r w:rsidRPr="00F038C3">
        <w:rPr>
          <w:color w:val="000000"/>
          <w:sz w:val="21"/>
          <w:szCs w:val="21"/>
        </w:rPr>
        <w:t>соответствии с программными требованиями музыкальных произведений, написанных для фортепиано зарубежными и отечественными композиторами;</w:t>
      </w:r>
      <w:r>
        <w:rPr>
          <w:color w:val="000000"/>
          <w:sz w:val="21"/>
          <w:szCs w:val="21"/>
        </w:rPr>
        <w:t xml:space="preserve"> музыкальную терминологию.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 xml:space="preserve">         В результате освоения предмета обучающийся должен уметь: </w:t>
      </w:r>
      <w:r w:rsidRPr="00F038C3">
        <w:rPr>
          <w:color w:val="000000"/>
          <w:sz w:val="21"/>
          <w:szCs w:val="21"/>
        </w:rPr>
        <w:t>технически грамотно исполнять произведения разной степени трудности на фортепиано;</w:t>
      </w:r>
      <w:r>
        <w:rPr>
          <w:color w:val="000000"/>
          <w:sz w:val="21"/>
          <w:szCs w:val="21"/>
        </w:rPr>
        <w:t xml:space="preserve"> самостоятельно разбирать и разучивать на фортепиано несложное музыкальное произведения; использовать теоретические знания при игре на фортепиано.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Примерная программа учебного предмета ПО.01.ПУ.03. «Фортепиано» имеет следующую структуру: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Содержание учебного предмета 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сведения о затратах учебного времени;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годовые требования по классам.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III. Требования к уровню подготовки обучающихся.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IV. Формы и методы контроля, система оценок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аттестация: цели, виды, содержание;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контрольные требования на разных этапах обучения;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критерии оценки.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V. Методическое обеспечение учебного процесса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методические рекомендации педагогическим работникам;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рекомендации по организации самостоятельной работы обучающихся.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VI. Списки рекомендуемой нотной и методической литературы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-</w:t>
      </w:r>
      <w:r>
        <w:rPr>
          <w:color w:val="000000"/>
          <w:sz w:val="21"/>
          <w:szCs w:val="21"/>
        </w:rPr>
        <w:t xml:space="preserve"> список рекомендуемой нотной литературы;</w:t>
      </w:r>
    </w:p>
    <w:p w:rsidR="00697F7B" w:rsidRDefault="00697F7B" w:rsidP="00697F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lastRenderedPageBreak/>
        <w:t>- список рекомендуемой методической литературы.  </w:t>
      </w:r>
    </w:p>
    <w:p w:rsidR="00017746" w:rsidRDefault="00017746"/>
    <w:sectPr w:rsidR="00017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546"/>
    <w:rsid w:val="00017746"/>
    <w:rsid w:val="00273833"/>
    <w:rsid w:val="00697F7B"/>
    <w:rsid w:val="00B6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4F6C3-06EA-4493-AC37-0EA61AF6B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697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2022-03-07T07:15:00Z</dcterms:created>
  <dcterms:modified xsi:type="dcterms:W3CDTF">2022-12-05T04:46:00Z</dcterms:modified>
</cp:coreProperties>
</file>